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CF" w:rsidRPr="00E01272" w:rsidRDefault="003A4BCF" w:rsidP="003A4BCF">
      <w:pPr>
        <w:rPr>
          <w:rFonts w:ascii="Sylfaen" w:hAnsi="Sylfaen"/>
          <w:b/>
          <w:bCs/>
          <w:sz w:val="24"/>
          <w:szCs w:val="24"/>
          <w:lang w:val="ka-GE"/>
        </w:rPr>
      </w:pPr>
      <w:r w:rsidRPr="00E01272">
        <w:rPr>
          <w:rFonts w:ascii="Sylfaen" w:hAnsi="Sylfaen"/>
          <w:sz w:val="24"/>
          <w:szCs w:val="24"/>
          <w:lang w:val="ka-GE"/>
        </w:rPr>
        <w:t xml:space="preserve">სააქციო საზოგადოება „ლიბერთი </w:t>
      </w:r>
      <w:r w:rsidRPr="00E01272">
        <w:rPr>
          <w:rFonts w:ascii="Sylfaen" w:hAnsi="Sylfaen"/>
          <w:sz w:val="24"/>
          <w:szCs w:val="24"/>
          <w:lang w:val="ru-RU"/>
        </w:rPr>
        <w:t>ბანკი</w:t>
      </w:r>
      <w:r w:rsidRPr="00E01272">
        <w:rPr>
          <w:rFonts w:ascii="Sylfaen" w:hAnsi="Sylfaen"/>
          <w:sz w:val="24"/>
          <w:szCs w:val="24"/>
          <w:lang w:val="ka-GE"/>
        </w:rPr>
        <w:t>“ აცხადებს ტენდერს</w:t>
      </w:r>
      <w:r w:rsidR="005411A6">
        <w:rPr>
          <w:rFonts w:ascii="Sylfaen" w:hAnsi="Sylfaen"/>
          <w:sz w:val="24"/>
          <w:szCs w:val="24"/>
        </w:rPr>
        <w:t xml:space="preserve"> </w:t>
      </w:r>
      <w:r w:rsidR="005411A6" w:rsidRPr="005411A6">
        <w:rPr>
          <w:rFonts w:ascii="Sylfaen" w:hAnsi="Sylfaen"/>
          <w:b/>
          <w:sz w:val="24"/>
          <w:szCs w:val="24"/>
          <w:lang w:val="ka-GE"/>
        </w:rPr>
        <w:t>პლანშეტური კომპიუტერების</w:t>
      </w:r>
      <w:r w:rsidR="006333B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33B0">
        <w:rPr>
          <w:rFonts w:ascii="Sylfaen" w:hAnsi="Sylfaen"/>
          <w:sz w:val="24"/>
          <w:szCs w:val="24"/>
          <w:lang w:val="ka-GE"/>
        </w:rPr>
        <w:t>შესყიდვაზე</w:t>
      </w:r>
      <w:r w:rsidR="00B26963" w:rsidRPr="00E01272">
        <w:rPr>
          <w:rFonts w:ascii="Sylfaen" w:hAnsi="Sylfaen"/>
          <w:b/>
          <w:bCs/>
          <w:sz w:val="24"/>
          <w:szCs w:val="24"/>
          <w:lang w:val="ka-GE"/>
        </w:rPr>
        <w:t>;</w:t>
      </w:r>
    </w:p>
    <w:p w:rsidR="003A4BCF" w:rsidRPr="00E01272" w:rsidRDefault="003A4BCF" w:rsidP="003A4BCF">
      <w:pPr>
        <w:rPr>
          <w:rFonts w:ascii="Sylfaen" w:hAnsi="Sylfaen"/>
          <w:sz w:val="24"/>
          <w:szCs w:val="24"/>
          <w:lang w:val="ka-GE"/>
        </w:rPr>
      </w:pPr>
      <w:r w:rsidRPr="00E01272">
        <w:rPr>
          <w:rFonts w:ascii="Sylfaen" w:hAnsi="Sylfaen"/>
          <w:sz w:val="24"/>
          <w:szCs w:val="24"/>
          <w:lang w:val="ka-GE"/>
        </w:rPr>
        <w:t>გთხოვთ თქვენი შემოთავაზებები წარმოადგინოთ</w:t>
      </w:r>
      <w:r w:rsidR="00B26963" w:rsidRPr="00E01272">
        <w:rPr>
          <w:rFonts w:ascii="Sylfaen" w:hAnsi="Sylfaen"/>
          <w:sz w:val="24"/>
          <w:szCs w:val="24"/>
          <w:lang w:val="ka-GE"/>
        </w:rPr>
        <w:t xml:space="preserve"> მითითებული</w:t>
      </w:r>
      <w:r w:rsidR="00D12C06" w:rsidRPr="00E01272">
        <w:rPr>
          <w:rFonts w:ascii="Sylfaen" w:hAnsi="Sylfaen"/>
          <w:sz w:val="24"/>
          <w:szCs w:val="24"/>
          <w:lang w:val="ka-GE"/>
        </w:rPr>
        <w:t xml:space="preserve"> სპეციფიკაციების</w:t>
      </w:r>
      <w:r w:rsidRPr="00E01272">
        <w:rPr>
          <w:rFonts w:ascii="Sylfaen" w:hAnsi="Sylfaen"/>
          <w:sz w:val="24"/>
          <w:szCs w:val="24"/>
          <w:lang w:val="ka-GE"/>
        </w:rPr>
        <w:t xml:space="preserve"> მიხედვით:</w:t>
      </w:r>
    </w:p>
    <w:p w:rsidR="00B26963" w:rsidRPr="00E01272" w:rsidRDefault="00B26963" w:rsidP="003A4BCF">
      <w:pPr>
        <w:rPr>
          <w:rFonts w:ascii="Sylfaen" w:hAnsi="Sylfaen"/>
          <w:sz w:val="24"/>
          <w:szCs w:val="24"/>
          <w:lang w:val="ka-GE"/>
        </w:rPr>
      </w:pPr>
    </w:p>
    <w:p w:rsidR="002F37F0" w:rsidRPr="00944316" w:rsidRDefault="00944316" w:rsidP="00C8278F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100</w:t>
      </w:r>
      <w:r w:rsidR="00B26963" w:rsidRPr="00E01272">
        <w:rPr>
          <w:rFonts w:ascii="Sylfaen" w:hAnsi="Sylfaen"/>
          <w:sz w:val="24"/>
          <w:szCs w:val="24"/>
          <w:lang w:val="ka-GE"/>
        </w:rPr>
        <w:t xml:space="preserve"> ერთეული </w:t>
      </w:r>
      <w:r w:rsidR="00975D84" w:rsidRPr="00E01272">
        <w:rPr>
          <w:rFonts w:ascii="Sylfaen" w:hAnsi="Sylfaen"/>
          <w:sz w:val="24"/>
          <w:szCs w:val="24"/>
          <w:lang w:val="ka-GE"/>
        </w:rPr>
        <w:t>პლანშეტი</w:t>
      </w:r>
      <w:r w:rsidR="00F22D2C">
        <w:rPr>
          <w:rFonts w:ascii="Sylfaen" w:hAnsi="Sylfaen"/>
          <w:sz w:val="28"/>
          <w:szCs w:val="28"/>
        </w:rPr>
        <w:t>;</w:t>
      </w:r>
    </w:p>
    <w:tbl>
      <w:tblPr>
        <w:tblW w:w="72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4480"/>
      </w:tblGrid>
      <w:tr w:rsidR="00944316" w:rsidTr="00944316">
        <w:trPr>
          <w:trHeight w:val="300"/>
        </w:trPr>
        <w:tc>
          <w:tcPr>
            <w:tcW w:w="2740" w:type="dxa"/>
            <w:tcBorders>
              <w:top w:val="dotted" w:sz="8" w:space="0" w:color="A6A6A6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316" w:rsidRDefault="00944316">
            <w:pPr>
              <w:spacing w:line="276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specifications:</w:t>
            </w:r>
          </w:p>
        </w:tc>
        <w:tc>
          <w:tcPr>
            <w:tcW w:w="4480" w:type="dxa"/>
            <w:tcBorders>
              <w:top w:val="dotted" w:sz="8" w:space="0" w:color="A6A6A6"/>
              <w:left w:val="nil"/>
              <w:bottom w:val="dotted" w:sz="8" w:space="0" w:color="A6A6A6"/>
              <w:right w:val="dotted" w:sz="8" w:space="0" w:color="A6A6A6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316" w:rsidRDefault="00944316">
            <w:pPr>
              <w:spacing w:line="276" w:lineRule="auto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Display size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 inches, touchscreen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Display resolution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1280x800 pixels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RAM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 GB or higher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Internal memory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 GB or higher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WLAN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Bluetooth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Yes, v4.0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OS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Android 4.3 (Jelly Bean) or higher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rFonts w:ascii="Sylfaen" w:hAnsi="Sylfaen"/>
                <w:color w:val="000000"/>
              </w:rPr>
            </w:pPr>
            <w:r>
              <w:rPr>
                <w:color w:val="000000"/>
              </w:rPr>
              <w:t>Radio/DATA</w:t>
            </w:r>
            <w:r>
              <w:rPr>
                <w:rFonts w:ascii="Sylfaen" w:hAnsi="Sylfaen"/>
                <w:color w:val="000000"/>
              </w:rPr>
              <w:t xml:space="preserve"> frequency bands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GSM 850 / 900 / 1800 / 1900</w:t>
            </w:r>
          </w:p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HSDPA 850 / 900 / 1700 / 1900 / 2100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Sim</w:t>
            </w:r>
            <w:proofErr w:type="spellEnd"/>
            <w:r>
              <w:rPr>
                <w:color w:val="000000"/>
              </w:rPr>
              <w:t xml:space="preserve"> card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Yes, mini/micro </w:t>
            </w:r>
            <w:proofErr w:type="spellStart"/>
            <w:r>
              <w:rPr>
                <w:color w:val="000000"/>
              </w:rPr>
              <w:t>sim</w:t>
            </w:r>
            <w:proofErr w:type="spellEnd"/>
            <w:r>
              <w:rPr>
                <w:color w:val="000000"/>
              </w:rPr>
              <w:t xml:space="preserve"> card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3.5mm jack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944316" w:rsidTr="00944316">
        <w:trPr>
          <w:trHeight w:val="300"/>
        </w:trPr>
        <w:tc>
          <w:tcPr>
            <w:tcW w:w="2740" w:type="dxa"/>
            <w:tcBorders>
              <w:top w:val="nil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Release date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8" w:space="0" w:color="A6A6A6"/>
              <w:right w:val="dotted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2015, 2016</w:t>
            </w:r>
          </w:p>
        </w:tc>
      </w:tr>
      <w:tr w:rsidR="00944316" w:rsidTr="00944316">
        <w:trPr>
          <w:trHeight w:val="600"/>
        </w:trPr>
        <w:tc>
          <w:tcPr>
            <w:tcW w:w="2740" w:type="dxa"/>
            <w:tcBorders>
              <w:top w:val="nil"/>
              <w:left w:val="dotted" w:sz="8" w:space="0" w:color="A6A6A6"/>
              <w:bottom w:val="nil"/>
              <w:right w:val="dotted" w:sz="8" w:space="0" w:color="A6A6A6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Desired Manufacturers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dotted" w:sz="8" w:space="0" w:color="A6A6A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316" w:rsidRDefault="009443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Asus, Samsung, Huawei, Acer, </w:t>
            </w:r>
            <w:proofErr w:type="spellStart"/>
            <w:r>
              <w:rPr>
                <w:color w:val="000000"/>
              </w:rPr>
              <w:t>Pantech</w:t>
            </w:r>
            <w:proofErr w:type="spellEnd"/>
            <w:r>
              <w:rPr>
                <w:color w:val="000000"/>
              </w:rPr>
              <w:t>, ZTE, HP, Lenovo</w:t>
            </w:r>
          </w:p>
        </w:tc>
      </w:tr>
    </w:tbl>
    <w:p w:rsidR="00944316" w:rsidRPr="00944316" w:rsidRDefault="00944316" w:rsidP="00944316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3A4BCF" w:rsidRPr="00E01272" w:rsidRDefault="003A4BCF" w:rsidP="003A4BCF">
      <w:pPr>
        <w:rPr>
          <w:rFonts w:ascii="Sylfaen" w:hAnsi="Sylfaen"/>
          <w:sz w:val="24"/>
          <w:szCs w:val="24"/>
          <w:lang w:val="ka-GE"/>
        </w:rPr>
      </w:pPr>
    </w:p>
    <w:p w:rsidR="003A4BCF" w:rsidRPr="00E01272" w:rsidRDefault="003A4BCF" w:rsidP="003A4BCF">
      <w:pPr>
        <w:rPr>
          <w:rFonts w:ascii="Sylfaen" w:hAnsi="Sylfaen"/>
          <w:b/>
          <w:bCs/>
          <w:sz w:val="24"/>
          <w:szCs w:val="24"/>
          <w:lang w:val="ka-GE"/>
        </w:rPr>
      </w:pPr>
      <w:r w:rsidRPr="00E01272">
        <w:rPr>
          <w:rFonts w:ascii="Sylfaen" w:hAnsi="Sylfaen"/>
          <w:b/>
          <w:bCs/>
          <w:sz w:val="24"/>
          <w:szCs w:val="24"/>
          <w:lang w:val="ru-RU"/>
        </w:rPr>
        <w:t>დაინტერესებულმა</w:t>
      </w:r>
      <w:r w:rsidRPr="00E01272">
        <w:rPr>
          <w:rFonts w:ascii="AcadNusx" w:hAnsi="AcadNusx"/>
          <w:b/>
          <w:bCs/>
          <w:sz w:val="24"/>
          <w:szCs w:val="24"/>
          <w:lang w:val="ru-RU"/>
        </w:rPr>
        <w:t xml:space="preserve"> </w:t>
      </w:r>
      <w:r w:rsidRPr="00E01272">
        <w:rPr>
          <w:rFonts w:ascii="Sylfaen" w:hAnsi="Sylfaen"/>
          <w:b/>
          <w:bCs/>
          <w:sz w:val="24"/>
          <w:szCs w:val="24"/>
          <w:lang w:val="ru-RU"/>
        </w:rPr>
        <w:t>პირებმა</w:t>
      </w:r>
      <w:r w:rsidRPr="00E01272">
        <w:rPr>
          <w:rFonts w:ascii="AcadNusx" w:hAnsi="AcadNusx"/>
          <w:b/>
          <w:bCs/>
          <w:sz w:val="24"/>
          <w:szCs w:val="24"/>
          <w:lang w:val="ru-RU"/>
        </w:rPr>
        <w:t xml:space="preserve"> </w:t>
      </w:r>
      <w:r w:rsidRPr="00E01272">
        <w:rPr>
          <w:rFonts w:ascii="Sylfaen" w:hAnsi="Sylfaen"/>
          <w:b/>
          <w:bCs/>
          <w:sz w:val="24"/>
          <w:szCs w:val="24"/>
          <w:lang w:val="ru-RU"/>
        </w:rPr>
        <w:t>უნდა</w:t>
      </w:r>
      <w:r w:rsidRPr="00E01272">
        <w:rPr>
          <w:rFonts w:ascii="AcadNusx" w:hAnsi="AcadNusx"/>
          <w:b/>
          <w:bCs/>
          <w:sz w:val="24"/>
          <w:szCs w:val="24"/>
          <w:lang w:val="ru-RU"/>
        </w:rPr>
        <w:t xml:space="preserve"> </w:t>
      </w:r>
      <w:r w:rsidRPr="00E01272">
        <w:rPr>
          <w:rFonts w:ascii="Sylfaen" w:hAnsi="Sylfaen"/>
          <w:b/>
          <w:bCs/>
          <w:sz w:val="24"/>
          <w:szCs w:val="24"/>
          <w:lang w:val="ru-RU"/>
        </w:rPr>
        <w:t>წარადგინონ</w:t>
      </w:r>
      <w:r w:rsidRPr="00E01272">
        <w:rPr>
          <w:rFonts w:ascii="AcadNusx" w:hAnsi="AcadNusx"/>
          <w:b/>
          <w:bCs/>
          <w:sz w:val="24"/>
          <w:szCs w:val="24"/>
          <w:lang w:val="ru-RU"/>
        </w:rPr>
        <w:t>:</w:t>
      </w:r>
    </w:p>
    <w:p w:rsidR="002E64DD" w:rsidRPr="00E01272" w:rsidRDefault="002E64DD" w:rsidP="003A4BCF">
      <w:pPr>
        <w:rPr>
          <w:rFonts w:ascii="Sylfaen" w:hAnsi="Sylfaen"/>
          <w:b/>
          <w:bCs/>
          <w:sz w:val="24"/>
          <w:szCs w:val="24"/>
          <w:lang w:val="ka-GE"/>
        </w:rPr>
      </w:pPr>
    </w:p>
    <w:p w:rsidR="003A4BCF" w:rsidRPr="00E01272" w:rsidRDefault="003A4BCF" w:rsidP="003A4BCF">
      <w:pPr>
        <w:numPr>
          <w:ilvl w:val="0"/>
          <w:numId w:val="2"/>
        </w:numPr>
        <w:spacing w:after="200" w:line="276" w:lineRule="auto"/>
        <w:rPr>
          <w:rFonts w:ascii="AcadNusx" w:eastAsia="Times New Roman" w:hAnsi="AcadNusx"/>
          <w:sz w:val="24"/>
          <w:szCs w:val="24"/>
          <w:lang w:val="ka-GE"/>
        </w:rPr>
      </w:pPr>
      <w:r w:rsidRPr="00E01272">
        <w:rPr>
          <w:rFonts w:ascii="Sylfaen" w:eastAsia="Times New Roman" w:hAnsi="Sylfaen"/>
          <w:sz w:val="24"/>
          <w:szCs w:val="24"/>
          <w:lang w:val="ka-GE"/>
        </w:rPr>
        <w:t>კომპანიის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მიმოხილვა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(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განიხილება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კომპანიები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,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რომლებიც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მინიმუმ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="00B377A9" w:rsidRPr="00E01272">
        <w:rPr>
          <w:rFonts w:ascii="Sylfaen" w:eastAsia="Times New Roman" w:hAnsi="Sylfaen"/>
          <w:sz w:val="24"/>
          <w:szCs w:val="24"/>
          <w:lang w:val="ka-GE"/>
        </w:rPr>
        <w:t>3</w:t>
      </w:r>
      <w:r w:rsidRPr="00E01272">
        <w:rPr>
          <w:rFonts w:ascii="AcadNusx" w:eastAsia="Times New Roman" w:hAnsi="AcadNusx"/>
          <w:sz w:val="24"/>
          <w:szCs w:val="24"/>
          <w:lang w:val="ru-RU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წელიწადია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დაფუძნებული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)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ყველა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დამფუძნებლის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და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მფლობელის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ინფორმაციის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მითითებით</w:t>
      </w:r>
    </w:p>
    <w:p w:rsidR="003A4BCF" w:rsidRPr="00E01272" w:rsidRDefault="003A4BCF" w:rsidP="003A4BCF">
      <w:pPr>
        <w:numPr>
          <w:ilvl w:val="0"/>
          <w:numId w:val="2"/>
        </w:numPr>
        <w:spacing w:after="200" w:line="276" w:lineRule="auto"/>
        <w:rPr>
          <w:rFonts w:ascii="AcadNusx" w:eastAsia="Times New Roman" w:hAnsi="AcadNusx"/>
          <w:sz w:val="24"/>
          <w:szCs w:val="24"/>
          <w:lang w:val="ka-GE"/>
        </w:rPr>
      </w:pPr>
      <w:r w:rsidRPr="00E01272">
        <w:rPr>
          <w:rFonts w:ascii="Sylfaen" w:eastAsia="Times New Roman" w:hAnsi="Sylfaen"/>
          <w:sz w:val="24"/>
          <w:szCs w:val="24"/>
          <w:lang w:val="ka-GE"/>
        </w:rPr>
        <w:t>საგარანტიო ვადები და პირობები</w:t>
      </w:r>
    </w:p>
    <w:p w:rsidR="003A4BCF" w:rsidRPr="00E01272" w:rsidRDefault="003A4BCF" w:rsidP="003A4BCF">
      <w:pPr>
        <w:numPr>
          <w:ilvl w:val="0"/>
          <w:numId w:val="2"/>
        </w:numPr>
        <w:spacing w:after="200" w:line="276" w:lineRule="auto"/>
        <w:rPr>
          <w:rFonts w:ascii="AcadNusx" w:eastAsia="Times New Roman" w:hAnsi="AcadNusx"/>
          <w:sz w:val="24"/>
          <w:szCs w:val="24"/>
          <w:lang w:val="ka-GE"/>
        </w:rPr>
      </w:pPr>
      <w:r w:rsidRPr="00E01272">
        <w:rPr>
          <w:rFonts w:ascii="Sylfaen" w:eastAsia="Times New Roman" w:hAnsi="Sylfaen"/>
          <w:sz w:val="24"/>
          <w:szCs w:val="24"/>
          <w:lang w:val="ka-GE"/>
        </w:rPr>
        <w:t>მოწოდების ვადები და პირობები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(მოწოდება ხდება თბილისის სათაო ოფისში მდებარე ჭავჭავაძის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 xml:space="preserve"> #74</w:t>
      </w:r>
      <w:r w:rsidRPr="00E01272">
        <w:rPr>
          <w:rFonts w:ascii="Sylfaen" w:eastAsia="Times New Roman" w:hAnsi="Sylfaen"/>
          <w:sz w:val="24"/>
          <w:szCs w:val="24"/>
          <w:lang w:val="ka-GE"/>
        </w:rPr>
        <w:t>-ში</w:t>
      </w:r>
      <w:r w:rsidRPr="00E01272">
        <w:rPr>
          <w:rFonts w:ascii="AcadNusx" w:eastAsia="Times New Roman" w:hAnsi="AcadNusx"/>
          <w:sz w:val="24"/>
          <w:szCs w:val="24"/>
          <w:lang w:val="ka-GE"/>
        </w:rPr>
        <w:t>)</w:t>
      </w:r>
    </w:p>
    <w:p w:rsidR="003A4BCF" w:rsidRPr="00E01272" w:rsidRDefault="003A4BCF" w:rsidP="003A4BCF">
      <w:pPr>
        <w:pStyle w:val="Heading1"/>
        <w:numPr>
          <w:ilvl w:val="0"/>
          <w:numId w:val="2"/>
        </w:numPr>
        <w:rPr>
          <w:rFonts w:ascii="AcadNusx" w:eastAsia="Times New Roman" w:hAnsi="AcadNusx"/>
          <w:b w:val="0"/>
          <w:bCs w:val="0"/>
          <w:sz w:val="24"/>
          <w:szCs w:val="24"/>
          <w:lang w:val="ka-GE"/>
        </w:rPr>
      </w:pPr>
      <w:r w:rsidRPr="00E01272">
        <w:rPr>
          <w:rFonts w:ascii="Sylfaen" w:eastAsia="Times New Roman" w:hAnsi="Sylfaen"/>
          <w:b w:val="0"/>
          <w:bCs w:val="0"/>
          <w:sz w:val="24"/>
          <w:szCs w:val="24"/>
          <w:lang w:val="ka-GE"/>
        </w:rPr>
        <w:t>ანგარიშსწორების</w:t>
      </w:r>
      <w:r w:rsidRPr="00E01272">
        <w:rPr>
          <w:rFonts w:ascii="AcadNusx" w:eastAsia="Times New Roman" w:hAnsi="AcadNusx"/>
          <w:b w:val="0"/>
          <w:bCs w:val="0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b w:val="0"/>
          <w:bCs w:val="0"/>
          <w:sz w:val="24"/>
          <w:szCs w:val="24"/>
          <w:lang w:val="ka-GE"/>
        </w:rPr>
        <w:t>პირობები</w:t>
      </w:r>
    </w:p>
    <w:p w:rsidR="003A4BCF" w:rsidRPr="00E01272" w:rsidRDefault="003A4BCF" w:rsidP="003A4BCF">
      <w:pPr>
        <w:pStyle w:val="Heading1"/>
        <w:numPr>
          <w:ilvl w:val="0"/>
          <w:numId w:val="2"/>
        </w:numPr>
        <w:rPr>
          <w:rFonts w:ascii="AcadNusx" w:eastAsia="Times New Roman" w:hAnsi="AcadNusx"/>
          <w:b w:val="0"/>
          <w:bCs w:val="0"/>
          <w:sz w:val="24"/>
          <w:szCs w:val="24"/>
          <w:lang w:val="ka-GE"/>
        </w:rPr>
      </w:pPr>
      <w:r w:rsidRPr="00E01272">
        <w:rPr>
          <w:rFonts w:ascii="Sylfaen" w:eastAsia="Times New Roman" w:hAnsi="Sylfaen"/>
          <w:b w:val="0"/>
          <w:bCs w:val="0"/>
          <w:sz w:val="24"/>
          <w:szCs w:val="24"/>
          <w:lang w:val="ka-GE"/>
        </w:rPr>
        <w:t>ცნობა</w:t>
      </w:r>
      <w:r w:rsidRPr="00E01272">
        <w:rPr>
          <w:rFonts w:ascii="AcadNusx" w:eastAsia="Times New Roman" w:hAnsi="AcadNusx"/>
          <w:b w:val="0"/>
          <w:bCs w:val="0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b w:val="0"/>
          <w:bCs w:val="0"/>
          <w:sz w:val="24"/>
          <w:szCs w:val="24"/>
          <w:lang w:val="ka-GE"/>
        </w:rPr>
        <w:t>საგადასახადოდან</w:t>
      </w:r>
      <w:r w:rsidRPr="00E01272">
        <w:rPr>
          <w:rFonts w:ascii="AcadNusx" w:eastAsia="Times New Roman" w:hAnsi="AcadNusx"/>
          <w:b w:val="0"/>
          <w:bCs w:val="0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b w:val="0"/>
          <w:bCs w:val="0"/>
          <w:sz w:val="24"/>
          <w:szCs w:val="24"/>
          <w:lang w:val="ka-GE"/>
        </w:rPr>
        <w:t>დავალიანების</w:t>
      </w:r>
      <w:r w:rsidRPr="00E01272">
        <w:rPr>
          <w:rFonts w:ascii="AcadNusx" w:eastAsia="Times New Roman" w:hAnsi="AcadNusx"/>
          <w:b w:val="0"/>
          <w:bCs w:val="0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b w:val="0"/>
          <w:bCs w:val="0"/>
          <w:sz w:val="24"/>
          <w:szCs w:val="24"/>
          <w:lang w:val="ka-GE"/>
        </w:rPr>
        <w:t>არ</w:t>
      </w:r>
      <w:r w:rsidRPr="00E01272">
        <w:rPr>
          <w:rFonts w:ascii="AcadNusx" w:eastAsia="Times New Roman" w:hAnsi="AcadNusx"/>
          <w:b w:val="0"/>
          <w:bCs w:val="0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b w:val="0"/>
          <w:bCs w:val="0"/>
          <w:sz w:val="24"/>
          <w:szCs w:val="24"/>
          <w:lang w:val="ka-GE"/>
        </w:rPr>
        <w:t>არსებობის</w:t>
      </w:r>
      <w:r w:rsidRPr="00E01272">
        <w:rPr>
          <w:rFonts w:ascii="AcadNusx" w:eastAsia="Times New Roman" w:hAnsi="AcadNusx"/>
          <w:b w:val="0"/>
          <w:bCs w:val="0"/>
          <w:sz w:val="24"/>
          <w:szCs w:val="24"/>
          <w:lang w:val="ka-GE"/>
        </w:rPr>
        <w:t xml:space="preserve"> </w:t>
      </w:r>
      <w:r w:rsidRPr="00E01272">
        <w:rPr>
          <w:rFonts w:ascii="Sylfaen" w:eastAsia="Times New Roman" w:hAnsi="Sylfaen"/>
          <w:b w:val="0"/>
          <w:bCs w:val="0"/>
          <w:sz w:val="24"/>
          <w:szCs w:val="24"/>
          <w:lang w:val="ka-GE"/>
        </w:rPr>
        <w:t>შესახებ</w:t>
      </w:r>
    </w:p>
    <w:p w:rsidR="003A4BCF" w:rsidRPr="00E01272" w:rsidRDefault="003A4BCF" w:rsidP="00D12C06">
      <w:pPr>
        <w:pStyle w:val="Heading1"/>
        <w:numPr>
          <w:ilvl w:val="0"/>
          <w:numId w:val="2"/>
        </w:numPr>
        <w:rPr>
          <w:rFonts w:ascii="AcadNusx" w:eastAsia="Times New Roman" w:hAnsi="AcadNusx"/>
          <w:b w:val="0"/>
          <w:bCs w:val="0"/>
          <w:sz w:val="24"/>
          <w:szCs w:val="24"/>
          <w:lang w:val="ka-GE"/>
        </w:rPr>
      </w:pPr>
      <w:r w:rsidRPr="00E01272">
        <w:rPr>
          <w:rFonts w:ascii="Sylfaen" w:eastAsia="Times New Roman" w:hAnsi="Sylfaen"/>
          <w:b w:val="0"/>
          <w:bCs w:val="0"/>
          <w:sz w:val="24"/>
          <w:szCs w:val="24"/>
          <w:lang w:val="ka-GE"/>
        </w:rPr>
        <w:t xml:space="preserve">საკონტაქტო პირის (პროექტის მენეჯერის) მონაცემები </w:t>
      </w:r>
    </w:p>
    <w:p w:rsidR="003A4BCF" w:rsidRPr="00E01272" w:rsidRDefault="003A4BCF" w:rsidP="003A4BCF">
      <w:pPr>
        <w:rPr>
          <w:rFonts w:ascii="Sylfaen" w:hAnsi="Sylfaen"/>
          <w:sz w:val="24"/>
          <w:szCs w:val="24"/>
          <w:lang w:val="ka-GE"/>
        </w:rPr>
      </w:pPr>
      <w:r w:rsidRPr="00E01272">
        <w:rPr>
          <w:rFonts w:ascii="Sylfaen" w:hAnsi="Sylfaen"/>
          <w:sz w:val="24"/>
          <w:szCs w:val="24"/>
          <w:lang w:val="ka-GE"/>
        </w:rPr>
        <w:t>გთხოვთ მიაქციოთ ყურადღება, რომ განიხილება მხოლოდ ის წინადადებები, რომლებიც მოიცავს ზემოთ ჩამოთვლილ ყველა პუნქტს.</w:t>
      </w:r>
    </w:p>
    <w:p w:rsidR="003A4BCF" w:rsidRPr="00E01272" w:rsidRDefault="003A4BCF" w:rsidP="003A4BCF">
      <w:pPr>
        <w:rPr>
          <w:rFonts w:ascii="Sylfaen" w:hAnsi="Sylfaen"/>
          <w:b/>
          <w:bCs/>
          <w:sz w:val="24"/>
          <w:szCs w:val="24"/>
          <w:lang w:val="ru-RU"/>
        </w:rPr>
      </w:pPr>
      <w:r w:rsidRPr="00E01272">
        <w:rPr>
          <w:rFonts w:ascii="Sylfaen" w:hAnsi="Sylfaen"/>
          <w:sz w:val="24"/>
          <w:szCs w:val="24"/>
          <w:lang w:val="ru-RU"/>
        </w:rPr>
        <w:t xml:space="preserve">შემოთავაზების </w:t>
      </w:r>
      <w:r w:rsidRPr="00E01272">
        <w:rPr>
          <w:rFonts w:ascii="Sylfaen" w:hAnsi="Sylfaen"/>
          <w:sz w:val="24"/>
          <w:szCs w:val="24"/>
          <w:lang w:val="ka-GE"/>
        </w:rPr>
        <w:t xml:space="preserve">წარმოდგენის </w:t>
      </w:r>
      <w:r w:rsidRPr="00E01272">
        <w:rPr>
          <w:rFonts w:ascii="Sylfaen" w:hAnsi="Sylfaen"/>
          <w:sz w:val="24"/>
          <w:szCs w:val="24"/>
          <w:lang w:val="ru-RU"/>
        </w:rPr>
        <w:t xml:space="preserve">ბოლო ვადა: </w:t>
      </w:r>
      <w:r w:rsidR="009A0E8F">
        <w:rPr>
          <w:rFonts w:ascii="Sylfaen" w:hAnsi="Sylfaen"/>
          <w:b/>
          <w:bCs/>
          <w:sz w:val="24"/>
          <w:szCs w:val="24"/>
          <w:lang w:val="ka-GE"/>
        </w:rPr>
        <w:t>12 თებერვალი</w:t>
      </w:r>
      <w:r w:rsidRPr="00E01272">
        <w:rPr>
          <w:rFonts w:ascii="Sylfaen" w:hAnsi="Sylfaen"/>
          <w:b/>
          <w:bCs/>
          <w:sz w:val="24"/>
          <w:szCs w:val="24"/>
          <w:lang w:val="ka-GE"/>
        </w:rPr>
        <w:t>, 201</w:t>
      </w:r>
      <w:r w:rsidR="009A0E8F">
        <w:rPr>
          <w:rFonts w:ascii="Sylfaen" w:hAnsi="Sylfaen"/>
          <w:b/>
          <w:bCs/>
          <w:sz w:val="24"/>
          <w:szCs w:val="24"/>
          <w:lang w:val="ka-GE"/>
        </w:rPr>
        <w:t>6</w:t>
      </w:r>
      <w:r w:rsidRPr="00E01272">
        <w:rPr>
          <w:rFonts w:ascii="Sylfaen" w:hAnsi="Sylfaen"/>
          <w:b/>
          <w:bCs/>
          <w:sz w:val="24"/>
          <w:szCs w:val="24"/>
          <w:lang w:val="ka-GE"/>
        </w:rPr>
        <w:t xml:space="preserve"> წ. </w:t>
      </w:r>
      <w:r w:rsidR="009A0E8F">
        <w:rPr>
          <w:rFonts w:ascii="Sylfaen" w:hAnsi="Sylfaen"/>
          <w:b/>
          <w:bCs/>
          <w:sz w:val="24"/>
          <w:szCs w:val="24"/>
          <w:lang w:val="ka-GE"/>
        </w:rPr>
        <w:t xml:space="preserve">17:00 </w:t>
      </w:r>
      <w:r w:rsidRPr="00E01272">
        <w:rPr>
          <w:rFonts w:ascii="Sylfaen" w:hAnsi="Sylfaen"/>
          <w:b/>
          <w:bCs/>
          <w:sz w:val="24"/>
          <w:szCs w:val="24"/>
          <w:lang w:val="ka-GE"/>
        </w:rPr>
        <w:t xml:space="preserve"> საათი</w:t>
      </w:r>
    </w:p>
    <w:p w:rsidR="003A4BCF" w:rsidRPr="00E01272" w:rsidRDefault="003A4BCF" w:rsidP="003A4BCF">
      <w:pPr>
        <w:rPr>
          <w:rFonts w:ascii="Sylfaen" w:hAnsi="Sylfaen"/>
          <w:sz w:val="24"/>
          <w:szCs w:val="24"/>
          <w:lang w:val="ka-GE"/>
        </w:rPr>
      </w:pPr>
      <w:r w:rsidRPr="00E01272">
        <w:rPr>
          <w:rFonts w:ascii="Sylfaen" w:hAnsi="Sylfaen"/>
          <w:sz w:val="24"/>
          <w:szCs w:val="24"/>
          <w:lang w:val="ka-GE"/>
        </w:rPr>
        <w:lastRenderedPageBreak/>
        <w:t>ადგილმდებარეობა: ”ლიბერთი ბანკი”, ი. ჭავჭავაძის 74</w:t>
      </w:r>
      <w:r w:rsidRPr="00E01272">
        <w:rPr>
          <w:rFonts w:ascii="Sylfaen" w:hAnsi="Sylfaen"/>
          <w:sz w:val="24"/>
          <w:szCs w:val="24"/>
          <w:lang w:val="ru-RU"/>
        </w:rPr>
        <w:t>, თბილისი 01</w:t>
      </w:r>
      <w:r w:rsidRPr="00E01272">
        <w:rPr>
          <w:rFonts w:ascii="Sylfaen" w:hAnsi="Sylfaen"/>
          <w:sz w:val="24"/>
          <w:szCs w:val="24"/>
          <w:lang w:val="ka-GE"/>
        </w:rPr>
        <w:t>62</w:t>
      </w:r>
    </w:p>
    <w:p w:rsidR="003A4BCF" w:rsidRPr="00E01272" w:rsidRDefault="003A4BCF" w:rsidP="003A4BCF">
      <w:pPr>
        <w:rPr>
          <w:rFonts w:ascii="Sylfaen" w:hAnsi="Sylfaen"/>
          <w:sz w:val="24"/>
          <w:szCs w:val="24"/>
          <w:lang w:val="ka-GE"/>
        </w:rPr>
      </w:pPr>
    </w:p>
    <w:p w:rsidR="003A4BCF" w:rsidRPr="00E01272" w:rsidRDefault="003A4BCF" w:rsidP="003A4BCF">
      <w:pPr>
        <w:rPr>
          <w:rFonts w:ascii="Sylfaen" w:hAnsi="Sylfaen"/>
          <w:sz w:val="24"/>
          <w:szCs w:val="24"/>
          <w:lang w:val="ka-GE"/>
        </w:rPr>
      </w:pPr>
      <w:r w:rsidRPr="00E01272">
        <w:rPr>
          <w:rFonts w:ascii="Sylfaen" w:hAnsi="Sylfaen"/>
          <w:b/>
          <w:bCs/>
          <w:sz w:val="24"/>
          <w:szCs w:val="24"/>
          <w:lang w:val="ru-RU"/>
        </w:rPr>
        <w:t xml:space="preserve">გთხოვთ </w:t>
      </w:r>
      <w:r w:rsidRPr="00E01272">
        <w:rPr>
          <w:rFonts w:ascii="Sylfaen" w:hAnsi="Sylfaen"/>
          <w:b/>
          <w:bCs/>
          <w:sz w:val="24"/>
          <w:szCs w:val="24"/>
          <w:lang w:val="ka-GE"/>
        </w:rPr>
        <w:t xml:space="preserve">შემოთავაზებები  მოგვაწოდოთ  კონვერტში და </w:t>
      </w:r>
      <w:r w:rsidRPr="00E01272">
        <w:rPr>
          <w:rFonts w:ascii="Sylfaen" w:hAnsi="Sylfaen"/>
          <w:b/>
          <w:bCs/>
          <w:sz w:val="24"/>
          <w:szCs w:val="24"/>
          <w:lang w:val="ru-RU"/>
        </w:rPr>
        <w:t>მიუთითოთ:</w:t>
      </w:r>
      <w:r w:rsidRPr="00E01272">
        <w:rPr>
          <w:rFonts w:ascii="Sylfaen" w:hAnsi="Sylfaen"/>
          <w:b/>
          <w:bCs/>
          <w:sz w:val="24"/>
          <w:szCs w:val="24"/>
          <w:lang w:val="ru-RU"/>
        </w:rPr>
        <w:br/>
      </w:r>
      <w:r w:rsidRPr="00E01272">
        <w:rPr>
          <w:rFonts w:ascii="Sylfaen" w:hAnsi="Sylfaen"/>
          <w:sz w:val="24"/>
          <w:szCs w:val="24"/>
          <w:lang w:val="ru-RU"/>
        </w:rPr>
        <w:t>** თქვენი კომპანიის დასახელება</w:t>
      </w:r>
      <w:r w:rsidRPr="00E01272">
        <w:rPr>
          <w:rFonts w:ascii="Sylfaen" w:hAnsi="Sylfaen"/>
          <w:sz w:val="24"/>
          <w:szCs w:val="24"/>
          <w:lang w:val="ru-RU"/>
        </w:rPr>
        <w:br/>
        <w:t>** საკონტაქტო ინფორმაცია</w:t>
      </w:r>
      <w:r w:rsidRPr="00E01272">
        <w:rPr>
          <w:rFonts w:ascii="Sylfaen" w:hAnsi="Sylfaen"/>
          <w:sz w:val="24"/>
          <w:szCs w:val="24"/>
          <w:lang w:val="ru-RU"/>
        </w:rPr>
        <w:br/>
        <w:t xml:space="preserve">** </w:t>
      </w:r>
      <w:r w:rsidRPr="00E01272">
        <w:rPr>
          <w:rFonts w:ascii="Sylfaen" w:hAnsi="Sylfaen"/>
          <w:sz w:val="24"/>
          <w:szCs w:val="24"/>
          <w:lang w:val="ka-GE"/>
        </w:rPr>
        <w:t>სა</w:t>
      </w:r>
      <w:r w:rsidRPr="00E01272">
        <w:rPr>
          <w:rFonts w:ascii="Sylfaen" w:hAnsi="Sylfaen"/>
          <w:sz w:val="24"/>
          <w:szCs w:val="24"/>
          <w:lang w:val="ru-RU"/>
        </w:rPr>
        <w:t>ტენდერ</w:t>
      </w:r>
      <w:r w:rsidRPr="00E01272">
        <w:rPr>
          <w:rFonts w:ascii="Sylfaen" w:hAnsi="Sylfaen"/>
          <w:sz w:val="24"/>
          <w:szCs w:val="24"/>
          <w:lang w:val="ka-GE"/>
        </w:rPr>
        <w:t xml:space="preserve">ო კომიტეტი, სს „ლიბერთი </w:t>
      </w:r>
      <w:r w:rsidRPr="00E01272">
        <w:rPr>
          <w:rFonts w:ascii="Sylfaen" w:hAnsi="Sylfaen"/>
          <w:sz w:val="24"/>
          <w:szCs w:val="24"/>
          <w:lang w:val="ru-RU"/>
        </w:rPr>
        <w:t>ბანკი</w:t>
      </w:r>
      <w:r w:rsidRPr="00E01272">
        <w:rPr>
          <w:rFonts w:ascii="Sylfaen" w:hAnsi="Sylfaen"/>
          <w:sz w:val="24"/>
          <w:szCs w:val="24"/>
          <w:lang w:val="ka-GE"/>
        </w:rPr>
        <w:t>“(</w:t>
      </w:r>
      <w:r w:rsidR="007F3EF1">
        <w:rPr>
          <w:rFonts w:ascii="Sylfaen" w:hAnsi="Sylfaen"/>
          <w:sz w:val="24"/>
          <w:szCs w:val="24"/>
          <w:lang w:val="ka-GE"/>
        </w:rPr>
        <w:t xml:space="preserve">ტენდერი </w:t>
      </w:r>
      <w:r w:rsidR="00726B6D" w:rsidRPr="00E01272">
        <w:rPr>
          <w:rFonts w:ascii="Sylfaen" w:hAnsi="Sylfaen"/>
          <w:sz w:val="24"/>
          <w:szCs w:val="24"/>
          <w:lang w:val="ka-GE"/>
        </w:rPr>
        <w:t>პლანშეტ</w:t>
      </w:r>
      <w:r w:rsidR="007F3EF1">
        <w:rPr>
          <w:rFonts w:ascii="Sylfaen" w:hAnsi="Sylfaen"/>
          <w:sz w:val="24"/>
          <w:szCs w:val="24"/>
          <w:lang w:val="ka-GE"/>
        </w:rPr>
        <w:t>ებ</w:t>
      </w:r>
      <w:r w:rsidR="00726B6D" w:rsidRPr="00E01272">
        <w:rPr>
          <w:rFonts w:ascii="Sylfaen" w:hAnsi="Sylfaen"/>
          <w:sz w:val="24"/>
          <w:szCs w:val="24"/>
          <w:lang w:val="ka-GE"/>
        </w:rPr>
        <w:t>ის</w:t>
      </w:r>
      <w:r w:rsidR="00B26963" w:rsidRPr="00E01272">
        <w:rPr>
          <w:rFonts w:ascii="Sylfaen" w:hAnsi="Sylfaen"/>
          <w:sz w:val="24"/>
          <w:szCs w:val="24"/>
          <w:lang w:val="ka-GE"/>
        </w:rPr>
        <w:t xml:space="preserve"> შეძენაზე</w:t>
      </w:r>
      <w:r w:rsidRPr="00E01272">
        <w:rPr>
          <w:rFonts w:ascii="AcadNusx" w:hAnsi="AcadNusx"/>
          <w:sz w:val="24"/>
          <w:szCs w:val="24"/>
          <w:lang w:val="ka-GE"/>
        </w:rPr>
        <w:t>).</w:t>
      </w:r>
    </w:p>
    <w:p w:rsidR="003A4BCF" w:rsidRPr="00E01272" w:rsidRDefault="003A4BCF" w:rsidP="003A4BCF">
      <w:pPr>
        <w:rPr>
          <w:rFonts w:ascii="Sylfaen" w:hAnsi="Sylfaen"/>
          <w:sz w:val="24"/>
          <w:szCs w:val="24"/>
          <w:lang w:val="ka-GE"/>
        </w:rPr>
      </w:pPr>
    </w:p>
    <w:p w:rsidR="003A4BCF" w:rsidRDefault="003A4BCF" w:rsidP="003A4BCF">
      <w:pPr>
        <w:rPr>
          <w:rFonts w:ascii="Sylfaen" w:hAnsi="Sylfaen"/>
          <w:sz w:val="24"/>
          <w:szCs w:val="24"/>
        </w:rPr>
      </w:pPr>
      <w:r w:rsidRPr="00E01272">
        <w:rPr>
          <w:rFonts w:ascii="Sylfaen" w:hAnsi="Sylfaen"/>
          <w:sz w:val="24"/>
          <w:szCs w:val="24"/>
          <w:lang w:val="ka-GE"/>
        </w:rPr>
        <w:t>სს ”ლიბერთი ბანკი”</w:t>
      </w:r>
    </w:p>
    <w:p w:rsidR="009A0E8F" w:rsidRDefault="009A0E8F" w:rsidP="003A4BCF">
      <w:pPr>
        <w:rPr>
          <w:rFonts w:ascii="Sylfaen" w:hAnsi="Sylfaen"/>
          <w:sz w:val="24"/>
          <w:szCs w:val="24"/>
        </w:rPr>
      </w:pPr>
    </w:p>
    <w:p w:rsidR="009A0E8F" w:rsidRDefault="009A0E8F" w:rsidP="003A4BCF">
      <w:pPr>
        <w:rPr>
          <w:rFonts w:ascii="Sylfaen" w:hAnsi="Sylfaen"/>
          <w:sz w:val="24"/>
          <w:szCs w:val="24"/>
        </w:rPr>
      </w:pPr>
    </w:p>
    <w:p w:rsidR="009A0E8F" w:rsidRDefault="009A0E8F" w:rsidP="003A4BC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დამატებითი შეკითხვები შემთხვევაში დაუკავშირდით:</w:t>
      </w:r>
    </w:p>
    <w:p w:rsidR="009A0E8F" w:rsidRDefault="009A0E8F" w:rsidP="003A4BCF">
      <w:pPr>
        <w:rPr>
          <w:rFonts w:ascii="Sylfaen" w:hAnsi="Sylfaen"/>
          <w:sz w:val="24"/>
          <w:szCs w:val="24"/>
          <w:lang w:val="ka-GE"/>
        </w:rPr>
      </w:pPr>
    </w:p>
    <w:p w:rsidR="009A0E8F" w:rsidRPr="009A0E8F" w:rsidRDefault="009A0E8F" w:rsidP="003A4BC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ირაკლი ადამაშვილი - 591284202</w:t>
      </w:r>
    </w:p>
    <w:p w:rsidR="00B902C2" w:rsidRPr="002D3338" w:rsidRDefault="00B902C2" w:rsidP="003A4BCF">
      <w:pPr>
        <w:rPr>
          <w:rFonts w:ascii="Sylfaen" w:hAnsi="Sylfaen"/>
          <w:lang w:val="ka-GE"/>
        </w:rPr>
      </w:pPr>
    </w:p>
    <w:p w:rsidR="00383163" w:rsidRDefault="00383163" w:rsidP="00C8278F">
      <w:pPr>
        <w:rPr>
          <w:rFonts w:ascii="Sylfaen" w:hAnsi="Sylfaen"/>
          <w:sz w:val="24"/>
          <w:szCs w:val="24"/>
          <w:lang w:val="ka-GE"/>
        </w:rPr>
      </w:pPr>
    </w:p>
    <w:p w:rsidR="00C8278F" w:rsidRDefault="00C8278F" w:rsidP="00C8278F">
      <w:pPr>
        <w:rPr>
          <w:rFonts w:ascii="Sylfaen" w:hAnsi="Sylfaen"/>
          <w:sz w:val="24"/>
          <w:szCs w:val="24"/>
          <w:lang w:val="ka-GE"/>
        </w:rPr>
      </w:pPr>
    </w:p>
    <w:sectPr w:rsidR="00C827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040002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F4"/>
    <w:multiLevelType w:val="hybridMultilevel"/>
    <w:tmpl w:val="224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27D8"/>
    <w:multiLevelType w:val="hybridMultilevel"/>
    <w:tmpl w:val="A1CE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123"/>
    <w:multiLevelType w:val="hybridMultilevel"/>
    <w:tmpl w:val="B12C7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A0795"/>
    <w:multiLevelType w:val="hybridMultilevel"/>
    <w:tmpl w:val="240A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28CB"/>
    <w:multiLevelType w:val="hybridMultilevel"/>
    <w:tmpl w:val="79DC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923A7"/>
    <w:multiLevelType w:val="hybridMultilevel"/>
    <w:tmpl w:val="2122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298A"/>
    <w:multiLevelType w:val="hybridMultilevel"/>
    <w:tmpl w:val="9BACABB4"/>
    <w:lvl w:ilvl="0" w:tplc="B61248C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91AC1"/>
    <w:multiLevelType w:val="hybridMultilevel"/>
    <w:tmpl w:val="8696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1"/>
    <w:rsid w:val="001227AF"/>
    <w:rsid w:val="002B6A50"/>
    <w:rsid w:val="002D3338"/>
    <w:rsid w:val="002E64DD"/>
    <w:rsid w:val="002F37F0"/>
    <w:rsid w:val="003772A5"/>
    <w:rsid w:val="00383163"/>
    <w:rsid w:val="00385EAC"/>
    <w:rsid w:val="003A4BCF"/>
    <w:rsid w:val="004F5DD7"/>
    <w:rsid w:val="005411A6"/>
    <w:rsid w:val="005B0DCC"/>
    <w:rsid w:val="005C0429"/>
    <w:rsid w:val="005D1458"/>
    <w:rsid w:val="005F6094"/>
    <w:rsid w:val="006333B0"/>
    <w:rsid w:val="00722EB6"/>
    <w:rsid w:val="00726B6D"/>
    <w:rsid w:val="0077519C"/>
    <w:rsid w:val="007F3EF1"/>
    <w:rsid w:val="00944316"/>
    <w:rsid w:val="00975D84"/>
    <w:rsid w:val="009A0E8F"/>
    <w:rsid w:val="00A55DBA"/>
    <w:rsid w:val="00B26963"/>
    <w:rsid w:val="00B377A9"/>
    <w:rsid w:val="00B53B06"/>
    <w:rsid w:val="00B902C2"/>
    <w:rsid w:val="00C8278F"/>
    <w:rsid w:val="00D12C06"/>
    <w:rsid w:val="00DB2371"/>
    <w:rsid w:val="00DC0DBD"/>
    <w:rsid w:val="00DE54CE"/>
    <w:rsid w:val="00E01272"/>
    <w:rsid w:val="00F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A4BC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B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BCF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F3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A4BC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B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BCF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F3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Adamashvili</dc:creator>
  <cp:lastModifiedBy>Tamuna Mujiri</cp:lastModifiedBy>
  <cp:revision>9</cp:revision>
  <dcterms:created xsi:type="dcterms:W3CDTF">2015-01-06T08:02:00Z</dcterms:created>
  <dcterms:modified xsi:type="dcterms:W3CDTF">2016-02-10T08:14:00Z</dcterms:modified>
</cp:coreProperties>
</file>