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0D" w:rsidRPr="007B66D2" w:rsidRDefault="009A030D">
      <w:pPr>
        <w:pStyle w:val="TOCHeading"/>
        <w:rPr>
          <w:rFonts w:ascii="Calibri" w:eastAsia="Times New Roman" w:hAnsi="Calibri" w:cs="Times New Roman"/>
          <w:color w:val="auto"/>
          <w:sz w:val="20"/>
          <w:szCs w:val="20"/>
        </w:rPr>
      </w:pPr>
      <w:r w:rsidRPr="007B66D2">
        <w:rPr>
          <w:rFonts w:ascii="Calibri" w:eastAsia="Times New Roman" w:hAnsi="Calibri" w:cs="Times New Roman"/>
          <w:color w:val="auto"/>
          <w:sz w:val="20"/>
          <w:szCs w:val="20"/>
        </w:rPr>
        <w:t>`</w:t>
      </w:r>
    </w:p>
    <w:sdt>
      <w:sdtPr>
        <w:rPr>
          <w:rFonts w:ascii="Calibri" w:eastAsia="Times New Roman" w:hAnsi="Calibri" w:cs="Times New Roman"/>
          <w:color w:val="auto"/>
          <w:sz w:val="20"/>
          <w:szCs w:val="20"/>
        </w:rPr>
        <w:id w:val="69574006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54AA7" w:rsidRPr="007B66D2" w:rsidRDefault="00754AA7">
          <w:pPr>
            <w:pStyle w:val="TOCHeading"/>
            <w:rPr>
              <w:sz w:val="20"/>
              <w:szCs w:val="20"/>
            </w:rPr>
          </w:pPr>
        </w:p>
        <w:p w:rsidR="00754AA7" w:rsidRPr="007B66D2" w:rsidRDefault="00754AA7">
          <w:pPr>
            <w:pStyle w:val="TOCHeading"/>
            <w:rPr>
              <w:sz w:val="20"/>
              <w:szCs w:val="20"/>
            </w:rPr>
          </w:pPr>
        </w:p>
        <w:p w:rsidR="002A1CAF" w:rsidRPr="007B66D2" w:rsidRDefault="00222315" w:rsidP="002A1CAF">
          <w:pPr>
            <w:spacing w:after="0" w:line="360" w:lineRule="auto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7B66D2">
            <w:rPr>
              <w:rFonts w:asciiTheme="minorHAnsi" w:hAnsiTheme="minorHAnsi" w:cs="Arial"/>
              <w:b/>
              <w:sz w:val="20"/>
              <w:szCs w:val="20"/>
            </w:rPr>
            <w:t>GST</w:t>
          </w:r>
          <w:r w:rsidR="00754AA7" w:rsidRPr="007B66D2">
            <w:rPr>
              <w:rFonts w:asciiTheme="minorHAnsi" w:hAnsiTheme="minorHAnsi" w:cs="Arial"/>
              <w:b/>
              <w:sz w:val="20"/>
              <w:szCs w:val="20"/>
            </w:rPr>
            <w:t xml:space="preserve"> </w:t>
          </w:r>
          <w:proofErr w:type="spellStart"/>
          <w:r w:rsidRPr="007B66D2">
            <w:rPr>
              <w:rFonts w:ascii="Sylfaen" w:hAnsi="Sylfaen" w:cs="Sylfaen"/>
              <w:b/>
              <w:sz w:val="20"/>
              <w:szCs w:val="20"/>
            </w:rPr>
            <w:t>აცხადებს</w:t>
          </w:r>
          <w:proofErr w:type="spellEnd"/>
          <w:r w:rsidRPr="007B66D2">
            <w:rPr>
              <w:rFonts w:asciiTheme="minorHAnsi" w:hAnsiTheme="minorHAnsi"/>
              <w:b/>
              <w:sz w:val="20"/>
              <w:szCs w:val="20"/>
            </w:rPr>
            <w:t xml:space="preserve"> </w:t>
          </w:r>
          <w:proofErr w:type="spellStart"/>
          <w:r w:rsidRPr="007B66D2">
            <w:rPr>
              <w:rFonts w:ascii="Sylfaen" w:hAnsi="Sylfaen" w:cs="Sylfaen"/>
              <w:b/>
              <w:sz w:val="20"/>
              <w:szCs w:val="20"/>
            </w:rPr>
            <w:t>კონკურსს</w:t>
          </w:r>
          <w:proofErr w:type="spellEnd"/>
          <w:r w:rsidRPr="007B66D2">
            <w:rPr>
              <w:rFonts w:asciiTheme="minorHAnsi" w:hAnsiTheme="minorHAnsi"/>
              <w:b/>
              <w:sz w:val="20"/>
              <w:szCs w:val="20"/>
              <w:lang w:val="ka-GE"/>
            </w:rPr>
            <w:t xml:space="preserve"> </w:t>
          </w:r>
          <w:r w:rsidR="007B2900">
            <w:rPr>
              <w:rFonts w:ascii="Sylfaen" w:hAnsi="Sylfaen" w:cs="Sylfaen"/>
              <w:b/>
              <w:sz w:val="20"/>
              <w:szCs w:val="20"/>
              <w:lang w:val="ka-GE"/>
            </w:rPr>
            <w:t>ღია არხის</w:t>
          </w:r>
          <w:r w:rsidR="006560D5">
            <w:rPr>
              <w:rFonts w:ascii="Sylfaen" w:hAnsi="Sylfaen" w:cs="Sylfaen"/>
              <w:b/>
              <w:sz w:val="20"/>
              <w:szCs w:val="20"/>
              <w:lang w:val="ka-GE"/>
            </w:rPr>
            <w:t xml:space="preserve"> გაწმენ</w:t>
          </w:r>
          <w:r w:rsidR="007B2900">
            <w:rPr>
              <w:rFonts w:ascii="Sylfaen" w:hAnsi="Sylfaen" w:cs="Sylfaen"/>
              <w:b/>
              <w:sz w:val="20"/>
              <w:szCs w:val="20"/>
              <w:lang w:val="ka-GE"/>
            </w:rPr>
            <w:t>დ</w:t>
          </w:r>
          <w:r w:rsidR="006560D5">
            <w:rPr>
              <w:rFonts w:ascii="Sylfaen" w:hAnsi="Sylfaen" w:cs="Sylfaen"/>
              <w:b/>
              <w:sz w:val="20"/>
              <w:szCs w:val="20"/>
              <w:lang w:val="ka-GE"/>
            </w:rPr>
            <w:t>ის მომსახურების</w:t>
          </w:r>
          <w:r w:rsidR="00754AA7" w:rsidRPr="007B66D2">
            <w:rPr>
              <w:rFonts w:asciiTheme="minorHAnsi" w:hAnsiTheme="minorHAnsi" w:cs="Arial"/>
              <w:b/>
              <w:sz w:val="20"/>
              <w:szCs w:val="20"/>
            </w:rPr>
            <w:t xml:space="preserve"> </w:t>
          </w:r>
          <w:bookmarkStart w:id="0" w:name="_Toc456185562"/>
          <w:r w:rsidR="006560D5">
            <w:rPr>
              <w:rFonts w:ascii="Sylfaen" w:hAnsi="Sylfaen" w:cs="Arial"/>
              <w:b/>
              <w:sz w:val="20"/>
              <w:szCs w:val="20"/>
              <w:lang w:val="ka-GE"/>
            </w:rPr>
            <w:t xml:space="preserve">შესყიდვის </w:t>
          </w:r>
          <w:r w:rsidRPr="007B66D2">
            <w:rPr>
              <w:rFonts w:ascii="Sylfaen" w:hAnsi="Sylfaen" w:cs="Sylfaen"/>
              <w:b/>
              <w:sz w:val="20"/>
              <w:szCs w:val="20"/>
              <w:lang w:val="ka-GE"/>
            </w:rPr>
            <w:t>თ</w:t>
          </w:r>
          <w:proofErr w:type="spellStart"/>
          <w:r w:rsidR="002A1CAF" w:rsidRPr="007B66D2">
            <w:rPr>
              <w:rFonts w:ascii="Sylfaen" w:hAnsi="Sylfaen" w:cs="Sylfaen"/>
              <w:b/>
              <w:bCs/>
              <w:sz w:val="20"/>
              <w:szCs w:val="20"/>
            </w:rPr>
            <w:t>აობაზე</w:t>
          </w:r>
          <w:proofErr w:type="spellEnd"/>
        </w:p>
        <w:p w:rsidR="00FE6DAE" w:rsidRPr="007B66D2" w:rsidRDefault="00FE6DAE" w:rsidP="002A1CAF">
          <w:pPr>
            <w:spacing w:after="0" w:line="360" w:lineRule="auto"/>
            <w:jc w:val="center"/>
            <w:rPr>
              <w:rFonts w:asciiTheme="minorHAnsi" w:hAnsiTheme="minorHAnsi"/>
              <w:b/>
              <w:color w:val="000000" w:themeColor="text1"/>
              <w:sz w:val="20"/>
              <w:szCs w:val="20"/>
              <w:lang w:val="ka-GE"/>
            </w:rPr>
          </w:pPr>
          <w:r w:rsidRPr="007B66D2">
            <w:rPr>
              <w:rFonts w:asciiTheme="minorHAnsi" w:hAnsiTheme="minorHAnsi"/>
              <w:b/>
              <w:color w:val="000000" w:themeColor="text1"/>
              <w:sz w:val="20"/>
              <w:szCs w:val="20"/>
              <w:lang w:val="ka-GE"/>
            </w:rPr>
            <w:t xml:space="preserve">№ </w:t>
          </w:r>
          <w:r w:rsidR="002A1CAF" w:rsidRPr="007B66D2">
            <w:rPr>
              <w:rFonts w:asciiTheme="minorHAnsi" w:hAnsiTheme="minorHAnsi"/>
              <w:b/>
              <w:color w:val="000000"/>
              <w:sz w:val="20"/>
              <w:szCs w:val="20"/>
            </w:rPr>
            <w:t>G-00</w:t>
          </w:r>
          <w:r w:rsidR="007B2900">
            <w:rPr>
              <w:rFonts w:asciiTheme="minorHAnsi" w:hAnsiTheme="minorHAnsi"/>
              <w:b/>
              <w:color w:val="000000"/>
              <w:sz w:val="20"/>
              <w:szCs w:val="20"/>
            </w:rPr>
            <w:t>8</w:t>
          </w:r>
          <w:r w:rsidR="002A1CAF" w:rsidRPr="007B66D2">
            <w:rPr>
              <w:rFonts w:asciiTheme="minorHAnsi" w:hAnsiTheme="minorHAnsi"/>
              <w:b/>
              <w:color w:val="000000"/>
              <w:sz w:val="20"/>
              <w:szCs w:val="20"/>
            </w:rPr>
            <w:t>-BID-1</w:t>
          </w:r>
          <w:r w:rsidR="00222315" w:rsidRPr="007B66D2">
            <w:rPr>
              <w:rFonts w:asciiTheme="minorHAnsi" w:hAnsiTheme="minorHAnsi"/>
              <w:b/>
              <w:color w:val="000000"/>
              <w:sz w:val="20"/>
              <w:szCs w:val="20"/>
              <w:lang w:val="ka-GE"/>
            </w:rPr>
            <w:t>8</w:t>
          </w:r>
        </w:p>
        <w:p w:rsidR="000B2579" w:rsidRPr="007B66D2" w:rsidRDefault="000B2579" w:rsidP="00D52751">
          <w:pPr>
            <w:pStyle w:val="Heading1"/>
            <w:ind w:left="720"/>
            <w:jc w:val="center"/>
            <w:rPr>
              <w:rFonts w:asciiTheme="minorHAnsi" w:hAnsiTheme="minorHAnsi"/>
              <w:b/>
              <w:color w:val="auto"/>
              <w:sz w:val="20"/>
              <w:szCs w:val="20"/>
            </w:rPr>
          </w:pPr>
          <w:proofErr w:type="spellStart"/>
          <w:r w:rsidRPr="007B66D2">
            <w:rPr>
              <w:rFonts w:ascii="Sylfaen" w:hAnsi="Sylfaen" w:cs="Sylfaen"/>
              <w:b/>
              <w:color w:val="auto"/>
              <w:sz w:val="20"/>
              <w:szCs w:val="20"/>
            </w:rPr>
            <w:t>ინსტრუქცია</w:t>
          </w:r>
          <w:proofErr w:type="spellEnd"/>
          <w:r w:rsidRPr="007B66D2">
            <w:rPr>
              <w:rFonts w:asciiTheme="minorHAnsi" w:hAnsiTheme="minorHAnsi"/>
              <w:b/>
              <w:color w:val="auto"/>
              <w:sz w:val="20"/>
              <w:szCs w:val="20"/>
            </w:rPr>
            <w:t xml:space="preserve"> </w:t>
          </w:r>
          <w:proofErr w:type="spellStart"/>
          <w:r w:rsidRPr="007B66D2">
            <w:rPr>
              <w:rFonts w:ascii="Sylfaen" w:hAnsi="Sylfaen" w:cs="Sylfaen"/>
              <w:b/>
              <w:color w:val="auto"/>
              <w:sz w:val="20"/>
              <w:szCs w:val="20"/>
            </w:rPr>
            <w:t>ტენდერში</w:t>
          </w:r>
          <w:proofErr w:type="spellEnd"/>
          <w:r w:rsidRPr="007B66D2">
            <w:rPr>
              <w:rFonts w:asciiTheme="minorHAnsi" w:hAnsiTheme="minorHAnsi"/>
              <w:b/>
              <w:color w:val="auto"/>
              <w:sz w:val="20"/>
              <w:szCs w:val="20"/>
            </w:rPr>
            <w:t xml:space="preserve"> </w:t>
          </w:r>
          <w:proofErr w:type="spellStart"/>
          <w:r w:rsidRPr="007B66D2">
            <w:rPr>
              <w:rFonts w:ascii="Sylfaen" w:hAnsi="Sylfaen" w:cs="Sylfaen"/>
              <w:b/>
              <w:color w:val="auto"/>
              <w:sz w:val="20"/>
              <w:szCs w:val="20"/>
            </w:rPr>
            <w:t>მონაწილეობისთვის</w:t>
          </w:r>
          <w:bookmarkEnd w:id="0"/>
          <w:proofErr w:type="spellEnd"/>
        </w:p>
        <w:p w:rsidR="00754AA7" w:rsidRPr="007B66D2" w:rsidRDefault="00754AA7" w:rsidP="00D52751">
          <w:pPr>
            <w:pStyle w:val="TOCHeading"/>
            <w:jc w:val="center"/>
            <w:rPr>
              <w:sz w:val="20"/>
              <w:szCs w:val="20"/>
            </w:rPr>
          </w:pPr>
        </w:p>
        <w:p w:rsidR="00754AA7" w:rsidRPr="007B66D2" w:rsidRDefault="00754AA7">
          <w:pPr>
            <w:pStyle w:val="TOCHeading"/>
            <w:rPr>
              <w:sz w:val="20"/>
              <w:szCs w:val="20"/>
            </w:rPr>
          </w:pPr>
        </w:p>
        <w:p w:rsidR="00754AA7" w:rsidRPr="007B66D2" w:rsidRDefault="00754AA7">
          <w:pPr>
            <w:pStyle w:val="TOCHeading"/>
            <w:rPr>
              <w:rFonts w:ascii="AcadNusx" w:hAnsi="AcadNusx"/>
              <w:b/>
              <w:color w:val="auto"/>
              <w:sz w:val="20"/>
              <w:szCs w:val="20"/>
              <w:u w:val="single"/>
            </w:rPr>
          </w:pPr>
          <w:proofErr w:type="spellStart"/>
          <w:r w:rsidRPr="007B66D2">
            <w:rPr>
              <w:rFonts w:ascii="AcadNusx" w:hAnsi="AcadNusx"/>
              <w:b/>
              <w:color w:val="auto"/>
              <w:sz w:val="20"/>
              <w:szCs w:val="20"/>
              <w:u w:val="single"/>
            </w:rPr>
            <w:t>sarCevi</w:t>
          </w:r>
          <w:proofErr w:type="spellEnd"/>
        </w:p>
        <w:p w:rsidR="009A030D" w:rsidRPr="007B66D2" w:rsidRDefault="00754AA7">
          <w:pPr>
            <w:pStyle w:val="TOC1"/>
            <w:tabs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r w:rsidRPr="007B66D2">
            <w:rPr>
              <w:sz w:val="20"/>
              <w:szCs w:val="20"/>
            </w:rPr>
            <w:fldChar w:fldCharType="begin"/>
          </w:r>
          <w:r w:rsidRPr="007B66D2">
            <w:rPr>
              <w:sz w:val="20"/>
              <w:szCs w:val="20"/>
            </w:rPr>
            <w:instrText xml:space="preserve"> TOC \o "1-3" \h \z \u </w:instrText>
          </w:r>
          <w:r w:rsidRPr="007B66D2">
            <w:rPr>
              <w:sz w:val="20"/>
              <w:szCs w:val="20"/>
            </w:rPr>
            <w:fldChar w:fldCharType="separate"/>
          </w:r>
          <w:hyperlink w:anchor="_Toc456185562" w:history="1">
            <w:r w:rsidR="009A030D" w:rsidRPr="007B66D2">
              <w:rPr>
                <w:rStyle w:val="Hyperlink"/>
                <w:rFonts w:ascii="Sylfaen" w:hAnsi="Sylfaen" w:cs="Sylfaen"/>
                <w:b/>
                <w:noProof/>
                <w:sz w:val="20"/>
                <w:szCs w:val="20"/>
              </w:rPr>
              <w:t>ინსტრუქცია</w:t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 xml:space="preserve"> </w:t>
            </w:r>
            <w:r w:rsidR="009A030D" w:rsidRPr="007B66D2">
              <w:rPr>
                <w:rStyle w:val="Hyperlink"/>
                <w:rFonts w:ascii="Sylfaen" w:hAnsi="Sylfaen" w:cs="Sylfaen"/>
                <w:b/>
                <w:noProof/>
                <w:sz w:val="20"/>
                <w:szCs w:val="20"/>
              </w:rPr>
              <w:t>ტენდერში</w:t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 xml:space="preserve"> </w:t>
            </w:r>
            <w:r w:rsidR="009A030D" w:rsidRPr="007B66D2">
              <w:rPr>
                <w:rStyle w:val="Hyperlink"/>
                <w:rFonts w:ascii="Sylfaen" w:hAnsi="Sylfaen" w:cs="Sylfaen"/>
                <w:b/>
                <w:noProof/>
                <w:sz w:val="20"/>
                <w:szCs w:val="20"/>
              </w:rPr>
              <w:t>მონაწილეობისთვის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_Toc456185562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1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3B1479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3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1.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zogadi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_Toc456185563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2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3B1479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4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2.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sakontaqto informacia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_Toc456185564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3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3B1479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5" w:history="1">
            <w:r w:rsidR="009A030D" w:rsidRPr="007B66D2">
              <w:rPr>
                <w:rStyle w:val="Hyperlink"/>
                <w:rFonts w:ascii="AcadNusx" w:hAnsi="AcadNusx"/>
                <w:b/>
                <w:noProof/>
                <w:sz w:val="20"/>
                <w:szCs w:val="20"/>
              </w:rPr>
              <w:t>3.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moTxovnebi monawileTa mimarT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_Toc456185565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4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3B1479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6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4.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angariSsworebis piroba; TanamSromlobis pirobebi;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_Toc456185566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4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3B1479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7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5.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pterendentis mier warmosadgeni dokumentacia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_Toc456185567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4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3B1479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8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6.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FC6163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gansaxorcielebeli samuS</w:t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aoebis moculoba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_Toc456185568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5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3B1479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9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7.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nebarTvebi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_Toc456185569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5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3B1479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70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8.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xelSekrulebis gaformeba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_Toc456185570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5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54AA7" w:rsidRPr="007B66D2" w:rsidRDefault="00754AA7">
          <w:pPr>
            <w:rPr>
              <w:sz w:val="20"/>
              <w:szCs w:val="20"/>
            </w:rPr>
          </w:pPr>
          <w:r w:rsidRPr="007B66D2">
            <w:rPr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B66D2" w:rsidRPr="007B66D2" w:rsidRDefault="007B66D2" w:rsidP="007B66D2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7B66D2">
        <w:rPr>
          <w:rFonts w:asciiTheme="minorHAnsi" w:hAnsiTheme="minorHAnsi" w:cs="Arial"/>
          <w:b/>
          <w:sz w:val="20"/>
          <w:szCs w:val="20"/>
        </w:rPr>
        <w:t xml:space="preserve">GST </w:t>
      </w:r>
      <w:proofErr w:type="spellStart"/>
      <w:r w:rsidRPr="007B66D2">
        <w:rPr>
          <w:rFonts w:ascii="Sylfaen" w:hAnsi="Sylfaen" w:cs="Sylfaen"/>
          <w:b/>
          <w:sz w:val="20"/>
          <w:szCs w:val="20"/>
        </w:rPr>
        <w:t>აცხადებს</w:t>
      </w:r>
      <w:proofErr w:type="spellEnd"/>
      <w:r w:rsidRPr="007B66D2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6560D5" w:rsidRPr="007B66D2">
        <w:rPr>
          <w:rFonts w:ascii="Sylfaen" w:hAnsi="Sylfaen" w:cs="Sylfaen"/>
          <w:b/>
          <w:sz w:val="20"/>
          <w:szCs w:val="20"/>
        </w:rPr>
        <w:t>კონკურსს</w:t>
      </w:r>
      <w:proofErr w:type="spellEnd"/>
      <w:r w:rsidR="006560D5" w:rsidRPr="007B66D2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7B2900">
        <w:rPr>
          <w:rFonts w:ascii="Sylfaen" w:hAnsi="Sylfaen" w:cs="Sylfaen"/>
          <w:b/>
          <w:sz w:val="20"/>
          <w:szCs w:val="20"/>
          <w:lang w:val="ka-GE"/>
        </w:rPr>
        <w:t>ღია არხის</w:t>
      </w:r>
      <w:r w:rsidR="006560D5">
        <w:rPr>
          <w:rFonts w:ascii="Sylfaen" w:hAnsi="Sylfaen" w:cs="Sylfaen"/>
          <w:b/>
          <w:sz w:val="20"/>
          <w:szCs w:val="20"/>
          <w:lang w:val="ka-GE"/>
        </w:rPr>
        <w:t xml:space="preserve"> გაწმენ</w:t>
      </w:r>
      <w:r w:rsidR="007B2900">
        <w:rPr>
          <w:rFonts w:ascii="Sylfaen" w:hAnsi="Sylfaen" w:cs="Sylfaen"/>
          <w:b/>
          <w:sz w:val="20"/>
          <w:szCs w:val="20"/>
          <w:lang w:val="ka-GE"/>
        </w:rPr>
        <w:t>დ</w:t>
      </w:r>
      <w:r w:rsidR="006560D5">
        <w:rPr>
          <w:rFonts w:ascii="Sylfaen" w:hAnsi="Sylfaen" w:cs="Sylfaen"/>
          <w:b/>
          <w:sz w:val="20"/>
          <w:szCs w:val="20"/>
          <w:lang w:val="ka-GE"/>
        </w:rPr>
        <w:t>ის მომსახურების</w:t>
      </w:r>
      <w:r w:rsidR="006560D5" w:rsidRPr="007B66D2">
        <w:rPr>
          <w:rFonts w:asciiTheme="minorHAnsi" w:hAnsiTheme="minorHAnsi" w:cs="Arial"/>
          <w:b/>
          <w:sz w:val="20"/>
          <w:szCs w:val="20"/>
        </w:rPr>
        <w:t xml:space="preserve"> </w:t>
      </w:r>
      <w:r w:rsidR="006560D5">
        <w:rPr>
          <w:rFonts w:ascii="Sylfaen" w:hAnsi="Sylfaen" w:cs="Arial"/>
          <w:b/>
          <w:sz w:val="20"/>
          <w:szCs w:val="20"/>
          <w:lang w:val="ka-GE"/>
        </w:rPr>
        <w:t xml:space="preserve">შესყიდვის </w:t>
      </w:r>
      <w:r w:rsidR="006560D5" w:rsidRPr="007B66D2">
        <w:rPr>
          <w:rFonts w:ascii="Sylfaen" w:hAnsi="Sylfaen" w:cs="Sylfaen"/>
          <w:b/>
          <w:sz w:val="20"/>
          <w:szCs w:val="20"/>
          <w:lang w:val="ka-GE"/>
        </w:rPr>
        <w:t>თ</w:t>
      </w:r>
      <w:proofErr w:type="spellStart"/>
      <w:r w:rsidR="006560D5" w:rsidRPr="007B66D2">
        <w:rPr>
          <w:rFonts w:ascii="Sylfaen" w:hAnsi="Sylfaen" w:cs="Sylfaen"/>
          <w:b/>
          <w:bCs/>
          <w:sz w:val="20"/>
          <w:szCs w:val="20"/>
        </w:rPr>
        <w:t>აობაზე</w:t>
      </w:r>
      <w:proofErr w:type="spellEnd"/>
    </w:p>
    <w:p w:rsidR="007B66D2" w:rsidRPr="007B66D2" w:rsidRDefault="007B66D2" w:rsidP="007B66D2">
      <w:pPr>
        <w:spacing w:after="0" w:line="360" w:lineRule="auto"/>
        <w:jc w:val="center"/>
        <w:rPr>
          <w:rFonts w:asciiTheme="minorHAnsi" w:hAnsiTheme="minorHAnsi"/>
          <w:b/>
          <w:color w:val="000000" w:themeColor="text1"/>
          <w:sz w:val="20"/>
          <w:szCs w:val="20"/>
          <w:lang w:val="ka-GE"/>
        </w:rPr>
      </w:pPr>
      <w:r w:rsidRPr="007B66D2">
        <w:rPr>
          <w:rFonts w:asciiTheme="minorHAnsi" w:hAnsiTheme="minorHAnsi"/>
          <w:b/>
          <w:color w:val="000000" w:themeColor="text1"/>
          <w:sz w:val="20"/>
          <w:szCs w:val="20"/>
          <w:lang w:val="ka-GE"/>
        </w:rPr>
        <w:t xml:space="preserve">№ </w:t>
      </w:r>
      <w:r w:rsidRPr="007B66D2">
        <w:rPr>
          <w:rFonts w:asciiTheme="minorHAnsi" w:hAnsiTheme="minorHAnsi"/>
          <w:b/>
          <w:color w:val="000000"/>
          <w:sz w:val="20"/>
          <w:szCs w:val="20"/>
        </w:rPr>
        <w:t>G-00</w:t>
      </w:r>
      <w:r w:rsidR="007B2900">
        <w:rPr>
          <w:rFonts w:asciiTheme="minorHAnsi" w:hAnsiTheme="minorHAnsi"/>
          <w:b/>
          <w:color w:val="000000"/>
          <w:sz w:val="20"/>
          <w:szCs w:val="20"/>
        </w:rPr>
        <w:t>8</w:t>
      </w:r>
      <w:r w:rsidRPr="007B66D2">
        <w:rPr>
          <w:rFonts w:asciiTheme="minorHAnsi" w:hAnsiTheme="minorHAnsi"/>
          <w:b/>
          <w:color w:val="000000"/>
          <w:sz w:val="20"/>
          <w:szCs w:val="20"/>
        </w:rPr>
        <w:t>-BID-1</w:t>
      </w:r>
      <w:r w:rsidRPr="007B66D2">
        <w:rPr>
          <w:rFonts w:asciiTheme="minorHAnsi" w:hAnsiTheme="minorHAnsi"/>
          <w:b/>
          <w:color w:val="000000"/>
          <w:sz w:val="20"/>
          <w:szCs w:val="20"/>
          <w:lang w:val="ka-GE"/>
        </w:rPr>
        <w:t>8</w:t>
      </w:r>
    </w:p>
    <w:p w:rsidR="00B3543E" w:rsidRPr="007B66D2" w:rsidRDefault="00B3543E" w:rsidP="00B3543E">
      <w:pPr>
        <w:pStyle w:val="Heading1"/>
        <w:rPr>
          <w:rFonts w:ascii="AcadNusx" w:hAnsi="AcadNusx"/>
          <w:b/>
          <w:color w:val="auto"/>
          <w:sz w:val="20"/>
          <w:szCs w:val="20"/>
        </w:rPr>
      </w:pPr>
      <w:r w:rsidRPr="007B66D2">
        <w:rPr>
          <w:rFonts w:ascii="AcadNusx" w:hAnsi="AcadNusx"/>
          <w:b/>
          <w:color w:val="auto"/>
          <w:sz w:val="20"/>
          <w:szCs w:val="20"/>
        </w:rPr>
        <w:t>1.</w:t>
      </w:r>
      <w:r w:rsidRPr="007B66D2">
        <w:rPr>
          <w:rFonts w:ascii="AcadNusx" w:hAnsi="AcadNusx"/>
          <w:b/>
          <w:color w:val="auto"/>
          <w:sz w:val="20"/>
          <w:szCs w:val="20"/>
        </w:rPr>
        <w:tab/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ზოგადი</w:t>
      </w:r>
      <w:proofErr w:type="spellEnd"/>
    </w:p>
    <w:p w:rsidR="006560D5" w:rsidRPr="006560D5" w:rsidRDefault="00B3543E" w:rsidP="00AF59BA">
      <w:pPr>
        <w:pStyle w:val="ListParagraph"/>
        <w:numPr>
          <w:ilvl w:val="1"/>
          <w:numId w:val="11"/>
        </w:numPr>
        <w:rPr>
          <w:rFonts w:ascii="Sylfaen" w:hAnsi="Sylfaen"/>
          <w:b/>
          <w:bCs/>
          <w:sz w:val="20"/>
          <w:szCs w:val="20"/>
        </w:rPr>
      </w:pPr>
      <w:proofErr w:type="spellStart"/>
      <w:r w:rsidRPr="006560D5">
        <w:rPr>
          <w:rStyle w:val="Heading2Char"/>
          <w:rFonts w:ascii="Sylfaen" w:hAnsi="Sylfaen" w:cs="Sylfaen"/>
          <w:color w:val="auto"/>
          <w:sz w:val="20"/>
          <w:szCs w:val="20"/>
        </w:rPr>
        <w:t>შპს</w:t>
      </w:r>
      <w:proofErr w:type="spellEnd"/>
      <w:r w:rsidRPr="006560D5">
        <w:rPr>
          <w:rStyle w:val="Heading2Char"/>
          <w:color w:val="auto"/>
          <w:sz w:val="20"/>
          <w:szCs w:val="20"/>
        </w:rPr>
        <w:t xml:space="preserve"> “</w:t>
      </w:r>
      <w:proofErr w:type="spellStart"/>
      <w:r w:rsidR="007B66D2" w:rsidRPr="006560D5">
        <w:rPr>
          <w:rStyle w:val="Heading2Char"/>
          <w:rFonts w:ascii="Sylfaen" w:hAnsi="Sylfaen" w:cs="Sylfaen"/>
          <w:color w:val="auto"/>
          <w:sz w:val="20"/>
          <w:szCs w:val="20"/>
        </w:rPr>
        <w:t>გარდაბნის</w:t>
      </w:r>
      <w:proofErr w:type="spellEnd"/>
      <w:r w:rsidR="007B66D2" w:rsidRPr="006560D5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="007B66D2" w:rsidRPr="006560D5">
        <w:rPr>
          <w:rStyle w:val="Heading2Char"/>
          <w:rFonts w:ascii="Sylfaen" w:hAnsi="Sylfaen" w:cs="Sylfaen"/>
          <w:color w:val="auto"/>
          <w:sz w:val="20"/>
          <w:szCs w:val="20"/>
        </w:rPr>
        <w:t>გამწმენდი</w:t>
      </w:r>
      <w:proofErr w:type="spellEnd"/>
      <w:r w:rsidR="007B66D2" w:rsidRPr="006560D5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="007B66D2" w:rsidRPr="006560D5">
        <w:rPr>
          <w:rStyle w:val="Heading2Char"/>
          <w:rFonts w:ascii="Sylfaen" w:hAnsi="Sylfaen" w:cs="Sylfaen"/>
          <w:color w:val="auto"/>
          <w:sz w:val="20"/>
          <w:szCs w:val="20"/>
        </w:rPr>
        <w:t>ნაგებობას</w:t>
      </w:r>
      <w:proofErr w:type="spellEnd"/>
      <w:r w:rsidRPr="006560D5">
        <w:rPr>
          <w:rStyle w:val="Heading2Char"/>
          <w:color w:val="auto"/>
          <w:sz w:val="20"/>
          <w:szCs w:val="20"/>
        </w:rPr>
        <w:t>”</w:t>
      </w:r>
      <w:r w:rsidRPr="006560D5">
        <w:rPr>
          <w:rFonts w:ascii="AcadNusx" w:hAnsi="AcadNusx"/>
          <w:sz w:val="20"/>
          <w:szCs w:val="20"/>
        </w:rPr>
        <w:t xml:space="preserve"> (</w:t>
      </w:r>
      <w:r w:rsidR="007B66D2" w:rsidRPr="006560D5">
        <w:rPr>
          <w:rFonts w:asciiTheme="minorHAnsi" w:hAnsiTheme="minorHAnsi"/>
          <w:sz w:val="20"/>
          <w:szCs w:val="20"/>
        </w:rPr>
        <w:t>GST</w:t>
      </w:r>
      <w:r w:rsidRPr="006560D5">
        <w:rPr>
          <w:rFonts w:asciiTheme="minorHAnsi" w:hAnsiTheme="minorHAnsi"/>
          <w:sz w:val="20"/>
          <w:szCs w:val="20"/>
        </w:rPr>
        <w:t>)</w:t>
      </w:r>
      <w:r w:rsidRPr="006560D5">
        <w:rPr>
          <w:rFonts w:ascii="AcadNusx" w:hAnsi="AcadNusx"/>
          <w:sz w:val="20"/>
          <w:szCs w:val="20"/>
        </w:rPr>
        <w:t xml:space="preserve"> </w:t>
      </w:r>
      <w:proofErr w:type="spellStart"/>
      <w:r w:rsidRPr="006560D5">
        <w:rPr>
          <w:rFonts w:ascii="Sylfaen" w:hAnsi="Sylfaen" w:cs="Sylfaen"/>
          <w:sz w:val="20"/>
          <w:szCs w:val="20"/>
        </w:rPr>
        <w:t>ატარებს</w:t>
      </w:r>
      <w:proofErr w:type="spellEnd"/>
      <w:r w:rsidR="00922D73" w:rsidRPr="006560D5">
        <w:rPr>
          <w:rFonts w:ascii="AcadNusx" w:hAnsi="AcadNusx"/>
          <w:sz w:val="20"/>
          <w:szCs w:val="20"/>
        </w:rPr>
        <w:t xml:space="preserve"> </w:t>
      </w:r>
      <w:proofErr w:type="spellStart"/>
      <w:r w:rsidRPr="006560D5">
        <w:rPr>
          <w:rFonts w:ascii="Sylfaen" w:hAnsi="Sylfaen" w:cs="Sylfaen"/>
          <w:sz w:val="20"/>
          <w:szCs w:val="20"/>
        </w:rPr>
        <w:t>კონკურსს</w:t>
      </w:r>
      <w:proofErr w:type="spellEnd"/>
      <w:r w:rsidR="00C56BEF" w:rsidRPr="006560D5">
        <w:rPr>
          <w:rFonts w:ascii="AcadNusx" w:hAnsi="AcadNusx"/>
          <w:sz w:val="20"/>
          <w:szCs w:val="20"/>
        </w:rPr>
        <w:t xml:space="preserve"> </w:t>
      </w:r>
      <w:r w:rsidR="007B2900">
        <w:rPr>
          <w:rFonts w:ascii="Sylfaen" w:hAnsi="Sylfaen" w:cs="Sylfaen"/>
          <w:b/>
          <w:sz w:val="20"/>
          <w:szCs w:val="20"/>
          <w:lang w:val="ka-GE"/>
        </w:rPr>
        <w:t>ღია არხის</w:t>
      </w:r>
      <w:r w:rsidR="006560D5">
        <w:rPr>
          <w:rFonts w:ascii="Sylfaen" w:hAnsi="Sylfaen" w:cs="Sylfaen"/>
          <w:b/>
          <w:sz w:val="20"/>
          <w:szCs w:val="20"/>
          <w:lang w:val="ka-GE"/>
        </w:rPr>
        <w:t xml:space="preserve"> გაწმენ</w:t>
      </w:r>
      <w:r w:rsidR="007B2900">
        <w:rPr>
          <w:rFonts w:ascii="Sylfaen" w:hAnsi="Sylfaen" w:cs="Sylfaen"/>
          <w:b/>
          <w:sz w:val="20"/>
          <w:szCs w:val="20"/>
          <w:lang w:val="ka-GE"/>
        </w:rPr>
        <w:t>დ</w:t>
      </w:r>
      <w:r w:rsidR="006560D5">
        <w:rPr>
          <w:rFonts w:ascii="Sylfaen" w:hAnsi="Sylfaen" w:cs="Sylfaen"/>
          <w:b/>
          <w:sz w:val="20"/>
          <w:szCs w:val="20"/>
          <w:lang w:val="ka-GE"/>
        </w:rPr>
        <w:t>ის მომსახურების</w:t>
      </w:r>
      <w:r w:rsidR="006560D5" w:rsidRPr="007B66D2">
        <w:rPr>
          <w:rFonts w:asciiTheme="minorHAnsi" w:hAnsiTheme="minorHAnsi" w:cs="Arial"/>
          <w:b/>
          <w:sz w:val="20"/>
          <w:szCs w:val="20"/>
        </w:rPr>
        <w:t xml:space="preserve"> </w:t>
      </w:r>
      <w:r w:rsidR="006560D5">
        <w:rPr>
          <w:rFonts w:ascii="Sylfaen" w:hAnsi="Sylfaen" w:cs="Arial"/>
          <w:b/>
          <w:sz w:val="20"/>
          <w:szCs w:val="20"/>
          <w:lang w:val="ka-GE"/>
        </w:rPr>
        <w:t xml:space="preserve">შესყიდვის </w:t>
      </w:r>
      <w:r w:rsidR="006560D5" w:rsidRPr="007B66D2">
        <w:rPr>
          <w:rFonts w:ascii="Sylfaen" w:hAnsi="Sylfaen" w:cs="Sylfaen"/>
          <w:b/>
          <w:sz w:val="20"/>
          <w:szCs w:val="20"/>
          <w:lang w:val="ka-GE"/>
        </w:rPr>
        <w:t>თ</w:t>
      </w:r>
      <w:proofErr w:type="spellStart"/>
      <w:r w:rsidR="006560D5" w:rsidRPr="007B66D2">
        <w:rPr>
          <w:rFonts w:ascii="Sylfaen" w:hAnsi="Sylfaen" w:cs="Sylfaen"/>
          <w:b/>
          <w:bCs/>
          <w:sz w:val="20"/>
          <w:szCs w:val="20"/>
        </w:rPr>
        <w:t>აობაზე</w:t>
      </w:r>
      <w:proofErr w:type="spellEnd"/>
    </w:p>
    <w:p w:rsidR="00B3543E" w:rsidRPr="006560D5" w:rsidRDefault="00B3543E" w:rsidP="00AF59BA">
      <w:pPr>
        <w:pStyle w:val="ListParagraph"/>
        <w:numPr>
          <w:ilvl w:val="1"/>
          <w:numId w:val="11"/>
        </w:numPr>
        <w:rPr>
          <w:rFonts w:ascii="Sylfaen" w:hAnsi="Sylfaen"/>
          <w:b/>
          <w:bCs/>
          <w:sz w:val="20"/>
          <w:szCs w:val="20"/>
        </w:rPr>
      </w:pPr>
      <w:proofErr w:type="spellStart"/>
      <w:r w:rsidRPr="006560D5">
        <w:rPr>
          <w:rFonts w:ascii="Sylfaen" w:hAnsi="Sylfaen" w:cs="Sylfaen"/>
          <w:sz w:val="20"/>
          <w:szCs w:val="20"/>
        </w:rPr>
        <w:t>და</w:t>
      </w:r>
      <w:proofErr w:type="spellEnd"/>
      <w:r w:rsidRPr="006560D5">
        <w:rPr>
          <w:rFonts w:ascii="AcadNusx" w:hAnsi="AcadNusx"/>
          <w:sz w:val="20"/>
          <w:szCs w:val="20"/>
        </w:rPr>
        <w:t xml:space="preserve"> </w:t>
      </w:r>
      <w:proofErr w:type="spellStart"/>
      <w:r w:rsidRPr="006560D5">
        <w:rPr>
          <w:rFonts w:ascii="Sylfaen" w:hAnsi="Sylfaen" w:cs="Sylfaen"/>
          <w:sz w:val="20"/>
          <w:szCs w:val="20"/>
        </w:rPr>
        <w:t>იწვევს</w:t>
      </w:r>
      <w:proofErr w:type="spellEnd"/>
      <w:r w:rsidRPr="006560D5">
        <w:rPr>
          <w:rFonts w:ascii="AcadNusx" w:hAnsi="AcadNusx"/>
          <w:sz w:val="20"/>
          <w:szCs w:val="20"/>
        </w:rPr>
        <w:t xml:space="preserve"> </w:t>
      </w:r>
      <w:proofErr w:type="spellStart"/>
      <w:r w:rsidRPr="006560D5">
        <w:rPr>
          <w:rFonts w:ascii="Sylfaen" w:hAnsi="Sylfaen" w:cs="Sylfaen"/>
          <w:sz w:val="20"/>
          <w:szCs w:val="20"/>
        </w:rPr>
        <w:t>კვალიფიციურ</w:t>
      </w:r>
      <w:proofErr w:type="spellEnd"/>
      <w:r w:rsidRPr="006560D5">
        <w:rPr>
          <w:rFonts w:ascii="AcadNusx" w:hAnsi="AcadNusx"/>
          <w:sz w:val="20"/>
          <w:szCs w:val="20"/>
        </w:rPr>
        <w:t xml:space="preserve"> </w:t>
      </w:r>
      <w:proofErr w:type="spellStart"/>
      <w:r w:rsidRPr="006560D5">
        <w:rPr>
          <w:rFonts w:ascii="Sylfaen" w:hAnsi="Sylfaen" w:cs="Sylfaen"/>
          <w:sz w:val="20"/>
          <w:szCs w:val="20"/>
        </w:rPr>
        <w:t>კომპანიებს</w:t>
      </w:r>
      <w:proofErr w:type="spellEnd"/>
      <w:r w:rsidRPr="006560D5">
        <w:rPr>
          <w:rFonts w:ascii="AcadNusx" w:hAnsi="AcadNusx"/>
          <w:sz w:val="20"/>
          <w:szCs w:val="20"/>
        </w:rPr>
        <w:t xml:space="preserve"> </w:t>
      </w:r>
      <w:proofErr w:type="spellStart"/>
      <w:r w:rsidRPr="006560D5">
        <w:rPr>
          <w:rFonts w:ascii="Sylfaen" w:hAnsi="Sylfaen" w:cs="Sylfaen"/>
          <w:sz w:val="20"/>
          <w:szCs w:val="20"/>
        </w:rPr>
        <w:t>მონაწილეობის</w:t>
      </w:r>
      <w:proofErr w:type="spellEnd"/>
      <w:r w:rsidRPr="006560D5">
        <w:rPr>
          <w:rFonts w:ascii="AcadNusx" w:hAnsi="AcadNusx"/>
          <w:sz w:val="20"/>
          <w:szCs w:val="20"/>
        </w:rPr>
        <w:t xml:space="preserve"> </w:t>
      </w:r>
      <w:proofErr w:type="spellStart"/>
      <w:r w:rsidRPr="006560D5">
        <w:rPr>
          <w:rFonts w:ascii="Sylfaen" w:hAnsi="Sylfaen" w:cs="Sylfaen"/>
          <w:sz w:val="20"/>
          <w:szCs w:val="20"/>
        </w:rPr>
        <w:t>მისაღებად</w:t>
      </w:r>
      <w:proofErr w:type="spellEnd"/>
      <w:r w:rsidRPr="006560D5">
        <w:rPr>
          <w:rFonts w:ascii="AcadNusx" w:hAnsi="AcadNusx"/>
          <w:sz w:val="20"/>
          <w:szCs w:val="20"/>
        </w:rPr>
        <w:t xml:space="preserve"> (</w:t>
      </w:r>
      <w:proofErr w:type="spellStart"/>
      <w:r w:rsidRPr="006560D5">
        <w:rPr>
          <w:rFonts w:ascii="Sylfaen" w:hAnsi="Sylfaen" w:cs="Sylfaen"/>
          <w:sz w:val="20"/>
          <w:szCs w:val="20"/>
        </w:rPr>
        <w:t>სავარაუდო</w:t>
      </w:r>
      <w:proofErr w:type="spellEnd"/>
      <w:r w:rsidRPr="006560D5">
        <w:rPr>
          <w:rFonts w:ascii="AcadNusx" w:hAnsi="AcadNusx"/>
          <w:sz w:val="20"/>
          <w:szCs w:val="20"/>
        </w:rPr>
        <w:t xml:space="preserve"> </w:t>
      </w:r>
      <w:proofErr w:type="spellStart"/>
      <w:r w:rsidRPr="006560D5">
        <w:rPr>
          <w:rFonts w:ascii="Sylfaen" w:hAnsi="Sylfaen" w:cs="Sylfaen"/>
          <w:sz w:val="20"/>
          <w:szCs w:val="20"/>
        </w:rPr>
        <w:t>მოცულობა</w:t>
      </w:r>
      <w:proofErr w:type="spellEnd"/>
      <w:r w:rsidRPr="006560D5">
        <w:rPr>
          <w:rFonts w:ascii="AcadNusx" w:hAnsi="AcadNusx"/>
          <w:sz w:val="20"/>
          <w:szCs w:val="20"/>
        </w:rPr>
        <w:t xml:space="preserve"> </w:t>
      </w:r>
      <w:proofErr w:type="spellStart"/>
      <w:r w:rsidRPr="006560D5">
        <w:rPr>
          <w:rFonts w:ascii="Sylfaen" w:hAnsi="Sylfaen" w:cs="Sylfaen"/>
          <w:sz w:val="20"/>
          <w:szCs w:val="20"/>
        </w:rPr>
        <w:t>მოცემულია</w:t>
      </w:r>
      <w:proofErr w:type="spellEnd"/>
      <w:r w:rsidRPr="006560D5">
        <w:rPr>
          <w:rFonts w:ascii="AcadNusx" w:hAnsi="AcadNusx"/>
          <w:sz w:val="20"/>
          <w:szCs w:val="20"/>
        </w:rPr>
        <w:t xml:space="preserve"> </w:t>
      </w:r>
      <w:proofErr w:type="spellStart"/>
      <w:r w:rsidR="004141A7" w:rsidRPr="006560D5">
        <w:rPr>
          <w:rFonts w:ascii="Sylfaen" w:hAnsi="Sylfaen" w:cs="Sylfaen"/>
          <w:sz w:val="20"/>
          <w:szCs w:val="20"/>
        </w:rPr>
        <w:t>ხერჯთ</w:t>
      </w:r>
      <w:r w:rsidRPr="006560D5">
        <w:rPr>
          <w:rFonts w:ascii="Sylfaen" w:hAnsi="Sylfaen" w:cs="Sylfaen"/>
          <w:sz w:val="20"/>
          <w:szCs w:val="20"/>
        </w:rPr>
        <w:t>აღრიცხვის</w:t>
      </w:r>
      <w:proofErr w:type="spellEnd"/>
      <w:r w:rsidRPr="006560D5">
        <w:rPr>
          <w:rFonts w:ascii="AcadNusx" w:hAnsi="AcadNusx"/>
          <w:sz w:val="20"/>
          <w:szCs w:val="20"/>
        </w:rPr>
        <w:t xml:space="preserve"> </w:t>
      </w:r>
      <w:proofErr w:type="spellStart"/>
      <w:r w:rsidRPr="006560D5">
        <w:rPr>
          <w:rFonts w:ascii="Sylfaen" w:hAnsi="Sylfaen" w:cs="Sylfaen"/>
          <w:sz w:val="20"/>
          <w:szCs w:val="20"/>
        </w:rPr>
        <w:t>ფორმაში</w:t>
      </w:r>
      <w:proofErr w:type="spellEnd"/>
      <w:r w:rsidRPr="006560D5">
        <w:rPr>
          <w:rFonts w:ascii="AcadNusx" w:hAnsi="AcadNusx"/>
          <w:sz w:val="20"/>
          <w:szCs w:val="20"/>
        </w:rPr>
        <w:t>).</w:t>
      </w:r>
    </w:p>
    <w:p w:rsidR="00B3543E" w:rsidRPr="007B66D2" w:rsidRDefault="00B3543E" w:rsidP="00B3543E">
      <w:pPr>
        <w:spacing w:after="0" w:line="240" w:lineRule="auto"/>
        <w:rPr>
          <w:rFonts w:ascii="AcadNusx" w:hAnsi="AcadNusx"/>
          <w:b/>
          <w:color w:val="FF0000"/>
          <w:sz w:val="20"/>
          <w:szCs w:val="20"/>
        </w:rPr>
      </w:pPr>
    </w:p>
    <w:p w:rsidR="00B3543E" w:rsidRPr="007B66D2" w:rsidRDefault="00B3543E" w:rsidP="00B3543E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sz w:val="20"/>
          <w:szCs w:val="20"/>
        </w:rPr>
      </w:pP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კონკურსის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მიზანია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:</w:t>
      </w:r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შეირჩეს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ერთი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r w:rsidR="00046D0E" w:rsidRPr="007B66D2">
        <w:rPr>
          <w:rFonts w:ascii="Sylfaen" w:hAnsi="Sylfaen"/>
          <w:sz w:val="20"/>
          <w:szCs w:val="20"/>
          <w:lang w:val="ka-GE"/>
        </w:rPr>
        <w:t xml:space="preserve">ან რამოდენიმე 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კონტრაქტორი</w:t>
      </w:r>
      <w:proofErr w:type="spellEnd"/>
      <w:r w:rsidRPr="007B66D2">
        <w:rPr>
          <w:rFonts w:ascii="AcadNusx" w:hAnsi="AcadNusx"/>
          <w:sz w:val="20"/>
          <w:szCs w:val="20"/>
        </w:rPr>
        <w:t xml:space="preserve">, </w:t>
      </w:r>
      <w:proofErr w:type="spellStart"/>
      <w:r w:rsidRPr="007B66D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უზრუნველყოფს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შესრულებას</w:t>
      </w:r>
      <w:proofErr w:type="spellEnd"/>
      <w:r w:rsidR="007B66D2" w:rsidRPr="007B66D2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კომპანიის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მოთხოვნების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გათვალისწინებით</w:t>
      </w:r>
      <w:proofErr w:type="spellEnd"/>
      <w:r w:rsidRPr="007B66D2">
        <w:rPr>
          <w:rFonts w:ascii="AcadNusx" w:hAnsi="AcadNusx"/>
          <w:sz w:val="20"/>
          <w:szCs w:val="20"/>
        </w:rPr>
        <w:t xml:space="preserve">. </w:t>
      </w:r>
    </w:p>
    <w:p w:rsidR="00B3543E" w:rsidRPr="007B66D2" w:rsidRDefault="00B3543E" w:rsidP="00B3543E">
      <w:pPr>
        <w:spacing w:after="0" w:line="240" w:lineRule="auto"/>
        <w:rPr>
          <w:rFonts w:ascii="AcadNusx" w:hAnsi="AcadNusx"/>
          <w:color w:val="FF0000"/>
          <w:sz w:val="20"/>
          <w:szCs w:val="20"/>
        </w:rPr>
      </w:pPr>
    </w:p>
    <w:p w:rsidR="00B3543E" w:rsidRPr="007B66D2" w:rsidRDefault="00B3543E" w:rsidP="00010455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sz w:val="20"/>
          <w:szCs w:val="20"/>
        </w:rPr>
      </w:pP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კონკურსის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ნომერი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:</w:t>
      </w:r>
      <w:r w:rsidRPr="007B66D2">
        <w:rPr>
          <w:rFonts w:ascii="AcadNusx" w:hAnsi="AcadNusx"/>
          <w:sz w:val="20"/>
          <w:szCs w:val="20"/>
        </w:rPr>
        <w:t xml:space="preserve"> </w:t>
      </w:r>
      <w:r w:rsidRPr="002B373B">
        <w:rPr>
          <w:rFonts w:asciiTheme="minorHAnsi" w:hAnsiTheme="minorHAnsi" w:cstheme="minorHAnsi"/>
          <w:b/>
          <w:sz w:val="20"/>
          <w:szCs w:val="20"/>
        </w:rPr>
        <w:t xml:space="preserve">№ </w:t>
      </w:r>
      <w:r w:rsidR="007B2900">
        <w:rPr>
          <w:rFonts w:asciiTheme="minorHAnsi" w:hAnsiTheme="minorHAnsi" w:cstheme="minorHAnsi"/>
          <w:b/>
          <w:color w:val="000000"/>
          <w:sz w:val="20"/>
          <w:szCs w:val="20"/>
        </w:rPr>
        <w:t>G-008</w:t>
      </w:r>
      <w:r w:rsidR="002A1CAF" w:rsidRPr="002B373B">
        <w:rPr>
          <w:rFonts w:asciiTheme="minorHAnsi" w:hAnsiTheme="minorHAnsi" w:cstheme="minorHAnsi"/>
          <w:b/>
          <w:color w:val="000000"/>
          <w:sz w:val="20"/>
          <w:szCs w:val="20"/>
        </w:rPr>
        <w:t>-BID-1</w:t>
      </w:r>
      <w:r w:rsidR="007B66D2" w:rsidRPr="002B373B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8</w:t>
      </w:r>
      <w:r w:rsidR="002A1CAF" w:rsidRPr="007B66D2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კონკურსი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ტარდება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r w:rsidR="007B0CB1">
        <w:rPr>
          <w:rFonts w:ascii="Sylfaen" w:hAnsi="Sylfaen"/>
          <w:sz w:val="20"/>
          <w:szCs w:val="20"/>
        </w:rPr>
        <w:t>1</w:t>
      </w:r>
      <w:r w:rsidR="00FE6DAE" w:rsidRPr="007B66D2">
        <w:rPr>
          <w:rFonts w:ascii="Sylfaen" w:hAnsi="Sylfaen"/>
          <w:sz w:val="20"/>
          <w:szCs w:val="20"/>
        </w:rPr>
        <w:t xml:space="preserve"> (</w:t>
      </w:r>
      <w:r w:rsidR="007B0CB1">
        <w:rPr>
          <w:rFonts w:ascii="Sylfaen" w:hAnsi="Sylfaen"/>
          <w:sz w:val="20"/>
          <w:szCs w:val="20"/>
          <w:lang w:val="ka-GE"/>
        </w:rPr>
        <w:t>ერთი</w:t>
      </w:r>
      <w:r w:rsidR="00FE6DAE" w:rsidRPr="007B66D2">
        <w:rPr>
          <w:rFonts w:ascii="Sylfaen" w:hAnsi="Sylfaen"/>
          <w:sz w:val="20"/>
          <w:szCs w:val="20"/>
          <w:lang w:val="ka-GE"/>
        </w:rPr>
        <w:t>)</w:t>
      </w:r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proofErr w:type="gramStart"/>
      <w:r w:rsidRPr="007B66D2">
        <w:rPr>
          <w:rFonts w:ascii="Sylfaen" w:hAnsi="Sylfaen" w:cs="Sylfaen"/>
          <w:sz w:val="20"/>
          <w:szCs w:val="20"/>
        </w:rPr>
        <w:t>ლოტად</w:t>
      </w:r>
      <w:proofErr w:type="spellEnd"/>
      <w:r w:rsidR="000B2BC0" w:rsidRPr="007B66D2">
        <w:rPr>
          <w:rFonts w:ascii="Sylfaen" w:hAnsi="Sylfaen" w:cs="Sylfaen"/>
          <w:sz w:val="20"/>
          <w:szCs w:val="20"/>
          <w:lang w:val="ka-GE"/>
        </w:rPr>
        <w:t xml:space="preserve"> :</w:t>
      </w:r>
      <w:proofErr w:type="gramEnd"/>
      <w:r w:rsidRPr="007B66D2">
        <w:rPr>
          <w:rFonts w:ascii="Sylfaen" w:hAnsi="Sylfaen" w:cs="Sylfaen"/>
          <w:sz w:val="20"/>
          <w:szCs w:val="20"/>
        </w:rPr>
        <w:t xml:space="preserve"> </w:t>
      </w:r>
      <w:r w:rsidRPr="007B66D2">
        <w:rPr>
          <w:rFonts w:ascii="AcadNusx" w:hAnsi="AcadNusx"/>
          <w:sz w:val="20"/>
          <w:szCs w:val="20"/>
        </w:rPr>
        <w:t xml:space="preserve">  </w:t>
      </w:r>
    </w:p>
    <w:p w:rsidR="00667B1F" w:rsidRPr="007B66D2" w:rsidRDefault="00667B1F" w:rsidP="00B3543E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</w:rPr>
      </w:pPr>
    </w:p>
    <w:p w:rsidR="007B66D2" w:rsidRPr="007B66D2" w:rsidRDefault="007B66D2" w:rsidP="007B66D2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7B66D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1 </w:t>
      </w:r>
      <w:r w:rsidRPr="007B66D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7B66D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7B66D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7B2900">
        <w:rPr>
          <w:rFonts w:ascii="Sylfaen" w:hAnsi="Sylfaen" w:cs="Sylfaen"/>
          <w:b/>
          <w:sz w:val="20"/>
          <w:szCs w:val="20"/>
          <w:lang w:val="ka-GE"/>
        </w:rPr>
        <w:t xml:space="preserve">ღია არხის </w:t>
      </w:r>
      <w:r w:rsidR="006560D5">
        <w:rPr>
          <w:rFonts w:ascii="Sylfaen" w:hAnsi="Sylfaen" w:cs="Sylfaen"/>
          <w:b/>
          <w:sz w:val="20"/>
          <w:szCs w:val="20"/>
          <w:lang w:val="ka-GE"/>
        </w:rPr>
        <w:t>გაწმენდის მომსახურება</w:t>
      </w:r>
    </w:p>
    <w:p w:rsidR="007B66D2" w:rsidRPr="006560D5" w:rsidRDefault="007B66D2" w:rsidP="007B0CB1">
      <w:pPr>
        <w:spacing w:after="0" w:line="240" w:lineRule="auto"/>
        <w:rPr>
          <w:rFonts w:ascii="Sylfaen" w:hAnsi="Sylfaen" w:cstheme="minorHAnsi"/>
          <w:b/>
          <w:bCs/>
          <w:sz w:val="20"/>
          <w:szCs w:val="20"/>
          <w:lang w:val="ka-GE"/>
        </w:rPr>
      </w:pPr>
    </w:p>
    <w:p w:rsidR="00654F62" w:rsidRPr="007B66D2" w:rsidRDefault="00654F62" w:rsidP="00667B1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:rsidR="00271CF1" w:rsidRPr="007B66D2" w:rsidRDefault="00EF2259" w:rsidP="00B3543E">
      <w:pPr>
        <w:pStyle w:val="ListParagraph"/>
        <w:numPr>
          <w:ilvl w:val="1"/>
          <w:numId w:val="11"/>
        </w:numPr>
        <w:spacing w:after="0" w:line="240" w:lineRule="auto"/>
        <w:rPr>
          <w:rStyle w:val="Heading2Char"/>
          <w:rFonts w:ascii="Sylfaen" w:hAnsi="Sylfaen" w:cs="Sylfaen"/>
          <w:color w:val="auto"/>
          <w:sz w:val="20"/>
          <w:szCs w:val="20"/>
        </w:rPr>
      </w:pPr>
      <w:r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 xml:space="preserve">ღია არხის </w:t>
      </w:r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="007B0CB1">
        <w:rPr>
          <w:rStyle w:val="Heading2Char"/>
          <w:rFonts w:ascii="Sylfaen" w:hAnsi="Sylfaen" w:cs="Sylfaen"/>
          <w:color w:val="auto"/>
          <w:sz w:val="20"/>
          <w:szCs w:val="20"/>
        </w:rPr>
        <w:t>ადგილმდებარეობა</w:t>
      </w:r>
      <w:proofErr w:type="spellEnd"/>
      <w:r w:rsidR="004446E6" w:rsidRPr="007B66D2">
        <w:rPr>
          <w:rStyle w:val="Heading2Char"/>
          <w:rFonts w:ascii="Sylfaen" w:hAnsi="Sylfaen" w:cs="Sylfaen"/>
          <w:color w:val="auto"/>
          <w:sz w:val="20"/>
          <w:szCs w:val="20"/>
        </w:rPr>
        <w:t>:</w:t>
      </w:r>
      <w:r w:rsidR="00271CF1" w:rsidRPr="007B66D2"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 xml:space="preserve"> </w:t>
      </w:r>
      <w:r w:rsidR="004446E6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r w:rsidR="007B66D2" w:rsidRPr="007B66D2">
        <w:rPr>
          <w:rFonts w:ascii="Sylfaen" w:eastAsiaTheme="majorEastAsia" w:hAnsi="Sylfaen" w:cs="Sylfaen"/>
          <w:sz w:val="20"/>
          <w:szCs w:val="20"/>
          <w:lang w:val="ka-GE"/>
        </w:rPr>
        <w:t>გარდაბანი</w:t>
      </w:r>
      <w:r w:rsidR="00FE355D" w:rsidRPr="007B66D2">
        <w:rPr>
          <w:rFonts w:ascii="Sylfaen" w:eastAsiaTheme="majorEastAsia" w:hAnsi="Sylfaen" w:cs="Sylfaen"/>
          <w:sz w:val="20"/>
          <w:szCs w:val="20"/>
          <w:lang w:val="ka-GE"/>
        </w:rPr>
        <w:t>.</w:t>
      </w:r>
    </w:p>
    <w:p w:rsidR="006560D5" w:rsidRDefault="007B0CB1" w:rsidP="007C261E">
      <w:pPr>
        <w:pStyle w:val="ListParagraph"/>
        <w:numPr>
          <w:ilvl w:val="1"/>
          <w:numId w:val="11"/>
        </w:numPr>
        <w:spacing w:after="0" w:line="240" w:lineRule="auto"/>
        <w:rPr>
          <w:rStyle w:val="Heading2Char"/>
          <w:rFonts w:ascii="Sylfaen" w:hAnsi="Sylfaen" w:cs="Sylfaen"/>
          <w:color w:val="auto"/>
          <w:sz w:val="20"/>
          <w:szCs w:val="20"/>
        </w:rPr>
      </w:pPr>
      <w:r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>დეტალური ინფორმაცია</w:t>
      </w:r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მოცემულია</w:t>
      </w:r>
      <w:proofErr w:type="spellEnd"/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დანართ</w:t>
      </w:r>
      <w:r w:rsidR="006560D5">
        <w:rPr>
          <w:rStyle w:val="Heading2Char"/>
          <w:rFonts w:ascii="Sylfaen" w:hAnsi="Sylfaen" w:cs="Sylfaen"/>
          <w:color w:val="auto"/>
          <w:sz w:val="20"/>
          <w:szCs w:val="20"/>
        </w:rPr>
        <w:t>ში</w:t>
      </w:r>
      <w:proofErr w:type="spellEnd"/>
    </w:p>
    <w:p w:rsidR="005C14A4" w:rsidRPr="007B66D2" w:rsidRDefault="00117164" w:rsidP="006560D5">
      <w:pPr>
        <w:pStyle w:val="ListParagraph"/>
        <w:spacing w:after="0" w:line="240" w:lineRule="auto"/>
        <w:ind w:left="792"/>
        <w:rPr>
          <w:rFonts w:ascii="Sylfaen" w:eastAsiaTheme="majorEastAsia" w:hAnsi="Sylfaen" w:cs="Sylfaen"/>
          <w:sz w:val="20"/>
          <w:szCs w:val="20"/>
        </w:rPr>
      </w:pPr>
      <w:r w:rsidRPr="007B66D2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5C14A4" w:rsidRPr="007B66D2">
        <w:rPr>
          <w:rFonts w:ascii="Sylfaen" w:hAnsi="Sylfaen"/>
          <w:sz w:val="20"/>
          <w:szCs w:val="20"/>
          <w:lang w:val="ka-GE"/>
        </w:rPr>
        <w:t xml:space="preserve"> </w:t>
      </w:r>
    </w:p>
    <w:p w:rsidR="002A215B" w:rsidRPr="007B66D2" w:rsidRDefault="007C7A9D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Sylfaen" w:hAnsi="Sylfaen"/>
          <w:b/>
          <w:color w:val="000000" w:themeColor="text1"/>
          <w:sz w:val="20"/>
          <w:szCs w:val="20"/>
        </w:rPr>
      </w:pP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წინადადების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მიღებ</w:t>
      </w:r>
      <w:bookmarkStart w:id="1" w:name="_GoBack"/>
      <w:bookmarkEnd w:id="1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ის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საბოლოო</w:t>
      </w:r>
      <w:proofErr w:type="spellEnd"/>
      <w:r w:rsidR="00FF6BE4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r w:rsidR="00FF6BE4" w:rsidRPr="007B66D2"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>ვადა</w:t>
      </w:r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>201</w:t>
      </w:r>
      <w:r w:rsidR="007B66D2" w:rsidRPr="007B66D2">
        <w:rPr>
          <w:rFonts w:asciiTheme="minorHAnsi" w:hAnsiTheme="minorHAnsi" w:cstheme="minorHAnsi"/>
          <w:b/>
          <w:sz w:val="20"/>
          <w:szCs w:val="20"/>
        </w:rPr>
        <w:t>8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B66D2" w:rsidRPr="007B66D2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B2900">
        <w:rPr>
          <w:rFonts w:ascii="Sylfaen" w:hAnsi="Sylfaen" w:cstheme="minorHAnsi"/>
          <w:b/>
          <w:sz w:val="20"/>
          <w:szCs w:val="20"/>
          <w:lang w:val="ka-GE"/>
        </w:rPr>
        <w:t>18 ივლისი</w:t>
      </w:r>
      <w:r w:rsidR="007B66D2" w:rsidRPr="007B66D2">
        <w:rPr>
          <w:rFonts w:ascii="Sylfaen" w:hAnsi="Sylfaen" w:cs="Sylfaen"/>
          <w:b/>
          <w:sz w:val="20"/>
          <w:szCs w:val="20"/>
          <w:lang w:val="ka-GE"/>
        </w:rPr>
        <w:t>,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="007B66D2" w:rsidRPr="007B66D2">
        <w:rPr>
          <w:rFonts w:ascii="Sylfaen" w:hAnsi="Sylfaen" w:cs="Sylfaen"/>
          <w:b/>
          <w:sz w:val="20"/>
          <w:szCs w:val="20"/>
          <w:lang w:val="ka-GE"/>
        </w:rPr>
        <w:t>საათამდე</w:t>
      </w:r>
      <w:r w:rsidRPr="007B66D2">
        <w:rPr>
          <w:rFonts w:ascii="Sylfaen" w:hAnsi="Sylfaen"/>
          <w:b/>
          <w:sz w:val="20"/>
          <w:szCs w:val="20"/>
          <w:lang w:val="ka-GE"/>
        </w:rPr>
        <w:t xml:space="preserve">, </w:t>
      </w:r>
      <w:r w:rsidR="00BC0803" w:rsidRPr="007B66D2">
        <w:rPr>
          <w:rFonts w:ascii="Sylfaen" w:hAnsi="Sylfaen"/>
          <w:b/>
          <w:color w:val="000000" w:themeColor="text1"/>
          <w:sz w:val="20"/>
          <w:szCs w:val="20"/>
          <w:lang w:val="ka-GE"/>
        </w:rPr>
        <w:t>შემდეგ მისამართზე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</w:rPr>
        <w:t>:</w:t>
      </w:r>
    </w:p>
    <w:p w:rsidR="007C7A9D" w:rsidRDefault="00BC0803" w:rsidP="00833770">
      <w:pPr>
        <w:pStyle w:val="ListParagraph"/>
        <w:spacing w:after="0" w:line="360" w:lineRule="auto"/>
        <w:ind w:left="9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7B66D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 xml:space="preserve">კოსტავას 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  <w:u w:val="single"/>
        </w:rPr>
        <w:t xml:space="preserve">I 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 xml:space="preserve">შესახვევი 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  <w:u w:val="single"/>
        </w:rPr>
        <w:t>N33</w:t>
      </w:r>
      <w:r w:rsidR="007B66D2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>, კანცელარია -</w:t>
      </w:r>
      <w:r w:rsidRPr="007B66D2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 xml:space="preserve"> </w:t>
      </w:r>
      <w:r w:rsidR="007C7A9D" w:rsidRPr="007B66D2">
        <w:rPr>
          <w:rFonts w:ascii="Sylfaen" w:hAnsi="Sylfaen"/>
          <w:b/>
          <w:sz w:val="20"/>
          <w:szCs w:val="20"/>
          <w:u w:val="single"/>
          <w:lang w:val="ka-GE"/>
        </w:rPr>
        <w:t>დაგვიანებული წინადადება არ განიხილება.</w:t>
      </w:r>
    </w:p>
    <w:p w:rsidR="006560D5" w:rsidRPr="007B66D2" w:rsidRDefault="006560D5" w:rsidP="00833770">
      <w:pPr>
        <w:pStyle w:val="ListParagraph"/>
        <w:spacing w:after="0" w:line="360" w:lineRule="auto"/>
        <w:ind w:left="9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B3543E" w:rsidRPr="007B66D2" w:rsidRDefault="00B3543E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b/>
          <w:sz w:val="20"/>
          <w:szCs w:val="20"/>
          <w:lang w:val="ka-GE"/>
        </w:rPr>
      </w:pPr>
      <w:r w:rsidRPr="007B66D2">
        <w:rPr>
          <w:rFonts w:ascii="Sylfaen" w:hAnsi="Sylfaen" w:cs="Sylfaen"/>
          <w:b/>
          <w:sz w:val="20"/>
          <w:szCs w:val="20"/>
          <w:lang w:val="ka-GE"/>
        </w:rPr>
        <w:t>წინადადებების</w:t>
      </w:r>
      <w:r w:rsidRPr="007B66D2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7B66D2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7B66D2">
        <w:rPr>
          <w:rFonts w:ascii="AcadNusx" w:hAnsi="AcadNusx"/>
          <w:b/>
          <w:sz w:val="20"/>
          <w:szCs w:val="20"/>
          <w:lang w:val="ka-GE"/>
        </w:rPr>
        <w:t xml:space="preserve">: </w:t>
      </w:r>
    </w:p>
    <w:p w:rsidR="00B3543E" w:rsidRPr="007B66D2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7B66D2">
        <w:rPr>
          <w:rFonts w:ascii="Sylfaen" w:hAnsi="Sylfaen" w:cs="Sylfaen"/>
          <w:sz w:val="20"/>
          <w:szCs w:val="20"/>
          <w:lang w:val="ka-GE"/>
        </w:rPr>
        <w:t>ქართულ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ენაზე</w:t>
      </w:r>
      <w:r w:rsidRPr="007B66D2">
        <w:rPr>
          <w:rFonts w:ascii="AcadNusx" w:hAnsi="AcadNusx"/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ბეჭდური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Theme="minorHAnsi" w:hAnsiTheme="minorHAnsi"/>
          <w:sz w:val="20"/>
          <w:szCs w:val="20"/>
          <w:lang w:val="ka-GE"/>
        </w:rPr>
        <w:t>(</w:t>
      </w:r>
      <w:r w:rsidRPr="007B66D2">
        <w:rPr>
          <w:rFonts w:ascii="Sylfaen" w:hAnsi="Sylfaen" w:cs="Sylfaen"/>
          <w:sz w:val="20"/>
          <w:szCs w:val="20"/>
        </w:rPr>
        <w:t>CD</w:t>
      </w:r>
      <w:r w:rsidRPr="007B66D2">
        <w:rPr>
          <w:rFonts w:ascii="Sylfaen" w:hAnsi="Sylfaen" w:cs="Sylfaen"/>
          <w:sz w:val="20"/>
          <w:szCs w:val="20"/>
          <w:lang w:val="ka-GE"/>
        </w:rPr>
        <w:t xml:space="preserve"> დისკზე</w:t>
      </w:r>
      <w:r w:rsidRPr="007B66D2">
        <w:rPr>
          <w:rFonts w:ascii="AcadNusx" w:hAnsi="AcadNusx"/>
          <w:sz w:val="20"/>
          <w:szCs w:val="20"/>
          <w:lang w:val="ka-GE"/>
        </w:rPr>
        <w:t>) (</w:t>
      </w:r>
      <w:r w:rsidRPr="007B66D2">
        <w:rPr>
          <w:rFonts w:ascii="Sylfaen" w:hAnsi="Sylfaen" w:cs="Sylfaen"/>
          <w:sz w:val="20"/>
          <w:szCs w:val="20"/>
          <w:lang w:val="ka-GE"/>
        </w:rPr>
        <w:t>თითო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ეგზემპლარი</w:t>
      </w:r>
      <w:r w:rsidRPr="007B66D2">
        <w:rPr>
          <w:rFonts w:ascii="AcadNusx" w:hAnsi="AcadNusx"/>
          <w:sz w:val="20"/>
          <w:szCs w:val="20"/>
          <w:lang w:val="ka-GE"/>
        </w:rPr>
        <w:t xml:space="preserve">),  </w:t>
      </w:r>
      <w:r w:rsidRPr="007B66D2">
        <w:rPr>
          <w:rFonts w:ascii="Sylfaen" w:hAnsi="Sylfaen" w:cs="Sylfaen"/>
          <w:sz w:val="20"/>
          <w:szCs w:val="20"/>
          <w:lang w:val="ka-GE"/>
        </w:rPr>
        <w:t>დახურულ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კონვერტში</w:t>
      </w:r>
      <w:r w:rsidRPr="007B66D2">
        <w:rPr>
          <w:rFonts w:ascii="AcadNusx" w:hAnsi="AcadNusx"/>
          <w:sz w:val="20"/>
          <w:szCs w:val="20"/>
          <w:lang w:val="ka-GE"/>
        </w:rPr>
        <w:t xml:space="preserve"> (</w:t>
      </w:r>
      <w:r w:rsidRPr="007B66D2">
        <w:rPr>
          <w:rFonts w:ascii="Sylfaen" w:hAnsi="Sylfaen" w:cs="Sylfaen"/>
          <w:sz w:val="20"/>
          <w:szCs w:val="20"/>
          <w:lang w:val="ka-GE"/>
        </w:rPr>
        <w:t>დამოწმებული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ბეჭდით</w:t>
      </w:r>
      <w:r w:rsidRPr="007B66D2">
        <w:rPr>
          <w:rFonts w:ascii="AcadNusx" w:hAnsi="AcadNusx"/>
          <w:sz w:val="20"/>
          <w:szCs w:val="20"/>
          <w:lang w:val="ka-GE"/>
        </w:rPr>
        <w:t xml:space="preserve">), </w:t>
      </w:r>
      <w:r w:rsidRPr="007B66D2">
        <w:rPr>
          <w:rFonts w:ascii="Sylfaen" w:hAnsi="Sylfaen" w:cs="Sylfaen"/>
          <w:sz w:val="20"/>
          <w:szCs w:val="20"/>
          <w:lang w:val="ka-GE"/>
        </w:rPr>
        <w:t>რომელზეც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იქნება</w:t>
      </w:r>
      <w:r w:rsidRPr="007B66D2">
        <w:rPr>
          <w:rFonts w:ascii="AcadNusx" w:hAnsi="AcadNusx"/>
          <w:sz w:val="20"/>
          <w:szCs w:val="20"/>
          <w:lang w:val="ka-GE"/>
        </w:rPr>
        <w:t>:</w:t>
      </w:r>
    </w:p>
    <w:p w:rsidR="00B3543E" w:rsidRPr="007B66D2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7B66D2">
        <w:rPr>
          <w:rFonts w:ascii="AcadNusx" w:hAnsi="AcadNusx"/>
          <w:sz w:val="20"/>
          <w:szCs w:val="20"/>
          <w:lang w:val="ka-GE"/>
        </w:rPr>
        <w:t>•</w:t>
      </w:r>
      <w:r w:rsidRPr="007B66D2">
        <w:rPr>
          <w:rFonts w:ascii="AcadNusx" w:hAnsi="AcadNusx"/>
          <w:sz w:val="20"/>
          <w:szCs w:val="20"/>
          <w:lang w:val="ka-GE"/>
        </w:rPr>
        <w:tab/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სრული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7B66D2">
        <w:rPr>
          <w:rFonts w:ascii="AcadNusx" w:hAnsi="AcadNusx"/>
          <w:sz w:val="20"/>
          <w:szCs w:val="20"/>
          <w:lang w:val="ka-GE"/>
        </w:rPr>
        <w:t xml:space="preserve"> (</w:t>
      </w:r>
      <w:r w:rsidRPr="007B66D2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7B66D2">
        <w:rPr>
          <w:rFonts w:ascii="AcadNusx" w:hAnsi="AcadNusx"/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ელ</w:t>
      </w:r>
      <w:r w:rsidRPr="007B66D2">
        <w:rPr>
          <w:rFonts w:ascii="AcadNusx" w:hAnsi="AcadNusx"/>
          <w:sz w:val="20"/>
          <w:szCs w:val="20"/>
          <w:lang w:val="ka-GE"/>
        </w:rPr>
        <w:t xml:space="preserve">. </w:t>
      </w:r>
      <w:r w:rsidRPr="007B66D2">
        <w:rPr>
          <w:rFonts w:ascii="Sylfaen" w:hAnsi="Sylfaen" w:cs="Sylfaen"/>
          <w:sz w:val="20"/>
          <w:szCs w:val="20"/>
          <w:lang w:val="ka-GE"/>
        </w:rPr>
        <w:t>ფოსტა</w:t>
      </w:r>
      <w:r w:rsidRPr="007B66D2">
        <w:rPr>
          <w:rFonts w:ascii="AcadNusx" w:hAnsi="AcadNusx"/>
          <w:sz w:val="20"/>
          <w:szCs w:val="20"/>
          <w:lang w:val="ka-GE"/>
        </w:rPr>
        <w:t>)</w:t>
      </w:r>
    </w:p>
    <w:p w:rsidR="00B3543E" w:rsidRPr="007B66D2" w:rsidRDefault="00B3543E" w:rsidP="007B66D2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</w:rPr>
      </w:pPr>
      <w:r w:rsidRPr="007B66D2">
        <w:rPr>
          <w:rFonts w:ascii="AcadNusx" w:hAnsi="AcadNusx"/>
          <w:sz w:val="20"/>
          <w:szCs w:val="20"/>
          <w:lang w:val="ka-GE"/>
        </w:rPr>
        <w:t>•</w:t>
      </w:r>
      <w:r w:rsidRPr="007B66D2">
        <w:rPr>
          <w:rFonts w:ascii="AcadNusx" w:hAnsi="AcadNusx"/>
          <w:sz w:val="20"/>
          <w:szCs w:val="20"/>
          <w:lang w:val="ka-GE"/>
        </w:rPr>
        <w:tab/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ნომერი</w:t>
      </w:r>
      <w:r w:rsidR="00A50C24" w:rsidRPr="007B66D2">
        <w:rPr>
          <w:rFonts w:ascii="Sylfaen" w:hAnsi="Sylfaen" w:cs="Sylfaen"/>
          <w:sz w:val="20"/>
          <w:szCs w:val="20"/>
        </w:rPr>
        <w:t xml:space="preserve">, </w:t>
      </w:r>
      <w:r w:rsidR="00A50C24" w:rsidRPr="007B66D2">
        <w:rPr>
          <w:rFonts w:ascii="Sylfaen" w:hAnsi="Sylfaen" w:cs="Sylfaen"/>
          <w:sz w:val="20"/>
          <w:szCs w:val="20"/>
          <w:lang w:val="ka-GE"/>
        </w:rPr>
        <w:t>თარიღი</w:t>
      </w:r>
    </w:p>
    <w:p w:rsidR="00B3543E" w:rsidRPr="007B66D2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bookmarkStart w:id="2" w:name="_Toc456185564"/>
      <w:r w:rsidRPr="007B66D2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cs="Calibri"/>
          <w:sz w:val="20"/>
          <w:szCs w:val="20"/>
          <w:lang w:val="ka-GE"/>
        </w:rPr>
        <w:t>“</w:t>
      </w:r>
      <w:r w:rsidR="007B66D2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Pr="007B66D2">
        <w:rPr>
          <w:rFonts w:cs="Calibri"/>
          <w:sz w:val="20"/>
          <w:szCs w:val="20"/>
          <w:lang w:val="ka-GE"/>
        </w:rPr>
        <w:t>”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თვითონ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ვადა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რასაც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ეტაპზე</w:t>
      </w:r>
      <w:r w:rsidRPr="007B66D2">
        <w:rPr>
          <w:sz w:val="20"/>
          <w:szCs w:val="20"/>
          <w:lang w:val="ka-GE"/>
        </w:rPr>
        <w:t xml:space="preserve">. </w:t>
      </w:r>
    </w:p>
    <w:p w:rsidR="00B3543E" w:rsidRPr="007B66D2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r w:rsidRPr="007B66D2">
        <w:rPr>
          <w:rFonts w:ascii="Sylfaen" w:hAnsi="Sylfaen" w:cs="Sylfaen"/>
          <w:sz w:val="20"/>
          <w:szCs w:val="20"/>
          <w:lang w:val="ka-GE"/>
        </w:rPr>
        <w:t>შპს</w:t>
      </w:r>
      <w:r w:rsidRPr="007B66D2">
        <w:rPr>
          <w:sz w:val="20"/>
          <w:szCs w:val="20"/>
          <w:lang w:val="ka-GE"/>
        </w:rPr>
        <w:t xml:space="preserve"> </w:t>
      </w:r>
      <w:r w:rsidR="007B66D2" w:rsidRPr="007B66D2">
        <w:rPr>
          <w:rFonts w:cs="Calibri"/>
          <w:sz w:val="20"/>
          <w:szCs w:val="20"/>
          <w:lang w:val="ka-GE"/>
        </w:rPr>
        <w:t>“</w:t>
      </w:r>
      <w:r w:rsidR="007B66D2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="007B66D2" w:rsidRPr="007B66D2">
        <w:rPr>
          <w:rFonts w:cs="Calibri"/>
          <w:sz w:val="20"/>
          <w:szCs w:val="20"/>
          <w:lang w:val="ka-GE"/>
        </w:rPr>
        <w:t>”</w:t>
      </w:r>
      <w:r w:rsidR="007B66D2"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ყველა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7B66D2">
        <w:rPr>
          <w:sz w:val="20"/>
          <w:szCs w:val="20"/>
          <w:lang w:val="ka-GE"/>
        </w:rPr>
        <w:t xml:space="preserve">. </w:t>
      </w:r>
      <w:r w:rsidRPr="007B66D2">
        <w:rPr>
          <w:rFonts w:ascii="Sylfaen" w:hAnsi="Sylfaen" w:cs="Sylfaen"/>
          <w:sz w:val="20"/>
          <w:szCs w:val="20"/>
          <w:lang w:val="ka-GE"/>
        </w:rPr>
        <w:t>შპს</w:t>
      </w:r>
      <w:r w:rsidRPr="007B66D2">
        <w:rPr>
          <w:sz w:val="20"/>
          <w:szCs w:val="20"/>
          <w:lang w:val="ka-GE"/>
        </w:rPr>
        <w:t xml:space="preserve"> </w:t>
      </w:r>
      <w:r w:rsidR="007B66D2" w:rsidRPr="007B66D2">
        <w:rPr>
          <w:rFonts w:cs="Calibri"/>
          <w:sz w:val="20"/>
          <w:szCs w:val="20"/>
          <w:lang w:val="ka-GE"/>
        </w:rPr>
        <w:t>“</w:t>
      </w:r>
      <w:r w:rsidR="007B66D2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="007B66D2" w:rsidRPr="007B66D2">
        <w:rPr>
          <w:rFonts w:cs="Calibri"/>
          <w:sz w:val="20"/>
          <w:szCs w:val="20"/>
          <w:lang w:val="ka-GE"/>
        </w:rPr>
        <w:t>”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არ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არის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მისცეს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ზეპირსიტყვიერი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ახსნა</w:t>
      </w:r>
      <w:r w:rsidRPr="007B66D2">
        <w:rPr>
          <w:sz w:val="20"/>
          <w:szCs w:val="20"/>
          <w:lang w:val="ka-GE"/>
        </w:rPr>
        <w:t>-</w:t>
      </w:r>
      <w:r w:rsidRPr="007B66D2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კონკურსთან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7B66D2">
        <w:rPr>
          <w:sz w:val="20"/>
          <w:szCs w:val="20"/>
          <w:lang w:val="ka-GE"/>
        </w:rPr>
        <w:t>.</w:t>
      </w:r>
    </w:p>
    <w:p w:rsidR="00B3543E" w:rsidRPr="007B66D2" w:rsidRDefault="00B3543E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 w:rsidRPr="007B66D2">
        <w:rPr>
          <w:rFonts w:ascii="Sylfaen" w:hAnsi="Sylfaen" w:cs="Sylfaen"/>
          <w:sz w:val="20"/>
          <w:szCs w:val="20"/>
          <w:lang w:val="ka-GE"/>
        </w:rPr>
        <w:t>შპს</w:t>
      </w:r>
      <w:r w:rsidRPr="007B66D2">
        <w:rPr>
          <w:sz w:val="20"/>
          <w:szCs w:val="20"/>
          <w:lang w:val="ka-GE"/>
        </w:rPr>
        <w:t xml:space="preserve"> </w:t>
      </w:r>
      <w:r w:rsidR="00023B41" w:rsidRPr="007B66D2">
        <w:rPr>
          <w:rFonts w:cs="Calibri"/>
          <w:sz w:val="20"/>
          <w:szCs w:val="20"/>
          <w:lang w:val="ka-GE"/>
        </w:rPr>
        <w:t>“</w:t>
      </w:r>
      <w:r w:rsidR="00023B41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="00023B41" w:rsidRPr="007B66D2">
        <w:rPr>
          <w:rFonts w:cs="Calibri"/>
          <w:sz w:val="20"/>
          <w:szCs w:val="20"/>
          <w:lang w:val="ka-GE"/>
        </w:rPr>
        <w:t>”</w:t>
      </w:r>
      <w:r w:rsidR="00023B41"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მიღებული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ასევე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პრეტენდენდი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მისი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7B66D2">
        <w:rPr>
          <w:sz w:val="20"/>
          <w:szCs w:val="20"/>
          <w:lang w:val="ka-GE"/>
        </w:rPr>
        <w:t xml:space="preserve">. </w:t>
      </w:r>
      <w:r w:rsidRPr="007B66D2">
        <w:rPr>
          <w:rFonts w:ascii="Sylfaen" w:hAnsi="Sylfaen" w:cs="Sylfaen"/>
          <w:sz w:val="20"/>
          <w:szCs w:val="20"/>
          <w:lang w:val="ka-GE"/>
        </w:rPr>
        <w:t>იმ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თუ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რომ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არ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იქნება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7B66D2">
        <w:rPr>
          <w:sz w:val="20"/>
          <w:szCs w:val="20"/>
          <w:lang w:val="ka-GE"/>
        </w:rPr>
        <w:t>.</w:t>
      </w:r>
    </w:p>
    <w:p w:rsidR="00271CF1" w:rsidRPr="007B66D2" w:rsidRDefault="00271CF1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</w:p>
    <w:p w:rsidR="00A50438" w:rsidRPr="007B66D2" w:rsidRDefault="00271CF1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0"/>
          <w:szCs w:val="20"/>
        </w:rPr>
      </w:pP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საკონტაქტო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ინფორმაცია</w:t>
      </w:r>
      <w:bookmarkEnd w:id="2"/>
      <w:proofErr w:type="spellEnd"/>
    </w:p>
    <w:p w:rsidR="00A50438" w:rsidRPr="007B66D2" w:rsidRDefault="005C14A4" w:rsidP="00B3543E">
      <w:pPr>
        <w:pStyle w:val="Heading1"/>
        <w:rPr>
          <w:rFonts w:ascii="Sylfaen" w:eastAsia="Times New Roman" w:hAnsi="Sylfaen" w:cs="Sylfaen"/>
          <w:color w:val="auto"/>
          <w:sz w:val="20"/>
          <w:szCs w:val="20"/>
          <w:lang w:val="ka-GE"/>
        </w:rPr>
      </w:pPr>
      <w:r w:rsidRPr="007B66D2">
        <w:rPr>
          <w:rFonts w:ascii="Sylfaen" w:eastAsia="Times New Roman" w:hAnsi="Sylfaen" w:cs="Sylfaen"/>
          <w:color w:val="auto"/>
          <w:sz w:val="20"/>
          <w:szCs w:val="20"/>
          <w:lang w:val="ka-GE"/>
        </w:rPr>
        <w:t xml:space="preserve">კონკურსის ზოგად საკითხებზე გთხოვთ დაუკავშირდეთ შესყიდვების დეპარტამენტის წარმომადგენელს: </w:t>
      </w:r>
    </w:p>
    <w:p w:rsidR="0098697F" w:rsidRDefault="0098697F" w:rsidP="00765A9D">
      <w:pPr>
        <w:spacing w:after="0" w:line="240" w:lineRule="auto"/>
        <w:rPr>
          <w:rFonts w:ascii="Sylfaen" w:hAnsi="Sylfaen" w:cs="Calibri"/>
          <w:b/>
          <w:sz w:val="20"/>
          <w:szCs w:val="20"/>
          <w:lang w:val="ka-GE"/>
        </w:rPr>
      </w:pPr>
    </w:p>
    <w:p w:rsidR="00765A9D" w:rsidRDefault="00765A9D" w:rsidP="00765A9D">
      <w:pPr>
        <w:spacing w:after="0" w:line="240" w:lineRule="auto"/>
        <w:rPr>
          <w:rFonts w:ascii="Sylfaen" w:hAnsi="Sylfaen" w:cs="Calibri"/>
          <w:b/>
          <w:sz w:val="20"/>
          <w:szCs w:val="20"/>
          <w:lang w:val="ka-GE"/>
        </w:rPr>
      </w:pPr>
      <w:r>
        <w:rPr>
          <w:rFonts w:ascii="Sylfaen" w:hAnsi="Sylfaen" w:cs="Calibri"/>
          <w:b/>
          <w:sz w:val="20"/>
          <w:szCs w:val="20"/>
          <w:lang w:val="ka-GE"/>
        </w:rPr>
        <w:t>ტექნიკურ საკითხებზე საკონტაქტო პირი:</w:t>
      </w:r>
    </w:p>
    <w:p w:rsidR="0009601E" w:rsidRDefault="0009601E" w:rsidP="00765A9D">
      <w:pPr>
        <w:spacing w:after="0" w:line="240" w:lineRule="auto"/>
        <w:rPr>
          <w:rFonts w:ascii="Sylfaen" w:hAnsi="Sylfaen" w:cs="Calibri"/>
          <w:b/>
          <w:sz w:val="20"/>
          <w:szCs w:val="20"/>
          <w:lang w:val="ka-GE"/>
        </w:rPr>
      </w:pPr>
    </w:p>
    <w:p w:rsidR="00765A9D" w:rsidRPr="0009601E" w:rsidRDefault="00765A9D" w:rsidP="00765A9D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  <w:lang w:val="ka-GE"/>
        </w:rPr>
      </w:pPr>
      <w:r w:rsidRPr="0009601E">
        <w:rPr>
          <w:rFonts w:ascii="Sylfaen" w:hAnsi="Sylfaen" w:cs="Sylfaen"/>
          <w:sz w:val="24"/>
          <w:szCs w:val="24"/>
          <w:u w:val="single"/>
          <w:lang w:val="ka-GE"/>
        </w:rPr>
        <w:t>გიორგი</w:t>
      </w:r>
      <w:r w:rsidRPr="0009601E">
        <w:rPr>
          <w:rFonts w:asciiTheme="minorHAnsi" w:hAnsiTheme="minorHAnsi" w:cstheme="minorHAnsi"/>
          <w:sz w:val="24"/>
          <w:szCs w:val="24"/>
          <w:u w:val="single"/>
          <w:lang w:val="ka-GE"/>
        </w:rPr>
        <w:t xml:space="preserve"> </w:t>
      </w:r>
      <w:r w:rsidRPr="0009601E">
        <w:rPr>
          <w:rFonts w:ascii="Sylfaen" w:hAnsi="Sylfaen" w:cs="Sylfaen"/>
          <w:sz w:val="24"/>
          <w:szCs w:val="24"/>
          <w:u w:val="single"/>
          <w:lang w:val="ka-GE"/>
        </w:rPr>
        <w:t>მგელაძე</w:t>
      </w:r>
      <w:r w:rsidRPr="0009601E">
        <w:rPr>
          <w:rFonts w:asciiTheme="minorHAnsi" w:hAnsiTheme="minorHAnsi" w:cstheme="minorHAnsi"/>
          <w:sz w:val="24"/>
          <w:szCs w:val="24"/>
          <w:u w:val="single"/>
          <w:lang w:val="ka-GE"/>
        </w:rPr>
        <w:t xml:space="preserve"> - 595009025</w:t>
      </w:r>
    </w:p>
    <w:p w:rsidR="00734C87" w:rsidRDefault="00734C87" w:rsidP="00734C87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</w:p>
    <w:p w:rsidR="003E6523" w:rsidRPr="000C79AA" w:rsidRDefault="0088490E" w:rsidP="00734C87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  <w:sectPr w:rsidR="003E6523" w:rsidRPr="000C79AA" w:rsidSect="006C1436">
          <w:headerReference w:type="default" r:id="rId8"/>
          <w:footerReference w:type="default" r:id="rId9"/>
          <w:pgSz w:w="12240" w:h="15840"/>
          <w:pgMar w:top="1134" w:right="810" w:bottom="1134" w:left="1701" w:header="720" w:footer="458" w:gutter="0"/>
          <w:cols w:space="720"/>
          <w:docGrid w:linePitch="360"/>
        </w:sectPr>
      </w:pPr>
      <w:r>
        <w:rPr>
          <w:rFonts w:ascii="Sylfaen" w:hAnsi="Sylfaen" w:cs="Sylfaen"/>
          <w:b/>
          <w:sz w:val="20"/>
          <w:szCs w:val="20"/>
          <w:lang w:val="ka-GE"/>
        </w:rPr>
        <w:t>შესყიდვების სამსახური</w:t>
      </w:r>
      <w:r w:rsidR="003E6523" w:rsidRPr="000C79AA">
        <w:rPr>
          <w:rFonts w:ascii="Sylfaen" w:hAnsi="Sylfaen" w:cs="Sylfaen"/>
          <w:b/>
          <w:sz w:val="20"/>
          <w:szCs w:val="20"/>
          <w:lang w:val="ka-GE"/>
        </w:rPr>
        <w:t>:</w:t>
      </w:r>
    </w:p>
    <w:p w:rsidR="007B0CB1" w:rsidRPr="00C968A7" w:rsidRDefault="007B0CB1" w:rsidP="007B0CB1">
      <w:pPr>
        <w:spacing w:after="0" w:line="360" w:lineRule="auto"/>
        <w:rPr>
          <w:rFonts w:cs="Calibri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lastRenderedPageBreak/>
        <w:t>მიხეილ იაშაღაშვილი</w:t>
      </w:r>
      <w:r w:rsidRPr="00C968A7">
        <w:rPr>
          <w:rFonts w:cs="Calibri"/>
          <w:sz w:val="20"/>
          <w:szCs w:val="20"/>
          <w:lang w:val="ka-GE"/>
        </w:rPr>
        <w:br/>
      </w:r>
      <w:r w:rsidRPr="00361F38">
        <w:rPr>
          <w:rFonts w:ascii="Sylfaen" w:hAnsi="Sylfaen" w:cs="Sylfaen"/>
          <w:sz w:val="20"/>
          <w:szCs w:val="20"/>
          <w:lang w:val="ka-GE"/>
        </w:rPr>
        <w:t>მის</w:t>
      </w:r>
      <w:r w:rsidRPr="00C968A7">
        <w:rPr>
          <w:rFonts w:cs="Calibri"/>
          <w:sz w:val="20"/>
          <w:szCs w:val="20"/>
          <w:lang w:val="ka-GE"/>
        </w:rPr>
        <w:t xml:space="preserve">.: </w:t>
      </w:r>
      <w:r w:rsidRPr="00361F38">
        <w:rPr>
          <w:rFonts w:ascii="Sylfaen" w:hAnsi="Sylfaen" w:cs="Sylfaen"/>
          <w:sz w:val="20"/>
          <w:szCs w:val="20"/>
          <w:lang w:val="ka-GE"/>
        </w:rPr>
        <w:t>ქ</w:t>
      </w:r>
      <w:r w:rsidRPr="00C968A7">
        <w:rPr>
          <w:rFonts w:cs="Calibr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968A7">
        <w:rPr>
          <w:rFonts w:cs="Calibri"/>
          <w:sz w:val="20"/>
          <w:szCs w:val="20"/>
          <w:lang w:val="ka-GE"/>
        </w:rPr>
        <w:t xml:space="preserve">, </w:t>
      </w:r>
      <w:r w:rsidRPr="00361F38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C968A7">
        <w:rPr>
          <w:rFonts w:cs="Calibri"/>
          <w:sz w:val="20"/>
          <w:szCs w:val="20"/>
          <w:lang w:val="ka-GE"/>
        </w:rPr>
        <w:t xml:space="preserve"> I </w:t>
      </w:r>
      <w:r w:rsidRPr="00361F38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C968A7">
        <w:rPr>
          <w:rFonts w:cs="Calibri"/>
          <w:sz w:val="20"/>
          <w:szCs w:val="20"/>
          <w:lang w:val="ka-GE"/>
        </w:rPr>
        <w:t>, 33</w:t>
      </w:r>
    </w:p>
    <w:p w:rsidR="007B0CB1" w:rsidRPr="00C968A7" w:rsidRDefault="007B0CB1" w:rsidP="007B0CB1">
      <w:pPr>
        <w:spacing w:after="0" w:line="360" w:lineRule="auto"/>
        <w:rPr>
          <w:rFonts w:cs="Calibr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ელ</w:t>
      </w:r>
      <w:r w:rsidRPr="00C968A7">
        <w:rPr>
          <w:rFonts w:cs="Calibr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ფოსტა</w:t>
      </w:r>
      <w:r w:rsidRPr="00C968A7">
        <w:rPr>
          <w:rFonts w:cs="Calibri"/>
          <w:sz w:val="20"/>
          <w:szCs w:val="20"/>
          <w:lang w:val="ka-GE"/>
        </w:rPr>
        <w:t xml:space="preserve">: </w:t>
      </w:r>
      <w:hyperlink r:id="rId10" w:history="1">
        <w:r w:rsidRPr="00945B95">
          <w:rPr>
            <w:rStyle w:val="Hyperlink"/>
            <w:rFonts w:cs="Calibri"/>
            <w:sz w:val="20"/>
            <w:szCs w:val="20"/>
            <w:lang w:val="ka-GE"/>
          </w:rPr>
          <w:t>miashagh</w:t>
        </w:r>
        <w:r w:rsidRPr="00945B95">
          <w:rPr>
            <w:rStyle w:val="Hyperlink"/>
            <w:rFonts w:cs="Calibri"/>
            <w:sz w:val="20"/>
            <w:szCs w:val="20"/>
          </w:rPr>
          <w:t>ashvili</w:t>
        </w:r>
        <w:r w:rsidRPr="00945B95">
          <w:rPr>
            <w:rStyle w:val="Hyperlink"/>
            <w:rFonts w:cs="Calibri"/>
            <w:sz w:val="20"/>
            <w:szCs w:val="20"/>
            <w:lang w:val="ka-GE"/>
          </w:rPr>
          <w:t>@gwp.ge</w:t>
        </w:r>
      </w:hyperlink>
      <w:r w:rsidRPr="00C968A7">
        <w:rPr>
          <w:rStyle w:val="Hyperlink"/>
          <w:rFonts w:cs="Calibri"/>
          <w:sz w:val="20"/>
          <w:szCs w:val="20"/>
          <w:lang w:val="ka-GE"/>
        </w:rPr>
        <w:t xml:space="preserve"> </w:t>
      </w:r>
    </w:p>
    <w:p w:rsidR="007B0CB1" w:rsidRPr="004014FF" w:rsidRDefault="007B0CB1" w:rsidP="007B0CB1">
      <w:pPr>
        <w:spacing w:after="0" w:line="360" w:lineRule="auto"/>
        <w:rPr>
          <w:rFonts w:ascii="Sylfaen" w:hAnsi="Sylfaen" w:cs="Calibr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ტელ</w:t>
      </w:r>
      <w:r w:rsidRPr="00C968A7">
        <w:rPr>
          <w:rFonts w:cs="Calibri"/>
          <w:sz w:val="20"/>
          <w:szCs w:val="20"/>
          <w:lang w:val="ka-GE"/>
        </w:rPr>
        <w:t>.: +995 322 931111 (114</w:t>
      </w:r>
      <w:r>
        <w:rPr>
          <w:rFonts w:ascii="Sylfaen" w:hAnsi="Sylfaen" w:cs="Calibri"/>
          <w:sz w:val="20"/>
          <w:szCs w:val="20"/>
          <w:lang w:val="ka-GE"/>
        </w:rPr>
        <w:t>3</w:t>
      </w:r>
      <w:r w:rsidRPr="00C968A7">
        <w:rPr>
          <w:rFonts w:cs="Calibri"/>
          <w:sz w:val="20"/>
          <w:szCs w:val="20"/>
          <w:lang w:val="ka-GE"/>
        </w:rPr>
        <w:t xml:space="preserve">); </w:t>
      </w:r>
      <w:r w:rsidRPr="004014FF">
        <w:rPr>
          <w:rFonts w:cs="Calibri"/>
          <w:sz w:val="20"/>
          <w:szCs w:val="20"/>
          <w:lang w:val="ka-GE"/>
        </w:rPr>
        <w:t>593 903233</w:t>
      </w:r>
    </w:p>
    <w:p w:rsidR="00734C87" w:rsidRPr="00361F38" w:rsidRDefault="00734C87" w:rsidP="00734C87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lastRenderedPageBreak/>
        <w:t>გიორგი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61F38">
        <w:rPr>
          <w:rFonts w:ascii="Sylfaen" w:hAnsi="Sylfaen" w:cs="Sylfaen"/>
          <w:sz w:val="20"/>
          <w:szCs w:val="20"/>
          <w:lang w:val="ka-GE"/>
        </w:rPr>
        <w:t>ზაკალაშვილი</w:t>
      </w:r>
    </w:p>
    <w:p w:rsidR="00734C87" w:rsidRPr="00361F38" w:rsidRDefault="00734C87" w:rsidP="00734C87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მის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361F38">
        <w:rPr>
          <w:rFonts w:ascii="Sylfaen" w:hAnsi="Sylfaen" w:cs="Sylfaen"/>
          <w:sz w:val="20"/>
          <w:szCs w:val="20"/>
          <w:lang w:val="ka-GE"/>
        </w:rPr>
        <w:t>ქ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61F38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361F38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:rsidR="00734C87" w:rsidRPr="00361F38" w:rsidRDefault="00734C87" w:rsidP="00734C87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ელ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ფოსტა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1" w:history="1">
        <w:r w:rsidRPr="00361F38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gzakalashvili@gwp.ge</w:t>
        </w:r>
      </w:hyperlink>
      <w:r w:rsidRPr="00361F38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:rsidR="00734C87" w:rsidRPr="00361F38" w:rsidRDefault="00734C87" w:rsidP="00734C87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ტელ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>.: +995 322 931111 (1146); 577 588 111</w:t>
      </w:r>
    </w:p>
    <w:p w:rsidR="00734C87" w:rsidRPr="00734C87" w:rsidRDefault="00734C87" w:rsidP="00271CF1">
      <w:pPr>
        <w:pStyle w:val="Heading1"/>
        <w:ind w:left="720"/>
        <w:rPr>
          <w:rFonts w:ascii="Sylfaen" w:eastAsia="Times New Roman" w:hAnsi="Sylfaen" w:cs="Sylfaen"/>
          <w:i/>
          <w:color w:val="auto"/>
          <w:sz w:val="20"/>
          <w:szCs w:val="20"/>
          <w:lang w:val="ka-GE"/>
        </w:rPr>
        <w:sectPr w:rsidR="00734C87" w:rsidRPr="00734C87" w:rsidSect="00734C87">
          <w:type w:val="continuous"/>
          <w:pgSz w:w="12240" w:h="15840"/>
          <w:pgMar w:top="1134" w:right="810" w:bottom="1134" w:left="1701" w:header="720" w:footer="458" w:gutter="0"/>
          <w:cols w:num="2" w:space="720"/>
          <w:docGrid w:linePitch="360"/>
        </w:sectPr>
      </w:pPr>
    </w:p>
    <w:p w:rsidR="00271CF1" w:rsidRDefault="00271CF1" w:rsidP="00271CF1">
      <w:pPr>
        <w:pStyle w:val="Heading1"/>
        <w:ind w:left="720"/>
        <w:rPr>
          <w:rFonts w:ascii="AcadNusx" w:eastAsia="Times New Roman" w:hAnsi="AcadNusx" w:cs="Times New Roman"/>
          <w:i/>
          <w:color w:val="auto"/>
          <w:sz w:val="20"/>
          <w:szCs w:val="20"/>
        </w:rPr>
      </w:pP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lastRenderedPageBreak/>
        <w:t>შესყიდვების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დეპარტამენტის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წარმომადგენელი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განახორციელებს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კონკურსის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მიმდინარეობის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ზედამხედველობასა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და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შემდგომი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პროცესის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ადმინისტრირებას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. </w:t>
      </w:r>
    </w:p>
    <w:p w:rsidR="006560D5" w:rsidRDefault="006560D5" w:rsidP="006560D5"/>
    <w:p w:rsidR="006560D5" w:rsidRPr="006560D5" w:rsidRDefault="006560D5" w:rsidP="006560D5"/>
    <w:p w:rsidR="00271CF1" w:rsidRPr="007B66D2" w:rsidRDefault="00B3543E" w:rsidP="00271CF1">
      <w:pPr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ab/>
      </w:r>
    </w:p>
    <w:p w:rsidR="00B3543E" w:rsidRPr="007B66D2" w:rsidRDefault="00B3543E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0"/>
          <w:szCs w:val="20"/>
        </w:rPr>
      </w:pP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lastRenderedPageBreak/>
        <w:t>მოთხოვნები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მონაწილეთა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მიმართ</w:t>
      </w:r>
      <w:proofErr w:type="spellEnd"/>
    </w:p>
    <w:p w:rsidR="00B3543E" w:rsidRPr="007B66D2" w:rsidRDefault="00B3543E" w:rsidP="00271CF1">
      <w:pPr>
        <w:spacing w:after="0"/>
        <w:rPr>
          <w:rFonts w:ascii="AcadMtavr" w:hAnsi="AcadMtavr"/>
          <w:sz w:val="20"/>
          <w:szCs w:val="20"/>
        </w:rPr>
      </w:pPr>
      <w:proofErr w:type="spellStart"/>
      <w:r w:rsidRPr="007B66D2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წარდგენის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მომენტისათვის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მონაწილე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არ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იყოს</w:t>
      </w:r>
      <w:proofErr w:type="spellEnd"/>
      <w:r w:rsidRPr="007B66D2">
        <w:rPr>
          <w:rFonts w:ascii="AcadMtavr" w:hAnsi="AcadMtavr"/>
          <w:sz w:val="20"/>
          <w:szCs w:val="20"/>
        </w:rPr>
        <w:t>:</w:t>
      </w:r>
    </w:p>
    <w:p w:rsidR="00B3543E" w:rsidRPr="007B66D2" w:rsidRDefault="00B3543E" w:rsidP="00271CF1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•</w:t>
      </w:r>
      <w:r w:rsidRPr="007B66D2">
        <w:rPr>
          <w:rFonts w:ascii="AcadMtavr" w:hAnsi="AcadMtavr"/>
          <w:sz w:val="20"/>
          <w:szCs w:val="20"/>
        </w:rPr>
        <w:tab/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გაკოტრების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პროცესში</w:t>
      </w:r>
      <w:proofErr w:type="spellEnd"/>
      <w:r w:rsidRPr="007B66D2">
        <w:rPr>
          <w:rFonts w:ascii="AcadMtavr" w:hAnsi="AcadMtavr"/>
          <w:sz w:val="20"/>
          <w:szCs w:val="20"/>
        </w:rPr>
        <w:t>;</w:t>
      </w:r>
    </w:p>
    <w:p w:rsidR="00B3543E" w:rsidRPr="007B66D2" w:rsidRDefault="00B3543E" w:rsidP="00271CF1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•</w:t>
      </w:r>
      <w:r w:rsidRPr="007B66D2">
        <w:rPr>
          <w:rFonts w:ascii="AcadMtavr" w:hAnsi="AcadMtavr"/>
          <w:sz w:val="20"/>
          <w:szCs w:val="20"/>
        </w:rPr>
        <w:tab/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ლიკვიდაციის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პროცესში</w:t>
      </w:r>
      <w:proofErr w:type="spellEnd"/>
      <w:r w:rsidRPr="007B66D2">
        <w:rPr>
          <w:rFonts w:ascii="AcadMtavr" w:hAnsi="AcadMtavr"/>
          <w:sz w:val="20"/>
          <w:szCs w:val="20"/>
        </w:rPr>
        <w:t>;</w:t>
      </w:r>
    </w:p>
    <w:p w:rsidR="00B3543E" w:rsidRPr="007B66D2" w:rsidRDefault="00B3543E" w:rsidP="00C3559D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•</w:t>
      </w:r>
      <w:r w:rsidRPr="007B66D2">
        <w:rPr>
          <w:rFonts w:ascii="AcadMtavr" w:hAnsi="AcadMtavr"/>
          <w:sz w:val="20"/>
          <w:szCs w:val="20"/>
        </w:rPr>
        <w:tab/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საქმიანობის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დროებითი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შეჩერების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მდგომარეობაში</w:t>
      </w:r>
      <w:proofErr w:type="spellEnd"/>
      <w:r w:rsidRPr="007B66D2">
        <w:rPr>
          <w:rFonts w:ascii="AcadMtavr" w:hAnsi="AcadMtavr"/>
          <w:sz w:val="20"/>
          <w:szCs w:val="20"/>
        </w:rPr>
        <w:t>.</w:t>
      </w:r>
    </w:p>
    <w:p w:rsidR="00B3543E" w:rsidRPr="007B66D2" w:rsidRDefault="007C261E" w:rsidP="00271CF1">
      <w:pPr>
        <w:spacing w:after="0" w:line="240" w:lineRule="auto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3</w:t>
      </w:r>
      <w:r w:rsidR="00C3559D">
        <w:rPr>
          <w:rFonts w:ascii="AcadMtavr" w:hAnsi="AcadMtavr"/>
          <w:sz w:val="20"/>
          <w:szCs w:val="20"/>
        </w:rPr>
        <w:t>.1</w:t>
      </w:r>
      <w:r w:rsidR="00B3543E" w:rsidRPr="007B66D2">
        <w:rPr>
          <w:rFonts w:ascii="AcadMtavr" w:hAnsi="AcadMtavr"/>
          <w:sz w:val="20"/>
          <w:szCs w:val="20"/>
        </w:rPr>
        <w:tab/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ძალაში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იყოს</w:t>
      </w:r>
      <w:proofErr w:type="spellEnd"/>
      <w:r w:rsidR="00C3559D">
        <w:rPr>
          <w:rFonts w:ascii="AcadMtavr" w:hAnsi="AcadMtavr"/>
          <w:sz w:val="20"/>
          <w:szCs w:val="20"/>
        </w:rPr>
        <w:t xml:space="preserve"> </w:t>
      </w:r>
      <w:r w:rsidR="00C3559D">
        <w:rPr>
          <w:rFonts w:ascii="Sylfaen" w:hAnsi="Sylfaen"/>
          <w:sz w:val="20"/>
          <w:szCs w:val="20"/>
          <w:lang w:val="ka-GE"/>
        </w:rPr>
        <w:t>45</w:t>
      </w:r>
      <w:r w:rsidR="00B3543E" w:rsidRPr="007B66D2">
        <w:rPr>
          <w:rFonts w:ascii="AcadMtavr" w:hAnsi="AcadMtavr"/>
          <w:sz w:val="20"/>
          <w:szCs w:val="20"/>
        </w:rPr>
        <w:t xml:space="preserve"> (</w:t>
      </w:r>
      <w:r w:rsidR="00C3559D">
        <w:rPr>
          <w:rFonts w:ascii="Sylfaen" w:hAnsi="Sylfaen"/>
          <w:sz w:val="20"/>
          <w:szCs w:val="20"/>
          <w:lang w:val="ka-GE"/>
        </w:rPr>
        <w:t>ორმოცდახუთი</w:t>
      </w:r>
      <w:r w:rsidR="00B3543E" w:rsidRPr="007B66D2">
        <w:rPr>
          <w:rFonts w:ascii="AcadMtavr" w:hAnsi="AcadMtavr"/>
          <w:sz w:val="20"/>
          <w:szCs w:val="20"/>
        </w:rPr>
        <w:t xml:space="preserve">)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კალენდარული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დღის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განმავლობაში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>.</w:t>
      </w:r>
    </w:p>
    <w:p w:rsidR="00B3543E" w:rsidRPr="007B66D2" w:rsidRDefault="00C3559D" w:rsidP="00271CF1">
      <w:pPr>
        <w:spacing w:after="0" w:line="240" w:lineRule="auto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3.2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შეკითხვა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იყოს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წერილობითი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>/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.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შეკითხვის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ავტორმა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კომპანიის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დასახელებასთან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თავის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სახელთან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თანამდებობასთან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ერთად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აუცილებლად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მიუთითოს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კონკურსის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ნომერი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. </w:t>
      </w:r>
    </w:p>
    <w:p w:rsidR="00B3543E" w:rsidRPr="001D1464" w:rsidRDefault="00C3559D" w:rsidP="00271CF1">
      <w:pPr>
        <w:rPr>
          <w:rFonts w:ascii="Sylfaen" w:hAnsi="Sylfaen"/>
          <w:sz w:val="20"/>
          <w:szCs w:val="20"/>
          <w:lang w:val="ka-GE"/>
        </w:rPr>
      </w:pPr>
      <w:r>
        <w:rPr>
          <w:rFonts w:ascii="AcadMtavr" w:hAnsi="AcadMtavr"/>
          <w:sz w:val="20"/>
          <w:szCs w:val="20"/>
        </w:rPr>
        <w:t>3.3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გთხოვთ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გაითვალისწინოთ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რომ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შპს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1D1464" w:rsidRPr="007B66D2">
        <w:rPr>
          <w:rFonts w:cs="Calibri"/>
          <w:sz w:val="20"/>
          <w:szCs w:val="20"/>
          <w:lang w:val="ka-GE"/>
        </w:rPr>
        <w:t>“</w:t>
      </w:r>
      <w:r w:rsidR="001D1464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="001D1464" w:rsidRPr="007B66D2">
        <w:rPr>
          <w:rFonts w:cs="Calibri"/>
          <w:sz w:val="20"/>
          <w:szCs w:val="20"/>
          <w:lang w:val="ka-GE"/>
        </w:rPr>
        <w:t>”</w:t>
      </w:r>
      <w:r w:rsidR="001D1464" w:rsidRPr="007B66D2">
        <w:rPr>
          <w:sz w:val="20"/>
          <w:szCs w:val="20"/>
          <w:lang w:val="ka-GE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არ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მიიღებს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ზეპირ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შეკითხვას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დამატებითი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მისაღებად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; </w:t>
      </w:r>
    </w:p>
    <w:p w:rsidR="00B3543E" w:rsidRPr="007B66D2" w:rsidRDefault="00B3543E" w:rsidP="00271CF1">
      <w:pPr>
        <w:rPr>
          <w:rFonts w:ascii="AcadMtavr" w:hAnsi="AcadMtavr"/>
          <w:b/>
          <w:sz w:val="20"/>
          <w:szCs w:val="20"/>
          <w:u w:val="single"/>
        </w:rPr>
      </w:pP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შენიშვნა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: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ნებისმიერი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სხვა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ინფორმაცია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,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მოპოვებული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სხვა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გზით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არ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იქნება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ოფიციალური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და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არ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წარმოშობს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არავითარ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ვალდებულებას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შპს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“</w:t>
      </w:r>
      <w:proofErr w:type="spellStart"/>
      <w:r w:rsidR="007513A9">
        <w:rPr>
          <w:rFonts w:ascii="Sylfaen" w:hAnsi="Sylfaen" w:cs="Sylfaen"/>
          <w:b/>
          <w:sz w:val="20"/>
          <w:szCs w:val="20"/>
          <w:u w:val="single"/>
        </w:rPr>
        <w:t>გარდაბნის</w:t>
      </w:r>
      <w:proofErr w:type="spellEnd"/>
      <w:r w:rsidR="007513A9">
        <w:rPr>
          <w:rFonts w:ascii="Sylfaen" w:hAnsi="Sylfaen" w:cs="Sylfaen"/>
          <w:b/>
          <w:sz w:val="20"/>
          <w:szCs w:val="20"/>
          <w:u w:val="single"/>
        </w:rPr>
        <w:t xml:space="preserve"> </w:t>
      </w:r>
      <w:proofErr w:type="spellStart"/>
      <w:r w:rsidR="007513A9">
        <w:rPr>
          <w:rFonts w:ascii="Sylfaen" w:hAnsi="Sylfaen" w:cs="Sylfaen"/>
          <w:b/>
          <w:sz w:val="20"/>
          <w:szCs w:val="20"/>
          <w:u w:val="single"/>
        </w:rPr>
        <w:t>გამწმენდი</w:t>
      </w:r>
      <w:proofErr w:type="spellEnd"/>
      <w:r w:rsidR="007513A9">
        <w:rPr>
          <w:rFonts w:ascii="Sylfaen" w:hAnsi="Sylfaen" w:cs="Sylfaen"/>
          <w:b/>
          <w:sz w:val="20"/>
          <w:szCs w:val="20"/>
          <w:u w:val="single"/>
        </w:rPr>
        <w:t xml:space="preserve"> </w:t>
      </w:r>
      <w:proofErr w:type="spellStart"/>
      <w:r w:rsidR="007513A9">
        <w:rPr>
          <w:rFonts w:ascii="Sylfaen" w:hAnsi="Sylfaen" w:cs="Sylfaen"/>
          <w:b/>
          <w:sz w:val="20"/>
          <w:szCs w:val="20"/>
          <w:u w:val="single"/>
        </w:rPr>
        <w:t>ნაგებობის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”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მხრიდან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>.</w:t>
      </w:r>
    </w:p>
    <w:p w:rsidR="00B3543E" w:rsidRPr="007B66D2" w:rsidRDefault="001D1464" w:rsidP="00271CF1">
      <w:pPr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3.4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პასუხი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ყველა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ფოსტის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ასე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რომ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ყველა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ჰქონდეს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მოქმედი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ფოსტის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რეგულარად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. </w:t>
      </w:r>
    </w:p>
    <w:p w:rsidR="00B3543E" w:rsidRPr="007B66D2" w:rsidRDefault="00B3543E" w:rsidP="00271CF1">
      <w:pPr>
        <w:pStyle w:val="Heading1"/>
        <w:numPr>
          <w:ilvl w:val="0"/>
          <w:numId w:val="11"/>
        </w:numPr>
        <w:rPr>
          <w:rFonts w:ascii="AcadMtavr" w:hAnsi="AcadMtavr"/>
          <w:b/>
          <w:color w:val="auto"/>
          <w:sz w:val="20"/>
          <w:szCs w:val="20"/>
        </w:rPr>
      </w:pPr>
      <w:r w:rsidRPr="007B66D2">
        <w:rPr>
          <w:rFonts w:ascii="AcadMtavr" w:hAnsi="AcadMtavr"/>
          <w:b/>
          <w:color w:val="auto"/>
          <w:sz w:val="20"/>
          <w:szCs w:val="20"/>
        </w:rPr>
        <w:tab/>
      </w:r>
      <w:proofErr w:type="spellStart"/>
      <w:r w:rsidR="007C261E" w:rsidRPr="007B66D2">
        <w:rPr>
          <w:rFonts w:ascii="Sylfaen" w:hAnsi="Sylfaen" w:cs="Sylfaen"/>
          <w:b/>
          <w:color w:val="auto"/>
          <w:sz w:val="20"/>
          <w:szCs w:val="20"/>
        </w:rPr>
        <w:t>პ</w:t>
      </w:r>
      <w:r w:rsidRPr="007B66D2">
        <w:rPr>
          <w:rFonts w:ascii="Sylfaen" w:hAnsi="Sylfaen" w:cs="Sylfaen"/>
          <w:b/>
          <w:color w:val="auto"/>
          <w:sz w:val="20"/>
          <w:szCs w:val="20"/>
        </w:rPr>
        <w:t>რე</w:t>
      </w:r>
      <w:proofErr w:type="spellEnd"/>
      <w:r w:rsidR="007C261E" w:rsidRPr="007B66D2">
        <w:rPr>
          <w:rFonts w:ascii="Sylfaen" w:hAnsi="Sylfaen" w:cs="Sylfaen"/>
          <w:b/>
          <w:color w:val="auto"/>
          <w:sz w:val="20"/>
          <w:szCs w:val="20"/>
          <w:lang w:val="ka-GE"/>
        </w:rPr>
        <w:t>ტე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ნდენტის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მიერ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წარმოსადგენი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დოკუმენტაცია</w:t>
      </w:r>
      <w:proofErr w:type="spellEnd"/>
      <w:r w:rsidRPr="007B66D2">
        <w:rPr>
          <w:rFonts w:ascii="AcadMtavr" w:hAnsi="AcadMtavr"/>
          <w:b/>
          <w:color w:val="auto"/>
          <w:sz w:val="20"/>
          <w:szCs w:val="20"/>
        </w:rPr>
        <w:t xml:space="preserve">  </w:t>
      </w:r>
    </w:p>
    <w:p w:rsidR="00B3543E" w:rsidRPr="00A67348" w:rsidRDefault="007B0CB1" w:rsidP="00271CF1">
      <w:pPr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.1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კომერციული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A67348">
        <w:rPr>
          <w:rFonts w:ascii="Sylfaen" w:hAnsi="Sylfaen"/>
          <w:sz w:val="20"/>
          <w:szCs w:val="20"/>
          <w:lang w:val="ka-GE"/>
        </w:rPr>
        <w:t>(შევსებული „</w:t>
      </w:r>
      <w:proofErr w:type="gramStart"/>
      <w:r w:rsidR="00A67348">
        <w:rPr>
          <w:rFonts w:ascii="Sylfaen" w:hAnsi="Sylfaen"/>
          <w:sz w:val="20"/>
          <w:szCs w:val="20"/>
          <w:lang w:val="ka-GE"/>
        </w:rPr>
        <w:t>განფასების“ ფაილი</w:t>
      </w:r>
      <w:proofErr w:type="gramEnd"/>
      <w:r w:rsidR="00A67348">
        <w:rPr>
          <w:rFonts w:ascii="Sylfaen" w:hAnsi="Sylfaen"/>
          <w:sz w:val="20"/>
          <w:szCs w:val="20"/>
          <w:lang w:val="ka-GE"/>
        </w:rPr>
        <w:t>)</w:t>
      </w:r>
    </w:p>
    <w:p w:rsidR="008249C6" w:rsidRPr="007B66D2" w:rsidRDefault="007B0CB1" w:rsidP="00271CF1">
      <w:pPr>
        <w:spacing w:after="0"/>
        <w:rPr>
          <w:rFonts w:ascii="Sylfaen" w:hAnsi="Sylfaen" w:cs="Sylfaen"/>
          <w:sz w:val="20"/>
          <w:szCs w:val="20"/>
          <w:lang w:val="ka-GE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.2</w:t>
      </w:r>
      <w:r w:rsidR="00B3543E" w:rsidRPr="007B66D2">
        <w:rPr>
          <w:rFonts w:ascii="AcadMtavr" w:hAnsi="AcadMtavr"/>
          <w:sz w:val="20"/>
          <w:szCs w:val="20"/>
        </w:rPr>
        <w:tab/>
      </w:r>
      <w:r w:rsidR="008249C6" w:rsidRPr="00D55821">
        <w:rPr>
          <w:rFonts w:ascii="Sylfaen" w:hAnsi="Sylfaen"/>
          <w:sz w:val="20"/>
          <w:szCs w:val="20"/>
          <w:lang w:val="ka-GE"/>
        </w:rPr>
        <w:t xml:space="preserve">ჩვენს მიერ გამოგზავნილი თავფურცელი შევსებული, </w:t>
      </w:r>
      <w:r w:rsidR="00FF6BE4" w:rsidRPr="00D55821">
        <w:rPr>
          <w:rFonts w:ascii="Sylfaen" w:hAnsi="Sylfaen" w:cs="Sylfaen"/>
          <w:sz w:val="20"/>
          <w:szCs w:val="20"/>
          <w:lang w:val="ka-GE"/>
        </w:rPr>
        <w:t>დეტალური ხარჯთ</w:t>
      </w:r>
      <w:r w:rsidR="008249C6" w:rsidRPr="00D55821">
        <w:rPr>
          <w:rFonts w:ascii="Sylfaen" w:hAnsi="Sylfaen" w:cs="Sylfaen"/>
          <w:sz w:val="20"/>
          <w:szCs w:val="20"/>
          <w:lang w:val="ka-GE"/>
        </w:rPr>
        <w:t>აღრიცხვები</w:t>
      </w:r>
      <w:r w:rsidR="0016047D" w:rsidRPr="00D55821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B3543E" w:rsidRPr="007B66D2" w:rsidRDefault="007B0CB1" w:rsidP="00271CF1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.3</w:t>
      </w:r>
      <w:r w:rsidR="00B3543E" w:rsidRPr="007B66D2">
        <w:rPr>
          <w:rFonts w:ascii="AcadMtavr" w:hAnsi="AcadMtavr"/>
          <w:sz w:val="20"/>
          <w:szCs w:val="20"/>
        </w:rPr>
        <w:tab/>
      </w:r>
      <w:r w:rsidR="0016047D" w:rsidRPr="007B66D2">
        <w:rPr>
          <w:rFonts w:ascii="Sylfaen" w:hAnsi="Sylfaen" w:cs="Sylfaen"/>
          <w:sz w:val="20"/>
          <w:szCs w:val="20"/>
          <w:lang w:val="ka-GE"/>
        </w:rPr>
        <w:t>სამუშ</w:t>
      </w:r>
      <w:r w:rsidR="008D2BFD" w:rsidRPr="007B66D2">
        <w:rPr>
          <w:rFonts w:ascii="Sylfaen" w:hAnsi="Sylfaen" w:cs="Sylfaen"/>
          <w:sz w:val="20"/>
          <w:szCs w:val="20"/>
          <w:lang w:val="ka-GE"/>
        </w:rPr>
        <w:t>აოების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განხორციელების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მეთოდოლოგია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>.</w:t>
      </w:r>
    </w:p>
    <w:p w:rsidR="00B3543E" w:rsidRPr="007B66D2" w:rsidRDefault="007B0CB1" w:rsidP="00271CF1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.4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კომპანისს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სრული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რეკვიზიტები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>.</w:t>
      </w:r>
    </w:p>
    <w:p w:rsidR="00B3543E" w:rsidRPr="007B66D2" w:rsidRDefault="007B0CB1" w:rsidP="00271CF1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.5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ამონაწერი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სამეწარმეო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რეესტრიდან</w:t>
      </w:r>
      <w:proofErr w:type="spellEnd"/>
    </w:p>
    <w:p w:rsidR="00B3543E" w:rsidRPr="007B66D2" w:rsidRDefault="007B0CB1" w:rsidP="008D2BFD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.6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უკანასკნელი</w:t>
      </w:r>
      <w:proofErr w:type="spellEnd"/>
      <w:r w:rsidR="00010455" w:rsidRPr="007B66D2">
        <w:rPr>
          <w:rFonts w:ascii="AcadMtavr" w:hAnsi="AcadMtavr"/>
          <w:sz w:val="20"/>
          <w:szCs w:val="20"/>
        </w:rPr>
        <w:t xml:space="preserve"> 1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წლის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მანძილზე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განხორციელებული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ანალოგიური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პროექტების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ჩამონათვალი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(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დამკვეთი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ორგანიზაციის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საკონტაკტო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პირის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FF6BE4" w:rsidRPr="007B66D2">
        <w:rPr>
          <w:rFonts w:ascii="Sylfaen" w:hAnsi="Sylfaen" w:cs="Sylfaen"/>
          <w:sz w:val="20"/>
          <w:szCs w:val="20"/>
        </w:rPr>
        <w:t>მითით</w:t>
      </w:r>
      <w:r w:rsidR="00B3543E" w:rsidRPr="007B66D2">
        <w:rPr>
          <w:rFonts w:ascii="Sylfaen" w:hAnsi="Sylfaen" w:cs="Sylfaen"/>
          <w:sz w:val="20"/>
          <w:szCs w:val="20"/>
        </w:rPr>
        <w:t>ებით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>).</w:t>
      </w:r>
    </w:p>
    <w:p w:rsidR="00B3543E" w:rsidRPr="00D55821" w:rsidRDefault="007B0CB1" w:rsidP="008D2BFD">
      <w:pPr>
        <w:spacing w:after="0"/>
        <w:rPr>
          <w:rFonts w:ascii="AcadMtavr" w:hAnsi="AcadMtavr"/>
          <w:sz w:val="20"/>
          <w:szCs w:val="20"/>
          <w:lang w:val="ka-GE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.7</w:t>
      </w:r>
      <w:r w:rsidR="00B3543E" w:rsidRPr="007B66D2">
        <w:rPr>
          <w:rFonts w:ascii="AcadMtavr" w:hAnsi="AcadMtavr"/>
          <w:sz w:val="20"/>
          <w:szCs w:val="20"/>
        </w:rPr>
        <w:tab/>
      </w:r>
      <w:r w:rsidR="00D55821" w:rsidRPr="00D55821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 კეთილსინდისიერების განაცხადი (წინააღმდეგ შემთხვევაში, წინადადება არ განიხილება)</w:t>
      </w:r>
    </w:p>
    <w:p w:rsidR="00B3543E" w:rsidRPr="007B66D2" w:rsidRDefault="007B0CB1" w:rsidP="008D2BFD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</w:t>
      </w:r>
      <w:r w:rsidR="00F15FD8">
        <w:rPr>
          <w:rFonts w:ascii="Sylfaen" w:hAnsi="Sylfaen"/>
          <w:sz w:val="20"/>
          <w:szCs w:val="20"/>
          <w:lang w:val="ka-GE"/>
        </w:rPr>
        <w:t>8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ქვეკონტრაქტორის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არსებობის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კომპანიამ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წარმოადგინოს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ქვეკონტრაკტორზე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ანალოგიური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დოკუმენტაციები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>.</w:t>
      </w:r>
    </w:p>
    <w:p w:rsidR="007C261E" w:rsidRPr="007B66D2" w:rsidRDefault="007C261E" w:rsidP="008D2BFD">
      <w:pPr>
        <w:spacing w:after="0"/>
        <w:rPr>
          <w:rFonts w:ascii="AcadMtavr" w:hAnsi="AcadMtavr"/>
          <w:sz w:val="20"/>
          <w:szCs w:val="20"/>
        </w:rPr>
      </w:pPr>
    </w:p>
    <w:p w:rsidR="00A948F9" w:rsidRDefault="00A948F9" w:rsidP="008D2BFD">
      <w:pPr>
        <w:rPr>
          <w:rFonts w:ascii="AcadMtavr" w:hAnsi="AcadMtavr"/>
          <w:sz w:val="20"/>
          <w:szCs w:val="20"/>
        </w:rPr>
      </w:pPr>
    </w:p>
    <w:p w:rsidR="006560D5" w:rsidRPr="007B66D2" w:rsidRDefault="006560D5" w:rsidP="008D2BFD">
      <w:pPr>
        <w:rPr>
          <w:rFonts w:ascii="AcadMtavr" w:hAnsi="AcadMtavr"/>
          <w:sz w:val="20"/>
          <w:szCs w:val="20"/>
        </w:rPr>
      </w:pPr>
    </w:p>
    <w:p w:rsidR="00B3543E" w:rsidRPr="007B66D2" w:rsidRDefault="007B0CB1" w:rsidP="008D2BFD">
      <w:pPr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lastRenderedPageBreak/>
        <w:t>5</w:t>
      </w:r>
      <w:r w:rsidR="007C261E" w:rsidRPr="007B66D2">
        <w:rPr>
          <w:rFonts w:ascii="AcadMtavr" w:hAnsi="AcadMtavr"/>
          <w:sz w:val="20"/>
          <w:szCs w:val="20"/>
        </w:rPr>
        <w:t>.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b/>
          <w:sz w:val="20"/>
          <w:szCs w:val="20"/>
        </w:rPr>
        <w:t>ნებართვები</w:t>
      </w:r>
      <w:proofErr w:type="spellEnd"/>
    </w:p>
    <w:p w:rsidR="00B3543E" w:rsidRDefault="007C261E" w:rsidP="008D2BFD">
      <w:pPr>
        <w:rPr>
          <w:rFonts w:ascii="AcadMtavr" w:hAnsi="AcadMtavr"/>
          <w:sz w:val="20"/>
          <w:szCs w:val="20"/>
        </w:rPr>
      </w:pPr>
      <w:r w:rsidRPr="007B66D2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/>
          <w:sz w:val="20"/>
          <w:szCs w:val="20"/>
          <w:lang w:val="ka-GE"/>
        </w:rPr>
        <w:t xml:space="preserve">საკუთარი ხარჯებით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უზრუნველყოფს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ყველა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იმ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ნებართვის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მოპოვებას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საჭიროა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სამუსაოების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შესრულების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მიზნებისათვის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>.</w:t>
      </w:r>
    </w:p>
    <w:p w:rsidR="00E91BD6" w:rsidRPr="008978B9" w:rsidRDefault="00E91BD6" w:rsidP="00E91BD6">
      <w:pPr>
        <w:pStyle w:val="ListParagraph"/>
        <w:spacing w:after="0" w:line="360" w:lineRule="auto"/>
        <w:ind w:left="1080"/>
        <w:jc w:val="both"/>
        <w:rPr>
          <w:sz w:val="20"/>
          <w:szCs w:val="20"/>
          <w:lang w:val="es-MX"/>
        </w:rPr>
      </w:pPr>
    </w:p>
    <w:p w:rsidR="00E91BD6" w:rsidRPr="00E91BD6" w:rsidRDefault="00E91BD6" w:rsidP="00E91BD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cadNusx" w:hAnsi="AcadNusx"/>
          <w:b/>
          <w:sz w:val="24"/>
          <w:szCs w:val="24"/>
        </w:rPr>
      </w:pPr>
      <w:bookmarkStart w:id="3" w:name="_Toc454818559"/>
      <w:r w:rsidRPr="00E91BD6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E91BD6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E91BD6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E91BD6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E91BD6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E91BD6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E91BD6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E91BD6">
        <w:rPr>
          <w:rFonts w:ascii="Sylfaen" w:hAnsi="Sylfaen"/>
          <w:b/>
          <w:sz w:val="20"/>
          <w:szCs w:val="20"/>
          <w:u w:val="single"/>
          <w:lang w:val="ka-GE"/>
        </w:rPr>
        <w:t>:</w:t>
      </w:r>
      <w:bookmarkEnd w:id="3"/>
    </w:p>
    <w:p w:rsidR="00E91BD6" w:rsidRPr="00BB446B" w:rsidRDefault="00E91BD6" w:rsidP="00E91BD6">
      <w:pPr>
        <w:pStyle w:val="ListParagraph"/>
        <w:numPr>
          <w:ilvl w:val="1"/>
          <w:numId w:val="15"/>
        </w:numPr>
        <w:spacing w:after="0" w:line="360" w:lineRule="auto"/>
        <w:ind w:left="426" w:hanging="426"/>
        <w:jc w:val="both"/>
        <w:rPr>
          <w:rFonts w:ascii="AcadNusx" w:hAnsi="AcadNusx"/>
          <w:sz w:val="20"/>
          <w:szCs w:val="20"/>
          <w:lang w:val="es-MX"/>
        </w:rPr>
      </w:pPr>
      <w:r w:rsidRPr="00B5452A">
        <w:rPr>
          <w:rFonts w:ascii="Sylfaen" w:hAnsi="Sylfaen" w:cs="Sylfaen"/>
          <w:sz w:val="20"/>
          <w:szCs w:val="20"/>
          <w:lang w:val="ka-GE"/>
        </w:rPr>
        <w:t>ანგარიშსწორება განხორციელდება</w:t>
      </w:r>
      <w:r w:rsidRPr="00B5452A">
        <w:rPr>
          <w:rFonts w:ascii="Sylfaen" w:hAnsi="Sylfaen"/>
          <w:sz w:val="20"/>
          <w:szCs w:val="20"/>
          <w:lang w:val="ka-GE"/>
        </w:rPr>
        <w:t xml:space="preserve"> უნაღდო ანგარიშსწორებით, ფაქტიურად სრულად ან ეტაპობრივად მიწოდებული </w:t>
      </w:r>
      <w:r>
        <w:rPr>
          <w:rFonts w:ascii="Sylfaen" w:hAnsi="Sylfaen"/>
          <w:sz w:val="20"/>
          <w:szCs w:val="20"/>
          <w:lang w:val="ka-GE"/>
        </w:rPr>
        <w:t>საქონლის</w:t>
      </w:r>
      <w:r w:rsidRPr="00B5452A">
        <w:rPr>
          <w:rFonts w:ascii="Sylfaen" w:hAnsi="Sylfaen"/>
          <w:sz w:val="20"/>
          <w:szCs w:val="20"/>
          <w:lang w:val="ka-GE"/>
        </w:rPr>
        <w:t xml:space="preserve"> შესა</w:t>
      </w:r>
      <w:r>
        <w:rPr>
          <w:rFonts w:ascii="Sylfaen" w:hAnsi="Sylfaen"/>
          <w:sz w:val="20"/>
          <w:szCs w:val="20"/>
          <w:lang w:val="ka-GE"/>
        </w:rPr>
        <w:t xml:space="preserve">ბამისად მიღება-ჩაბარების აქტის, </w:t>
      </w:r>
      <w:r w:rsidRPr="00B5452A">
        <w:rPr>
          <w:rFonts w:ascii="Sylfaen" w:hAnsi="Sylfaen"/>
          <w:sz w:val="20"/>
          <w:szCs w:val="20"/>
          <w:lang w:val="ka-GE"/>
        </w:rPr>
        <w:t xml:space="preserve">საქართველოს კანონმდებლობით გათვალისწინებული შესაბამისი საგადახდო დოკუმენტაციის წარდგენის საფუძველზე. ანგარიშსწორების ვადა განისაზღვრება 30 (ოცდაათი) კალენდარული დღით. </w:t>
      </w:r>
    </w:p>
    <w:p w:rsidR="00E91BD6" w:rsidRPr="007B66D2" w:rsidRDefault="00E91BD6" w:rsidP="008D2BFD">
      <w:pPr>
        <w:rPr>
          <w:rFonts w:ascii="AcadMtavr" w:hAnsi="AcadMtavr"/>
          <w:sz w:val="20"/>
          <w:szCs w:val="20"/>
        </w:rPr>
      </w:pPr>
    </w:p>
    <w:p w:rsidR="00B70A33" w:rsidRPr="007B66D2" w:rsidRDefault="00B70A33" w:rsidP="008D2BFD">
      <w:pPr>
        <w:rPr>
          <w:rFonts w:ascii="AcadMtavr" w:hAnsi="AcadMtavr"/>
          <w:sz w:val="20"/>
          <w:szCs w:val="20"/>
        </w:rPr>
      </w:pPr>
    </w:p>
    <w:p w:rsidR="00B3543E" w:rsidRPr="007B66D2" w:rsidRDefault="00E91BD6" w:rsidP="008D2BFD">
      <w:pPr>
        <w:rPr>
          <w:rFonts w:ascii="Sylfaen" w:eastAsiaTheme="majorEastAsia" w:hAnsi="Sylfaen" w:cs="Sylfaen"/>
          <w:b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7</w:t>
      </w:r>
      <w:r w:rsidR="00B3543E" w:rsidRPr="007B66D2">
        <w:rPr>
          <w:rFonts w:ascii="AcadMtavr" w:hAnsi="AcadMtavr"/>
          <w:sz w:val="20"/>
          <w:szCs w:val="20"/>
        </w:rPr>
        <w:t>.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eastAsiaTheme="majorEastAsia" w:hAnsi="Sylfaen" w:cs="Sylfaen"/>
          <w:b/>
          <w:sz w:val="20"/>
          <w:szCs w:val="20"/>
        </w:rPr>
        <w:t>ხელშეკრულების</w:t>
      </w:r>
      <w:proofErr w:type="spellEnd"/>
      <w:r w:rsidR="00B3543E" w:rsidRPr="007B66D2">
        <w:rPr>
          <w:rFonts w:ascii="Sylfaen" w:eastAsiaTheme="majorEastAsia" w:hAnsi="Sylfaen" w:cs="Sylfaen"/>
          <w:b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eastAsiaTheme="majorEastAsia" w:hAnsi="Sylfaen" w:cs="Sylfaen"/>
          <w:b/>
          <w:sz w:val="20"/>
          <w:szCs w:val="20"/>
        </w:rPr>
        <w:t>გაფორმება</w:t>
      </w:r>
      <w:proofErr w:type="spellEnd"/>
    </w:p>
    <w:p w:rsidR="00B3543E" w:rsidRPr="007B66D2" w:rsidRDefault="00E91BD6" w:rsidP="008D2BFD">
      <w:pPr>
        <w:rPr>
          <w:rFonts w:ascii="AcadMtavr" w:hAnsi="AcadMtavr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7</w:t>
      </w:r>
      <w:r w:rsidR="00B3543E" w:rsidRPr="007B66D2">
        <w:rPr>
          <w:rFonts w:ascii="AcadMtavr" w:hAnsi="AcadMtavr"/>
          <w:sz w:val="20"/>
          <w:szCs w:val="20"/>
        </w:rPr>
        <w:t xml:space="preserve">.1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გამარჯვებულ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კომპანიასთან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(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კომპანიებთან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)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გაფორმდება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საკონკურსო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დოკუმენტაციით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განსაზღვრული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პირობების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. </w:t>
      </w:r>
    </w:p>
    <w:p w:rsidR="00B3543E" w:rsidRPr="007B66D2" w:rsidRDefault="00B3543E" w:rsidP="008D2BFD">
      <w:pPr>
        <w:rPr>
          <w:rFonts w:ascii="AcadMtavr" w:hAnsi="AcadMtavr"/>
          <w:sz w:val="20"/>
          <w:szCs w:val="20"/>
        </w:rPr>
      </w:pPr>
      <w:proofErr w:type="spellStart"/>
      <w:r w:rsidRPr="007B66D2">
        <w:rPr>
          <w:rFonts w:ascii="Sylfaen" w:hAnsi="Sylfaen" w:cs="Sylfaen"/>
          <w:sz w:val="20"/>
          <w:szCs w:val="20"/>
        </w:rPr>
        <w:t>გავეცანი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: </w:t>
      </w:r>
    </w:p>
    <w:p w:rsidR="00B3543E" w:rsidRPr="007B66D2" w:rsidRDefault="00B3543E" w:rsidP="008D2BFD">
      <w:pPr>
        <w:rPr>
          <w:rFonts w:ascii="AcadMtavr" w:hAnsi="AcadMtavr"/>
          <w:sz w:val="20"/>
          <w:szCs w:val="20"/>
        </w:rPr>
      </w:pPr>
    </w:p>
    <w:p w:rsidR="00B3543E" w:rsidRPr="007B66D2" w:rsidRDefault="00B3543E" w:rsidP="008D2BFD">
      <w:pPr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/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მონაწილე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კომპანიის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პირის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ხელმოწერა</w:t>
      </w:r>
      <w:proofErr w:type="spellEnd"/>
      <w:r w:rsidRPr="007B66D2">
        <w:rPr>
          <w:rFonts w:ascii="AcadMtavr" w:hAnsi="AcadMtavr"/>
          <w:sz w:val="20"/>
          <w:szCs w:val="20"/>
        </w:rPr>
        <w:t>/</w:t>
      </w:r>
    </w:p>
    <w:p w:rsidR="00B3543E" w:rsidRPr="007B66D2" w:rsidRDefault="00B3543E" w:rsidP="008D2BFD">
      <w:pPr>
        <w:rPr>
          <w:rFonts w:ascii="AcadMtavr" w:hAnsi="AcadMtavr"/>
          <w:sz w:val="20"/>
          <w:szCs w:val="20"/>
        </w:rPr>
      </w:pPr>
    </w:p>
    <w:p w:rsidR="00B3543E" w:rsidRPr="007B66D2" w:rsidRDefault="00B3543E" w:rsidP="008D2BFD">
      <w:pPr>
        <w:rPr>
          <w:rFonts w:ascii="AcadMtavr" w:hAnsi="AcadMtavr"/>
          <w:i/>
          <w:sz w:val="20"/>
          <w:szCs w:val="20"/>
        </w:rPr>
      </w:pPr>
      <w:proofErr w:type="spellStart"/>
      <w:r w:rsidRPr="007B66D2">
        <w:rPr>
          <w:rFonts w:ascii="Sylfaen" w:hAnsi="Sylfaen" w:cs="Sylfaen"/>
          <w:i/>
          <w:sz w:val="20"/>
          <w:szCs w:val="20"/>
        </w:rPr>
        <w:t>შენიშვნა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: 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თუ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წინამდებარე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მოწვევა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გაგზავნილია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ელექტრონული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ფოსტით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მონაწილე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კომპანიასთან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,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მონაწილემ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,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მისი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კონკურსში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მონაწილეობის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შესახებ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თანხმობა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და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წინამდებარე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დოკუმენტის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proofErr w:type="gramStart"/>
      <w:r w:rsidRPr="007B66D2">
        <w:rPr>
          <w:rFonts w:ascii="Sylfaen" w:hAnsi="Sylfaen" w:cs="Sylfaen"/>
          <w:i/>
          <w:sz w:val="20"/>
          <w:szCs w:val="20"/>
        </w:rPr>
        <w:t>გაცნობის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დასტური</w:t>
      </w:r>
      <w:proofErr w:type="spellEnd"/>
      <w:proofErr w:type="gram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უნდა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გამოაგზავნოს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 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ელექტრონული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ფოსტით</w:t>
      </w:r>
      <w:proofErr w:type="spellEnd"/>
      <w:r w:rsidRPr="007B66D2">
        <w:rPr>
          <w:rFonts w:ascii="AcadMtavr" w:hAnsi="AcadMtavr"/>
          <w:i/>
          <w:sz w:val="20"/>
          <w:szCs w:val="20"/>
        </w:rPr>
        <w:t>.</w:t>
      </w:r>
    </w:p>
    <w:p w:rsidR="006F200B" w:rsidRPr="007B66D2" w:rsidRDefault="00B3543E" w:rsidP="008D2BFD">
      <w:pPr>
        <w:rPr>
          <w:i/>
          <w:sz w:val="20"/>
          <w:szCs w:val="20"/>
        </w:rPr>
      </w:pPr>
      <w:proofErr w:type="spellStart"/>
      <w:r w:rsidRPr="007B66D2">
        <w:rPr>
          <w:rFonts w:ascii="Sylfaen" w:hAnsi="Sylfaen" w:cs="Sylfaen"/>
          <w:i/>
          <w:sz w:val="20"/>
          <w:szCs w:val="20"/>
        </w:rPr>
        <w:t>შპს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“</w:t>
      </w:r>
      <w:proofErr w:type="spellStart"/>
      <w:r w:rsidR="00F15FD8">
        <w:rPr>
          <w:rFonts w:ascii="Sylfaen" w:hAnsi="Sylfaen" w:cs="Sylfaen"/>
          <w:i/>
          <w:sz w:val="20"/>
          <w:szCs w:val="20"/>
        </w:rPr>
        <w:t>გარდაბნის</w:t>
      </w:r>
      <w:proofErr w:type="spellEnd"/>
      <w:r w:rsidR="00F15FD8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="00F15FD8">
        <w:rPr>
          <w:rFonts w:ascii="Sylfaen" w:hAnsi="Sylfaen" w:cs="Sylfaen"/>
          <w:i/>
          <w:sz w:val="20"/>
          <w:szCs w:val="20"/>
        </w:rPr>
        <w:t>გამწმენდი</w:t>
      </w:r>
      <w:proofErr w:type="spellEnd"/>
      <w:r w:rsidR="00F15FD8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="00F15FD8">
        <w:rPr>
          <w:rFonts w:ascii="Sylfaen" w:hAnsi="Sylfaen" w:cs="Sylfaen"/>
          <w:i/>
          <w:sz w:val="20"/>
          <w:szCs w:val="20"/>
        </w:rPr>
        <w:t>ნაგებობა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”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არ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ანაზღაურებს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პრენეტენტის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ხარჯს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რომელიც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პრეტენდენტმა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გაწია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ტენდერის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მსვლელობის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პირობებში</w:t>
      </w:r>
      <w:proofErr w:type="spellEnd"/>
      <w:r w:rsidRPr="007B66D2">
        <w:rPr>
          <w:rFonts w:ascii="AcadMtavr" w:hAnsi="AcadMtavr"/>
          <w:i/>
          <w:sz w:val="20"/>
          <w:szCs w:val="20"/>
        </w:rPr>
        <w:t>.</w:t>
      </w:r>
    </w:p>
    <w:sectPr w:rsidR="006F200B" w:rsidRPr="007B66D2" w:rsidSect="00734C87">
      <w:type w:val="continuous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479" w:rsidRDefault="003B1479" w:rsidP="007902EA">
      <w:pPr>
        <w:spacing w:after="0" w:line="240" w:lineRule="auto"/>
      </w:pPr>
      <w:r>
        <w:separator/>
      </w:r>
    </w:p>
  </w:endnote>
  <w:endnote w:type="continuationSeparator" w:id="0">
    <w:p w:rsidR="003B1479" w:rsidRDefault="003B1479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:rsidR="00B3543E" w:rsidRDefault="00B354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25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3543E" w:rsidRDefault="00B35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479" w:rsidRDefault="003B1479" w:rsidP="007902EA">
      <w:pPr>
        <w:spacing w:after="0" w:line="240" w:lineRule="auto"/>
      </w:pPr>
      <w:r>
        <w:separator/>
      </w:r>
    </w:p>
  </w:footnote>
  <w:footnote w:type="continuationSeparator" w:id="0">
    <w:p w:rsidR="003B1479" w:rsidRDefault="003B1479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D5" w:rsidRDefault="007A6520" w:rsidP="007A6520">
    <w:pPr>
      <w:spacing w:after="0" w:line="240" w:lineRule="auto"/>
      <w:jc w:val="center"/>
      <w:rPr>
        <w:rFonts w:ascii="Sylfaen" w:hAnsi="Sylfaen" w:cs="Sylfaen"/>
        <w:b/>
        <w:bCs/>
        <w:sz w:val="28"/>
        <w:szCs w:val="28"/>
        <w:lang w:val="ka-GE"/>
      </w:rPr>
    </w:pPr>
    <w:r>
      <w:rPr>
        <w:rFonts w:ascii="Sylfaen" w:hAnsi="Sylfaen"/>
        <w:noProof/>
        <w:lang w:val="ka-GE"/>
      </w:rPr>
      <w:t xml:space="preserve"> </w:t>
    </w:r>
    <w:r w:rsidR="00C56BEF" w:rsidRPr="00CF3F9C">
      <w:rPr>
        <w:noProof/>
      </w:rPr>
      <w:drawing>
        <wp:inline distT="0" distB="0" distL="0" distR="0" wp14:anchorId="112C9B61" wp14:editId="7751947A">
          <wp:extent cx="1453384" cy="714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206" cy="721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ylfaen" w:hAnsi="Sylfaen"/>
        <w:noProof/>
        <w:lang w:val="ka-GE"/>
      </w:rPr>
      <w:t xml:space="preserve">           </w:t>
    </w:r>
    <w:r w:rsidR="006560D5">
      <w:rPr>
        <w:rFonts w:ascii="Sylfaen" w:hAnsi="Sylfaen" w:cs="Sylfaen"/>
        <w:b/>
        <w:bCs/>
        <w:sz w:val="28"/>
        <w:szCs w:val="28"/>
        <w:lang w:val="ka-GE"/>
      </w:rPr>
      <w:t>კონკურსი</w:t>
    </w:r>
    <w:r w:rsidR="006560D5" w:rsidRPr="00B2491E">
      <w:rPr>
        <w:rFonts w:ascii="Sylfaen" w:hAnsi="Sylfaen" w:cs="Sylfaen"/>
        <w:b/>
        <w:bCs/>
        <w:sz w:val="28"/>
        <w:szCs w:val="28"/>
        <w:lang w:val="ka-GE"/>
      </w:rPr>
      <w:t xml:space="preserve"> </w:t>
    </w:r>
    <w:r>
      <w:rPr>
        <w:rFonts w:ascii="Sylfaen" w:hAnsi="Sylfaen" w:cs="Sylfaen"/>
        <w:b/>
        <w:bCs/>
        <w:sz w:val="28"/>
        <w:szCs w:val="28"/>
        <w:lang w:val="ka-GE"/>
      </w:rPr>
      <w:t>ღია არხის</w:t>
    </w:r>
    <w:r w:rsidR="006560D5" w:rsidRPr="00B2491E">
      <w:rPr>
        <w:rFonts w:ascii="Sylfaen" w:hAnsi="Sylfaen" w:cs="Sylfaen"/>
        <w:b/>
        <w:bCs/>
        <w:sz w:val="28"/>
        <w:szCs w:val="28"/>
        <w:lang w:val="ka-GE"/>
      </w:rPr>
      <w:t xml:space="preserve"> გაწმენდის </w:t>
    </w:r>
    <w:r>
      <w:rPr>
        <w:rFonts w:ascii="Sylfaen" w:hAnsi="Sylfaen" w:cs="Sylfaen"/>
        <w:b/>
        <w:bCs/>
        <w:sz w:val="28"/>
        <w:szCs w:val="28"/>
        <w:lang w:val="ka-GE"/>
      </w:rPr>
      <w:t xml:space="preserve">მომსახურები                </w:t>
    </w:r>
    <w:r w:rsidR="006560D5">
      <w:rPr>
        <w:rFonts w:ascii="Sylfaen" w:hAnsi="Sylfaen" w:cs="Sylfaen"/>
        <w:b/>
        <w:bCs/>
        <w:sz w:val="28"/>
        <w:szCs w:val="28"/>
        <w:lang w:val="ka-GE"/>
      </w:rPr>
      <w:t>შესყიდვის თაობაზე</w:t>
    </w:r>
  </w:p>
  <w:p w:rsidR="00222315" w:rsidRDefault="00222315" w:rsidP="00222315">
    <w:pPr>
      <w:spacing w:after="0" w:line="240" w:lineRule="auto"/>
      <w:jc w:val="center"/>
      <w:rPr>
        <w:rFonts w:ascii="Sylfaen" w:hAnsi="Sylfaen" w:cs="Sylfaen"/>
        <w:b/>
        <w:bCs/>
        <w:sz w:val="28"/>
        <w:szCs w:val="28"/>
        <w:lang w:val="ka-GE"/>
      </w:rPr>
    </w:pPr>
  </w:p>
  <w:p w:rsidR="00222315" w:rsidRDefault="00222315" w:rsidP="00222315">
    <w:pPr>
      <w:spacing w:after="0" w:line="240" w:lineRule="auto"/>
      <w:jc w:val="center"/>
      <w:rPr>
        <w:rFonts w:ascii="Sylfaen" w:hAnsi="Sylfaen" w:cs="Sylfaen"/>
        <w:b/>
        <w:bCs/>
        <w:sz w:val="28"/>
        <w:szCs w:val="28"/>
        <w:lang w:val="ka-GE"/>
      </w:rPr>
    </w:pPr>
  </w:p>
  <w:p w:rsidR="002A1CAF" w:rsidRPr="002A1CAF" w:rsidRDefault="002A1CAF" w:rsidP="002A1CAF">
    <w:pPr>
      <w:spacing w:after="0" w:line="240" w:lineRule="auto"/>
      <w:jc w:val="right"/>
      <w:rPr>
        <w:rFonts w:ascii="Sylfaen" w:hAnsi="Sylfaen" w:cs="Sylfaen"/>
        <w:b/>
        <w:bCs/>
        <w:sz w:val="20"/>
        <w:szCs w:val="20"/>
        <w:lang w:val="ka-GE"/>
      </w:rPr>
    </w:pPr>
  </w:p>
  <w:p w:rsidR="00A948F9" w:rsidRPr="00A948F9" w:rsidRDefault="00A948F9" w:rsidP="00A948F9">
    <w:pPr>
      <w:spacing w:after="0" w:line="240" w:lineRule="auto"/>
      <w:jc w:val="right"/>
      <w:rPr>
        <w:rFonts w:ascii="Sylfaen" w:hAnsi="Sylfaen"/>
        <w:b/>
        <w:bCs/>
        <w:sz w:val="18"/>
        <w:szCs w:val="18"/>
      </w:rPr>
    </w:pPr>
  </w:p>
  <w:p w:rsidR="00775BA8" w:rsidRPr="00775BA8" w:rsidRDefault="00775BA8" w:rsidP="00775BA8">
    <w:pPr>
      <w:spacing w:after="0" w:line="240" w:lineRule="auto"/>
      <w:jc w:val="right"/>
      <w:rPr>
        <w:rFonts w:ascii="Sylfaen" w:hAnsi="Sylfaen"/>
        <w:b/>
        <w:bCs/>
        <w:sz w:val="18"/>
        <w:szCs w:val="18"/>
        <w:lang w:val="ka-GE"/>
      </w:rPr>
    </w:pPr>
  </w:p>
  <w:p w:rsidR="004655A3" w:rsidRPr="000E2456" w:rsidRDefault="004655A3" w:rsidP="00EA3570">
    <w:pPr>
      <w:spacing w:after="0" w:line="240" w:lineRule="auto"/>
      <w:jc w:val="right"/>
      <w:rPr>
        <w:rFonts w:ascii="Sylfaen" w:hAnsi="Sylfaen" w:cs="Sylfaen"/>
        <w:b/>
        <w:sz w:val="18"/>
        <w:szCs w:val="18"/>
        <w:lang w:val="ka-GE"/>
      </w:rPr>
    </w:pPr>
  </w:p>
  <w:p w:rsidR="00B3543E" w:rsidRDefault="00B3543E" w:rsidP="00EA3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124C289C"/>
    <w:multiLevelType w:val="multilevel"/>
    <w:tmpl w:val="208E61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E4F23"/>
    <w:multiLevelType w:val="multilevel"/>
    <w:tmpl w:val="82767FEA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hAnsi="Sylfaen" w:hint="default"/>
      </w:rPr>
    </w:lvl>
  </w:abstractNum>
  <w:abstractNum w:abstractNumId="5" w15:restartNumberingAfterBreak="0">
    <w:nsid w:val="22C93E97"/>
    <w:multiLevelType w:val="multilevel"/>
    <w:tmpl w:val="CD9A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ascii="AcadNusx" w:hAnsi="AcadNusx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cadNusx" w:hAnsi="AcadNusx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cadNusx" w:hAnsi="AcadNusx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AcadNusx" w:hAnsi="AcadNusx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cadNusx" w:hAnsi="AcadNusx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AcadNusx" w:hAnsi="AcadNusx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cadNusx" w:hAnsi="AcadNusx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cadNusx" w:hAnsi="AcadNusx" w:hint="default"/>
      </w:rPr>
    </w:lvl>
  </w:abstractNum>
  <w:abstractNum w:abstractNumId="6" w15:restartNumberingAfterBreak="0">
    <w:nsid w:val="29C06F82"/>
    <w:multiLevelType w:val="hybridMultilevel"/>
    <w:tmpl w:val="1488FC5A"/>
    <w:lvl w:ilvl="0" w:tplc="6DE0AF06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sz w:val="2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62BE5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abstractNum w:abstractNumId="8" w15:restartNumberingAfterBreak="0">
    <w:nsid w:val="37D9480C"/>
    <w:multiLevelType w:val="hybridMultilevel"/>
    <w:tmpl w:val="78BE8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B18C5"/>
    <w:multiLevelType w:val="multilevel"/>
    <w:tmpl w:val="C02CEC8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757C6674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4"/>
  </w:num>
  <w:num w:numId="13">
    <w:abstractNumId w:val="7"/>
  </w:num>
  <w:num w:numId="14">
    <w:abstractNumId w:val="12"/>
  </w:num>
  <w:num w:numId="1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0455"/>
    <w:rsid w:val="00014051"/>
    <w:rsid w:val="0002208F"/>
    <w:rsid w:val="00023B41"/>
    <w:rsid w:val="00036EB8"/>
    <w:rsid w:val="00046082"/>
    <w:rsid w:val="00046D0E"/>
    <w:rsid w:val="0004786C"/>
    <w:rsid w:val="00051E54"/>
    <w:rsid w:val="0005435C"/>
    <w:rsid w:val="00064AB9"/>
    <w:rsid w:val="000748D2"/>
    <w:rsid w:val="00081D42"/>
    <w:rsid w:val="00092A77"/>
    <w:rsid w:val="0009601E"/>
    <w:rsid w:val="000974B9"/>
    <w:rsid w:val="000B2579"/>
    <w:rsid w:val="000B2BC0"/>
    <w:rsid w:val="000B4C5E"/>
    <w:rsid w:val="000C3A32"/>
    <w:rsid w:val="000C79AA"/>
    <w:rsid w:val="000D5BB4"/>
    <w:rsid w:val="000D68A2"/>
    <w:rsid w:val="000E2456"/>
    <w:rsid w:val="000F03A0"/>
    <w:rsid w:val="000F5312"/>
    <w:rsid w:val="000F63C5"/>
    <w:rsid w:val="00110CCE"/>
    <w:rsid w:val="00113217"/>
    <w:rsid w:val="00115069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47FBD"/>
    <w:rsid w:val="00156D6D"/>
    <w:rsid w:val="001575CA"/>
    <w:rsid w:val="0016047D"/>
    <w:rsid w:val="00161677"/>
    <w:rsid w:val="00162053"/>
    <w:rsid w:val="00170CD4"/>
    <w:rsid w:val="00171C91"/>
    <w:rsid w:val="0017792E"/>
    <w:rsid w:val="00183811"/>
    <w:rsid w:val="00185C9D"/>
    <w:rsid w:val="001862DF"/>
    <w:rsid w:val="00194044"/>
    <w:rsid w:val="00197125"/>
    <w:rsid w:val="001B0D00"/>
    <w:rsid w:val="001B408C"/>
    <w:rsid w:val="001B6BD5"/>
    <w:rsid w:val="001B740A"/>
    <w:rsid w:val="001B75E0"/>
    <w:rsid w:val="001C112D"/>
    <w:rsid w:val="001D0FAD"/>
    <w:rsid w:val="001D1464"/>
    <w:rsid w:val="001D3B12"/>
    <w:rsid w:val="001E0606"/>
    <w:rsid w:val="001F5DBA"/>
    <w:rsid w:val="00202451"/>
    <w:rsid w:val="002056E8"/>
    <w:rsid w:val="00205F77"/>
    <w:rsid w:val="00207B93"/>
    <w:rsid w:val="0021503D"/>
    <w:rsid w:val="00216B88"/>
    <w:rsid w:val="00222315"/>
    <w:rsid w:val="00223EE6"/>
    <w:rsid w:val="002301F5"/>
    <w:rsid w:val="00237416"/>
    <w:rsid w:val="00241768"/>
    <w:rsid w:val="0025658B"/>
    <w:rsid w:val="002630EB"/>
    <w:rsid w:val="00266CA0"/>
    <w:rsid w:val="00271CF1"/>
    <w:rsid w:val="00275958"/>
    <w:rsid w:val="00277723"/>
    <w:rsid w:val="002778A0"/>
    <w:rsid w:val="0029272A"/>
    <w:rsid w:val="002A1CAF"/>
    <w:rsid w:val="002A215B"/>
    <w:rsid w:val="002B373B"/>
    <w:rsid w:val="002B6F69"/>
    <w:rsid w:val="002C066E"/>
    <w:rsid w:val="002C21C7"/>
    <w:rsid w:val="002C340F"/>
    <w:rsid w:val="002D611B"/>
    <w:rsid w:val="00303697"/>
    <w:rsid w:val="00311370"/>
    <w:rsid w:val="00316C88"/>
    <w:rsid w:val="00320878"/>
    <w:rsid w:val="003269F7"/>
    <w:rsid w:val="0033101C"/>
    <w:rsid w:val="00357317"/>
    <w:rsid w:val="003734D0"/>
    <w:rsid w:val="00385373"/>
    <w:rsid w:val="003859BA"/>
    <w:rsid w:val="00387AB5"/>
    <w:rsid w:val="003A4DAA"/>
    <w:rsid w:val="003B1479"/>
    <w:rsid w:val="003B3EEE"/>
    <w:rsid w:val="003B460D"/>
    <w:rsid w:val="003B5A5E"/>
    <w:rsid w:val="003C3459"/>
    <w:rsid w:val="003C6F22"/>
    <w:rsid w:val="003D6473"/>
    <w:rsid w:val="003E15FA"/>
    <w:rsid w:val="003E6523"/>
    <w:rsid w:val="003F2362"/>
    <w:rsid w:val="003F370C"/>
    <w:rsid w:val="003F5521"/>
    <w:rsid w:val="003F699A"/>
    <w:rsid w:val="00410EC6"/>
    <w:rsid w:val="004141A7"/>
    <w:rsid w:val="00430AF7"/>
    <w:rsid w:val="00431665"/>
    <w:rsid w:val="00432466"/>
    <w:rsid w:val="004375BF"/>
    <w:rsid w:val="00442F86"/>
    <w:rsid w:val="004446E6"/>
    <w:rsid w:val="00446516"/>
    <w:rsid w:val="004517DB"/>
    <w:rsid w:val="004533A4"/>
    <w:rsid w:val="004655A3"/>
    <w:rsid w:val="004663D6"/>
    <w:rsid w:val="00483B17"/>
    <w:rsid w:val="0048659C"/>
    <w:rsid w:val="004911EA"/>
    <w:rsid w:val="00497393"/>
    <w:rsid w:val="004B09C9"/>
    <w:rsid w:val="004D1FBC"/>
    <w:rsid w:val="004D75CD"/>
    <w:rsid w:val="004E080C"/>
    <w:rsid w:val="005209A5"/>
    <w:rsid w:val="00541735"/>
    <w:rsid w:val="00544356"/>
    <w:rsid w:val="00544856"/>
    <w:rsid w:val="00586056"/>
    <w:rsid w:val="00595E4B"/>
    <w:rsid w:val="005A15BD"/>
    <w:rsid w:val="005A68A9"/>
    <w:rsid w:val="005C14A4"/>
    <w:rsid w:val="005C2005"/>
    <w:rsid w:val="005D3B83"/>
    <w:rsid w:val="005D6C66"/>
    <w:rsid w:val="005E05B1"/>
    <w:rsid w:val="005E7189"/>
    <w:rsid w:val="005F4B32"/>
    <w:rsid w:val="005F7998"/>
    <w:rsid w:val="00601B2E"/>
    <w:rsid w:val="00610FC8"/>
    <w:rsid w:val="00632910"/>
    <w:rsid w:val="00634B58"/>
    <w:rsid w:val="006361E6"/>
    <w:rsid w:val="00637F64"/>
    <w:rsid w:val="00654F62"/>
    <w:rsid w:val="006560D5"/>
    <w:rsid w:val="00665219"/>
    <w:rsid w:val="00665C42"/>
    <w:rsid w:val="00667B1F"/>
    <w:rsid w:val="00674F71"/>
    <w:rsid w:val="00681B23"/>
    <w:rsid w:val="00692B13"/>
    <w:rsid w:val="006A3D31"/>
    <w:rsid w:val="006A7B28"/>
    <w:rsid w:val="006C1436"/>
    <w:rsid w:val="006C37D5"/>
    <w:rsid w:val="006D061C"/>
    <w:rsid w:val="006E119F"/>
    <w:rsid w:val="006E1729"/>
    <w:rsid w:val="006F056F"/>
    <w:rsid w:val="006F15D1"/>
    <w:rsid w:val="006F200B"/>
    <w:rsid w:val="006F25BD"/>
    <w:rsid w:val="006F2EC3"/>
    <w:rsid w:val="006F3C44"/>
    <w:rsid w:val="006F7D8B"/>
    <w:rsid w:val="00706F04"/>
    <w:rsid w:val="00712E16"/>
    <w:rsid w:val="00713A6E"/>
    <w:rsid w:val="00713EFC"/>
    <w:rsid w:val="007146D2"/>
    <w:rsid w:val="00717D5F"/>
    <w:rsid w:val="0072085B"/>
    <w:rsid w:val="00734570"/>
    <w:rsid w:val="00734C87"/>
    <w:rsid w:val="00735828"/>
    <w:rsid w:val="007513A9"/>
    <w:rsid w:val="00754AA7"/>
    <w:rsid w:val="00764A65"/>
    <w:rsid w:val="00765A9D"/>
    <w:rsid w:val="007669CA"/>
    <w:rsid w:val="00772078"/>
    <w:rsid w:val="00775BA8"/>
    <w:rsid w:val="007902EA"/>
    <w:rsid w:val="0079252D"/>
    <w:rsid w:val="007A28C4"/>
    <w:rsid w:val="007A2F93"/>
    <w:rsid w:val="007A321D"/>
    <w:rsid w:val="007A6520"/>
    <w:rsid w:val="007A7424"/>
    <w:rsid w:val="007B0CB1"/>
    <w:rsid w:val="007B2900"/>
    <w:rsid w:val="007B66D2"/>
    <w:rsid w:val="007B7D53"/>
    <w:rsid w:val="007C261E"/>
    <w:rsid w:val="007C482E"/>
    <w:rsid w:val="007C7A9D"/>
    <w:rsid w:val="007D3F97"/>
    <w:rsid w:val="007F3AA0"/>
    <w:rsid w:val="0081634F"/>
    <w:rsid w:val="008249C6"/>
    <w:rsid w:val="00827CFB"/>
    <w:rsid w:val="00833770"/>
    <w:rsid w:val="0083614B"/>
    <w:rsid w:val="008401B6"/>
    <w:rsid w:val="00855658"/>
    <w:rsid w:val="00867825"/>
    <w:rsid w:val="00870473"/>
    <w:rsid w:val="008751D7"/>
    <w:rsid w:val="00876B9D"/>
    <w:rsid w:val="0088287D"/>
    <w:rsid w:val="0088490E"/>
    <w:rsid w:val="00890026"/>
    <w:rsid w:val="00894C67"/>
    <w:rsid w:val="008978B9"/>
    <w:rsid w:val="008A5094"/>
    <w:rsid w:val="008A54A6"/>
    <w:rsid w:val="008A673F"/>
    <w:rsid w:val="008B04EA"/>
    <w:rsid w:val="008B67F1"/>
    <w:rsid w:val="008C1930"/>
    <w:rsid w:val="008C35CC"/>
    <w:rsid w:val="008D1958"/>
    <w:rsid w:val="008D2BFD"/>
    <w:rsid w:val="008E16DA"/>
    <w:rsid w:val="008E3D20"/>
    <w:rsid w:val="008F419D"/>
    <w:rsid w:val="008F625A"/>
    <w:rsid w:val="0090279D"/>
    <w:rsid w:val="00913646"/>
    <w:rsid w:val="009142A0"/>
    <w:rsid w:val="00922889"/>
    <w:rsid w:val="00922D73"/>
    <w:rsid w:val="0093164E"/>
    <w:rsid w:val="00941D13"/>
    <w:rsid w:val="009556F3"/>
    <w:rsid w:val="00956F94"/>
    <w:rsid w:val="009621F5"/>
    <w:rsid w:val="00973124"/>
    <w:rsid w:val="009804B1"/>
    <w:rsid w:val="0098179E"/>
    <w:rsid w:val="00985307"/>
    <w:rsid w:val="0098697F"/>
    <w:rsid w:val="00990FDF"/>
    <w:rsid w:val="0099130F"/>
    <w:rsid w:val="009A0013"/>
    <w:rsid w:val="009A030D"/>
    <w:rsid w:val="009A2F37"/>
    <w:rsid w:val="009A7535"/>
    <w:rsid w:val="009C7399"/>
    <w:rsid w:val="009C7B5B"/>
    <w:rsid w:val="009D2CFB"/>
    <w:rsid w:val="009D6EEF"/>
    <w:rsid w:val="009F0B8A"/>
    <w:rsid w:val="00A0023E"/>
    <w:rsid w:val="00A035A1"/>
    <w:rsid w:val="00A117DC"/>
    <w:rsid w:val="00A1490E"/>
    <w:rsid w:val="00A221DF"/>
    <w:rsid w:val="00A225F5"/>
    <w:rsid w:val="00A23B72"/>
    <w:rsid w:val="00A34531"/>
    <w:rsid w:val="00A35317"/>
    <w:rsid w:val="00A367C8"/>
    <w:rsid w:val="00A37671"/>
    <w:rsid w:val="00A37FB1"/>
    <w:rsid w:val="00A43617"/>
    <w:rsid w:val="00A478F8"/>
    <w:rsid w:val="00A50438"/>
    <w:rsid w:val="00A50C24"/>
    <w:rsid w:val="00A50F55"/>
    <w:rsid w:val="00A55463"/>
    <w:rsid w:val="00A5597B"/>
    <w:rsid w:val="00A5620B"/>
    <w:rsid w:val="00A62AC7"/>
    <w:rsid w:val="00A63C87"/>
    <w:rsid w:val="00A65EAD"/>
    <w:rsid w:val="00A67348"/>
    <w:rsid w:val="00A71EED"/>
    <w:rsid w:val="00A77779"/>
    <w:rsid w:val="00A83D1E"/>
    <w:rsid w:val="00A85FA1"/>
    <w:rsid w:val="00A948F9"/>
    <w:rsid w:val="00AE5FAA"/>
    <w:rsid w:val="00AE77E5"/>
    <w:rsid w:val="00B07BFB"/>
    <w:rsid w:val="00B110A0"/>
    <w:rsid w:val="00B137F3"/>
    <w:rsid w:val="00B156A3"/>
    <w:rsid w:val="00B165F2"/>
    <w:rsid w:val="00B21412"/>
    <w:rsid w:val="00B23313"/>
    <w:rsid w:val="00B3543E"/>
    <w:rsid w:val="00B42689"/>
    <w:rsid w:val="00B70A33"/>
    <w:rsid w:val="00B74585"/>
    <w:rsid w:val="00B830F8"/>
    <w:rsid w:val="00B942E0"/>
    <w:rsid w:val="00B96FB7"/>
    <w:rsid w:val="00BC0803"/>
    <w:rsid w:val="00BC364F"/>
    <w:rsid w:val="00BE187B"/>
    <w:rsid w:val="00BE3060"/>
    <w:rsid w:val="00BF5EFE"/>
    <w:rsid w:val="00C01CD2"/>
    <w:rsid w:val="00C06F22"/>
    <w:rsid w:val="00C12270"/>
    <w:rsid w:val="00C13940"/>
    <w:rsid w:val="00C14986"/>
    <w:rsid w:val="00C14D7A"/>
    <w:rsid w:val="00C2692E"/>
    <w:rsid w:val="00C34D70"/>
    <w:rsid w:val="00C3559D"/>
    <w:rsid w:val="00C40C8C"/>
    <w:rsid w:val="00C47F1E"/>
    <w:rsid w:val="00C55BCF"/>
    <w:rsid w:val="00C56BEF"/>
    <w:rsid w:val="00C609F3"/>
    <w:rsid w:val="00C67999"/>
    <w:rsid w:val="00C73981"/>
    <w:rsid w:val="00C761CC"/>
    <w:rsid w:val="00C91AFC"/>
    <w:rsid w:val="00C9205D"/>
    <w:rsid w:val="00C9563B"/>
    <w:rsid w:val="00CA4A83"/>
    <w:rsid w:val="00CB153F"/>
    <w:rsid w:val="00CB2B75"/>
    <w:rsid w:val="00CB609D"/>
    <w:rsid w:val="00CC3C0A"/>
    <w:rsid w:val="00CC7C36"/>
    <w:rsid w:val="00CD22ED"/>
    <w:rsid w:val="00CD32CD"/>
    <w:rsid w:val="00CD3EA4"/>
    <w:rsid w:val="00CE1D66"/>
    <w:rsid w:val="00CF0ED0"/>
    <w:rsid w:val="00CF1EF9"/>
    <w:rsid w:val="00CF4119"/>
    <w:rsid w:val="00CF4F77"/>
    <w:rsid w:val="00D039DF"/>
    <w:rsid w:val="00D1186B"/>
    <w:rsid w:val="00D13C42"/>
    <w:rsid w:val="00D150F5"/>
    <w:rsid w:val="00D20CC6"/>
    <w:rsid w:val="00D2322F"/>
    <w:rsid w:val="00D374EE"/>
    <w:rsid w:val="00D4066F"/>
    <w:rsid w:val="00D425F1"/>
    <w:rsid w:val="00D43A2F"/>
    <w:rsid w:val="00D52751"/>
    <w:rsid w:val="00D55821"/>
    <w:rsid w:val="00D80CDB"/>
    <w:rsid w:val="00D95228"/>
    <w:rsid w:val="00D95A0F"/>
    <w:rsid w:val="00D96566"/>
    <w:rsid w:val="00DA4009"/>
    <w:rsid w:val="00DB77E8"/>
    <w:rsid w:val="00DC422B"/>
    <w:rsid w:val="00DC43D7"/>
    <w:rsid w:val="00DC5D38"/>
    <w:rsid w:val="00DC660E"/>
    <w:rsid w:val="00DC6664"/>
    <w:rsid w:val="00DD1F94"/>
    <w:rsid w:val="00DE5016"/>
    <w:rsid w:val="00DF0C94"/>
    <w:rsid w:val="00DF211C"/>
    <w:rsid w:val="00DF5F26"/>
    <w:rsid w:val="00E00D0C"/>
    <w:rsid w:val="00E1003E"/>
    <w:rsid w:val="00E14915"/>
    <w:rsid w:val="00E2134C"/>
    <w:rsid w:val="00E25873"/>
    <w:rsid w:val="00E262FC"/>
    <w:rsid w:val="00E272FF"/>
    <w:rsid w:val="00E4143A"/>
    <w:rsid w:val="00E42B0C"/>
    <w:rsid w:val="00E46922"/>
    <w:rsid w:val="00E5014E"/>
    <w:rsid w:val="00E54795"/>
    <w:rsid w:val="00E6248F"/>
    <w:rsid w:val="00E6523B"/>
    <w:rsid w:val="00E85A5D"/>
    <w:rsid w:val="00E91BD6"/>
    <w:rsid w:val="00E94223"/>
    <w:rsid w:val="00E95292"/>
    <w:rsid w:val="00EA2F30"/>
    <w:rsid w:val="00EA3570"/>
    <w:rsid w:val="00EF2259"/>
    <w:rsid w:val="00EF3401"/>
    <w:rsid w:val="00EF4F86"/>
    <w:rsid w:val="00EF7F05"/>
    <w:rsid w:val="00F0297E"/>
    <w:rsid w:val="00F0659D"/>
    <w:rsid w:val="00F078B8"/>
    <w:rsid w:val="00F112CD"/>
    <w:rsid w:val="00F115A1"/>
    <w:rsid w:val="00F14024"/>
    <w:rsid w:val="00F15FD8"/>
    <w:rsid w:val="00F17B32"/>
    <w:rsid w:val="00F20E56"/>
    <w:rsid w:val="00F22857"/>
    <w:rsid w:val="00F27A96"/>
    <w:rsid w:val="00F46AB9"/>
    <w:rsid w:val="00F612B0"/>
    <w:rsid w:val="00F75728"/>
    <w:rsid w:val="00F761D0"/>
    <w:rsid w:val="00F844E2"/>
    <w:rsid w:val="00F8495A"/>
    <w:rsid w:val="00F84B51"/>
    <w:rsid w:val="00F915C3"/>
    <w:rsid w:val="00FA41A9"/>
    <w:rsid w:val="00FA75A4"/>
    <w:rsid w:val="00FA7D1C"/>
    <w:rsid w:val="00FC0E26"/>
    <w:rsid w:val="00FC3141"/>
    <w:rsid w:val="00FC6163"/>
    <w:rsid w:val="00FC6D74"/>
    <w:rsid w:val="00FD3C95"/>
    <w:rsid w:val="00FD4288"/>
    <w:rsid w:val="00FE3548"/>
    <w:rsid w:val="00FE355D"/>
    <w:rsid w:val="00FE6CD8"/>
    <w:rsid w:val="00FE6DAE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A53DA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54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35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2">
    <w:name w:val="Heading #2"/>
    <w:basedOn w:val="Heading20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0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0">
    <w:name w:val="Heading #22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4A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4AA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754AA7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EF4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F8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354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2B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B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2B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zakalashvili@gwp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ashaghashvili@gwp.g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CE6CC-E870-44BF-912F-E1984305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Giorgi Mgeladze</cp:lastModifiedBy>
  <cp:revision>83</cp:revision>
  <cp:lastPrinted>2016-06-17T13:25:00Z</cp:lastPrinted>
  <dcterms:created xsi:type="dcterms:W3CDTF">2016-07-21T15:20:00Z</dcterms:created>
  <dcterms:modified xsi:type="dcterms:W3CDTF">2018-07-10T13:47:00Z</dcterms:modified>
</cp:coreProperties>
</file>