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7F2D2E5" w:rsidR="009815C7" w:rsidRPr="007B0071" w:rsidRDefault="000E4336" w:rsidP="00E9333B">
      <w:pPr>
        <w:spacing w:after="0" w:line="240" w:lineRule="auto"/>
        <w:jc w:val="center"/>
        <w:rPr>
          <w:rFonts w:ascii="Sylfaen" w:hAnsi="Sylfaen" w:cs="Sylfaen"/>
          <w:b/>
          <w:lang w:val="ka-GE"/>
        </w:rPr>
      </w:pPr>
      <w:r>
        <w:rPr>
          <w:rFonts w:ascii="Sylfaen" w:hAnsi="Sylfaen" w:cs="Sylfaen"/>
          <w:b/>
          <w:lang w:val="ka-GE"/>
        </w:rPr>
        <w:t>ალექსანდრე ბანძელაძის ქუჩის</w:t>
      </w:r>
      <w:r w:rsidR="004A02D2">
        <w:rPr>
          <w:rFonts w:ascii="Sylfaen" w:hAnsi="Sylfaen" w:cs="Sylfaen"/>
          <w:b/>
          <w:lang w:val="ka-GE"/>
        </w:rPr>
        <w:t xml:space="preserve"> წყალარინების</w:t>
      </w:r>
      <w:r w:rsidR="00F60BDF">
        <w:rPr>
          <w:rFonts w:ascii="Sylfaen" w:hAnsi="Sylfaen" w:cs="Sylfaen"/>
          <w:b/>
          <w:lang w:val="ka-GE"/>
        </w:rPr>
        <w:t xml:space="preserve"> </w:t>
      </w:r>
      <w:r w:rsidR="00333848">
        <w:rPr>
          <w:rFonts w:ascii="Sylfaen" w:hAnsi="Sylfaen" w:cs="Sylfaen"/>
          <w:b/>
          <w:lang w:val="ka-GE"/>
        </w:rPr>
        <w:t>ქსელ</w:t>
      </w:r>
      <w:r w:rsidR="004A02D2">
        <w:rPr>
          <w:rFonts w:ascii="Sylfaen" w:hAnsi="Sylfaen" w:cs="Sylfaen"/>
          <w:b/>
          <w:lang w:val="ka-GE"/>
        </w:rPr>
        <w:t xml:space="preserve">ის </w:t>
      </w:r>
      <w:r w:rsidR="00F60BDF">
        <w:rPr>
          <w:rFonts w:ascii="Sylfaen" w:hAnsi="Sylfaen" w:cs="Sylfaen"/>
          <w:b/>
          <w:lang w:val="ka-GE"/>
        </w:rPr>
        <w:t>სარეაბილიტაციო</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77777777" w:rsidR="001F6753" w:rsidRPr="00AF0657"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AF0657" w:rsidRDefault="00665C42" w:rsidP="009D07D1">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6066408A"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333848" w:rsidRPr="00333848">
        <w:rPr>
          <w:rFonts w:ascii="Sylfaen" w:hAnsi="Sylfaen" w:cs="Sylfaen"/>
          <w:lang w:val="ka-GE"/>
        </w:rPr>
        <w:t>ალექსანდრე ბანძელაძის ქუჩის წყალარინების ქსელის სარეაბილიტაციო</w:t>
      </w:r>
      <w:r w:rsidR="00333848">
        <w:rPr>
          <w:rFonts w:ascii="Sylfaen" w:hAnsi="Sylfaen" w:cs="Sylfaen"/>
          <w:lang w:val="ka-GE"/>
        </w:rPr>
        <w:t xml:space="preserve"> </w:t>
      </w:r>
      <w:r w:rsidR="00C7542B" w:rsidRPr="00C7542B">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20C87232" w14:textId="77777777" w:rsidR="004A02D2" w:rsidRPr="004A02D2" w:rsidRDefault="004A02D2" w:rsidP="00DE5EA9">
      <w:pPr>
        <w:spacing w:after="0" w:line="240" w:lineRule="auto"/>
        <w:jc w:val="both"/>
        <w:rPr>
          <w:rFonts w:ascii="Sylfaen" w:hAnsi="Sylfaen" w:cs="Sylfaen"/>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54C58367" w:rsidR="00DB5C8D" w:rsidRDefault="00333848" w:rsidP="00DE5EA9">
      <w:pPr>
        <w:spacing w:after="0" w:line="240" w:lineRule="auto"/>
        <w:jc w:val="both"/>
        <w:rPr>
          <w:rFonts w:ascii="Sylfaen" w:hAnsi="Sylfaen" w:cs="Sylfaen"/>
          <w:lang w:val="ka-GE"/>
        </w:rPr>
      </w:pPr>
      <w:r w:rsidRPr="00333848">
        <w:rPr>
          <w:rFonts w:ascii="Sylfaen" w:hAnsi="Sylfaen" w:cs="Sylfaen"/>
          <w:lang w:val="ka-GE"/>
        </w:rPr>
        <w:t>ალექსანდრე ბანძელაძის ქუჩის წყალარინების ქსელის სარეაბილიტაციო</w:t>
      </w:r>
      <w:r>
        <w:rPr>
          <w:rFonts w:ascii="Sylfaen" w:hAnsi="Sylfaen" w:cs="Sylfaen"/>
          <w:lang w:val="ka-GE"/>
        </w:rPr>
        <w:t xml:space="preserve"> </w:t>
      </w:r>
      <w:r w:rsidR="00C7542B">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p>
    <w:p w14:paraId="7ADF639C" w14:textId="7370B063" w:rsidR="00CE56EA" w:rsidRDefault="00CE56EA" w:rsidP="007D0C6C">
      <w:pPr>
        <w:spacing w:after="0" w:line="240" w:lineRule="auto"/>
        <w:rPr>
          <w:rFonts w:ascii="Sylfaen" w:hAnsi="Sylfaen" w:cs="Sylfaen"/>
          <w:lang w:val="ka-GE"/>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36C74EB4" w:rsidR="00CE56EA" w:rsidRDefault="00591AFD" w:rsidP="00DE5EA9">
      <w:pPr>
        <w:spacing w:after="0" w:line="240" w:lineRule="auto"/>
        <w:jc w:val="both"/>
        <w:rPr>
          <w:rFonts w:ascii="Sylfaen" w:hAnsi="Sylfaen" w:cs="Sylfaen"/>
          <w:lang w:val="ka-GE"/>
        </w:rPr>
      </w:pPr>
      <w:r>
        <w:rPr>
          <w:rFonts w:ascii="Sylfaen" w:hAnsi="Sylfaen" w:cs="Sylfaen"/>
          <w:lang w:val="ka-GE"/>
        </w:rPr>
        <w:t>-</w:t>
      </w:r>
      <w:r w:rsidR="004A02D2">
        <w:rPr>
          <w:rFonts w:ascii="Sylfaen" w:hAnsi="Sylfaen" w:cs="Sylfaen"/>
          <w:lang w:val="ka-GE"/>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DE5EA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DF8DDE9" w14:textId="12FEC1BB" w:rsidR="007E2772" w:rsidRPr="007F1866"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p>
    <w:p w14:paraId="566E7D6A" w14:textId="707675DC" w:rsidR="007810B6" w:rsidRDefault="004A02D2" w:rsidP="004A02D2">
      <w:pPr>
        <w:spacing w:after="0" w:line="240" w:lineRule="auto"/>
        <w:jc w:val="both"/>
        <w:rPr>
          <w:rFonts w:ascii="Sylfaen" w:hAnsi="Sylfaen" w:cs="Sylfaen"/>
          <w:lang w:val="ka-GE"/>
        </w:rPr>
      </w:pPr>
      <w:r w:rsidRPr="007F1866">
        <w:rPr>
          <w:rFonts w:ascii="Sylfaen" w:hAnsi="Sylfaen" w:cs="Sylfaen"/>
          <w:lang w:val="ka-GE"/>
        </w:rPr>
        <w:t>-</w:t>
      </w:r>
      <w:r w:rsidRPr="007F1866">
        <w:rPr>
          <w:rFonts w:ascii="Sylfaen" w:hAnsi="Sylfaen" w:cs="Sylfaen"/>
        </w:rPr>
        <w:t xml:space="preserve"> </w:t>
      </w:r>
      <w:r w:rsidR="00521801">
        <w:rPr>
          <w:rFonts w:ascii="Sylfaen" w:hAnsi="Sylfaen" w:cs="Sylfaen"/>
          <w:lang w:val="ka-GE"/>
        </w:rPr>
        <w:t xml:space="preserve"> </w:t>
      </w:r>
      <w:r w:rsidRPr="007F1866">
        <w:rPr>
          <w:rFonts w:ascii="Sylfaen" w:hAnsi="Sylfaen" w:cs="Sylfaen"/>
          <w:lang w:val="ka-GE"/>
        </w:rPr>
        <w:t xml:space="preserve">ტენდერში </w:t>
      </w:r>
      <w:r w:rsidR="007810B6" w:rsidRPr="007F1866">
        <w:rPr>
          <w:rFonts w:ascii="Sylfaen" w:hAnsi="Sylfaen" w:cs="Sylfaen"/>
          <w:lang w:val="ka-GE"/>
        </w:rPr>
        <w:t>მონაწილე</w:t>
      </w:r>
      <w:r w:rsidRPr="007F1866">
        <w:rPr>
          <w:rFonts w:ascii="Sylfaen" w:hAnsi="Sylfaen" w:cs="Sylfaen"/>
          <w:lang w:val="ka-GE"/>
        </w:rPr>
        <w:t xml:space="preserve"> კომპანია ვალდებულია </w:t>
      </w:r>
      <w:r w:rsidR="009856FF">
        <w:rPr>
          <w:rFonts w:ascii="Sylfaen" w:hAnsi="Sylfaen" w:cs="Sylfaen"/>
          <w:lang w:val="ka-GE"/>
        </w:rPr>
        <w:t>სატენდერო წინადადებაში</w:t>
      </w:r>
      <w:r w:rsidR="007810B6" w:rsidRPr="007F1866">
        <w:rPr>
          <w:rFonts w:ascii="Sylfaen" w:hAnsi="Sylfaen" w:cs="Sylfaen"/>
          <w:lang w:val="ka-GE"/>
        </w:rPr>
        <w:t xml:space="preserve"> წარმოადგინოს:</w:t>
      </w:r>
    </w:p>
    <w:p w14:paraId="6AF840A6" w14:textId="77777777" w:rsidR="00521801" w:rsidRPr="007F1866" w:rsidRDefault="00521801" w:rsidP="004A02D2">
      <w:pPr>
        <w:spacing w:after="0" w:line="240" w:lineRule="auto"/>
        <w:jc w:val="both"/>
        <w:rPr>
          <w:rFonts w:ascii="Sylfaen" w:hAnsi="Sylfaen" w:cs="Sylfaen"/>
          <w:lang w:val="ka-GE"/>
        </w:rPr>
      </w:pPr>
    </w:p>
    <w:p w14:paraId="60146B5C" w14:textId="2714E10B" w:rsidR="007810B6" w:rsidRPr="007F1866" w:rsidRDefault="004A02D2" w:rsidP="007810B6">
      <w:pPr>
        <w:pStyle w:val="ListParagraph"/>
        <w:numPr>
          <w:ilvl w:val="0"/>
          <w:numId w:val="50"/>
        </w:numPr>
        <w:spacing w:after="0" w:line="240" w:lineRule="auto"/>
        <w:jc w:val="both"/>
        <w:rPr>
          <w:rFonts w:ascii="Sylfaen" w:hAnsi="Sylfaen" w:cs="Sylfaen"/>
          <w:lang w:val="ka-GE"/>
        </w:rPr>
      </w:pPr>
      <w:r w:rsidRPr="007F1866">
        <w:rPr>
          <w:rFonts w:ascii="Sylfaen" w:hAnsi="Sylfaen" w:cs="Sylfaen"/>
          <w:lang w:val="ka-GE"/>
        </w:rPr>
        <w:t xml:space="preserve">სამშენებლო სამუშაოების </w:t>
      </w:r>
      <w:r w:rsidR="00777DC3" w:rsidRPr="007F1866">
        <w:rPr>
          <w:rFonts w:ascii="Sylfaen" w:hAnsi="Sylfaen" w:cs="Sylfaen"/>
          <w:lang w:val="ka-GE"/>
        </w:rPr>
        <w:t>დაზღვევა სრულ მოცულობაზე (კონტრაქტორის</w:t>
      </w:r>
      <w:r w:rsidR="007810B6" w:rsidRPr="007F1866">
        <w:rPr>
          <w:rFonts w:ascii="Sylfaen" w:hAnsi="Sylfaen" w:cs="Sylfaen"/>
          <w:lang w:val="ka-GE"/>
        </w:rPr>
        <w:t xml:space="preserve"> </w:t>
      </w:r>
      <w:r w:rsidR="00FE70B4">
        <w:rPr>
          <w:rFonts w:ascii="Sylfaen" w:hAnsi="Sylfaen" w:cs="Sylfaen"/>
          <w:lang w:val="ka-GE"/>
        </w:rPr>
        <w:t xml:space="preserve">ყველა რისკის დაზღვევის პოლისი) + </w:t>
      </w:r>
      <w:r w:rsidR="00FE70B4">
        <w:rPr>
          <w:rFonts w:ascii="Sylfaen" w:hAnsi="Sylfaen" w:cs="Sylfaen"/>
        </w:rPr>
        <w:t>GWP-</w:t>
      </w:r>
      <w:r w:rsidR="00FE70B4">
        <w:rPr>
          <w:rFonts w:ascii="Sylfaen" w:hAnsi="Sylfaen" w:cs="Sylfaen"/>
          <w:lang w:val="ka-GE"/>
        </w:rPr>
        <w:t>ის მასალის გათვალისწინებით</w:t>
      </w:r>
      <w:r w:rsidR="00454BD4">
        <w:rPr>
          <w:rFonts w:ascii="Sylfaen" w:hAnsi="Sylfaen" w:cs="Sylfaen"/>
          <w:lang w:val="ka-GE"/>
        </w:rPr>
        <w:t xml:space="preserve"> (280,000.00 ლარი)</w:t>
      </w:r>
      <w:r w:rsidR="007810B6" w:rsidRPr="007F1866">
        <w:rPr>
          <w:rFonts w:ascii="Sylfaen" w:hAnsi="Sylfaen" w:cs="Sylfaen"/>
          <w:lang w:val="ka-GE"/>
        </w:rPr>
        <w:t>;</w:t>
      </w:r>
      <w:r w:rsidR="00FE70B4">
        <w:rPr>
          <w:rFonts w:ascii="Sylfaen" w:hAnsi="Sylfaen" w:cs="Sylfaen"/>
          <w:lang w:val="ka-GE"/>
        </w:rPr>
        <w:t xml:space="preserve"> </w:t>
      </w:r>
    </w:p>
    <w:p w14:paraId="46516738" w14:textId="46A18860" w:rsidR="004A02D2" w:rsidRPr="007F1866" w:rsidRDefault="00777DC3" w:rsidP="007810B6">
      <w:pPr>
        <w:pStyle w:val="ListParagraph"/>
        <w:numPr>
          <w:ilvl w:val="0"/>
          <w:numId w:val="50"/>
        </w:numPr>
        <w:spacing w:after="0" w:line="240" w:lineRule="auto"/>
        <w:jc w:val="both"/>
        <w:rPr>
          <w:rFonts w:ascii="Sylfaen" w:hAnsi="Sylfaen" w:cs="Sylfaen"/>
          <w:lang w:val="ka-GE"/>
        </w:rPr>
      </w:pPr>
      <w:r w:rsidRPr="007F1866">
        <w:rPr>
          <w:rFonts w:ascii="Sylfaen" w:hAnsi="Sylfaen" w:cs="Sylfaen"/>
          <w:lang w:val="ka-GE"/>
        </w:rPr>
        <w:t>მესამე პირის სამოქალაქო პასუხისმგებლობის დაზღვევის პოლისი, სადაც სადაზღვევო ანაზღაურების ლიმიტი არ უნდ</w:t>
      </w:r>
      <w:r w:rsidR="007810B6" w:rsidRPr="007F1866">
        <w:rPr>
          <w:rFonts w:ascii="Sylfaen" w:hAnsi="Sylfaen" w:cs="Sylfaen"/>
          <w:lang w:val="ka-GE"/>
        </w:rPr>
        <w:t xml:space="preserve">ა იყოს </w:t>
      </w:r>
      <w:r w:rsidR="00C824AD">
        <w:rPr>
          <w:rFonts w:ascii="Sylfaen" w:hAnsi="Sylfaen" w:cs="Sylfaen"/>
          <w:lang w:val="ka-GE"/>
        </w:rPr>
        <w:t>7</w:t>
      </w:r>
      <w:r w:rsidR="007810B6" w:rsidRPr="007F1866">
        <w:rPr>
          <w:rFonts w:ascii="Sylfaen" w:hAnsi="Sylfaen" w:cs="Sylfaen"/>
          <w:lang w:val="ka-GE"/>
        </w:rPr>
        <w:t>00,000 ლარზე ნაკლები, თითოეულ</w:t>
      </w:r>
      <w:r w:rsidR="007F1866">
        <w:rPr>
          <w:rFonts w:ascii="Sylfaen" w:hAnsi="Sylfaen" w:cs="Sylfaen"/>
          <w:lang w:val="ka-GE"/>
        </w:rPr>
        <w:t xml:space="preserve"> ლოტ</w:t>
      </w:r>
      <w:r w:rsidR="007810B6" w:rsidRPr="007F1866">
        <w:rPr>
          <w:rFonts w:ascii="Sylfaen" w:hAnsi="Sylfaen" w:cs="Sylfaen"/>
          <w:lang w:val="ka-GE"/>
        </w:rPr>
        <w:t>ზე ცაკლე.</w:t>
      </w:r>
    </w:p>
    <w:p w14:paraId="79D7BAA8" w14:textId="19E926D8" w:rsidR="007810B6" w:rsidRDefault="007810B6" w:rsidP="007810B6">
      <w:pPr>
        <w:pStyle w:val="ListParagraph"/>
        <w:numPr>
          <w:ilvl w:val="0"/>
          <w:numId w:val="50"/>
        </w:numPr>
        <w:spacing w:after="0" w:line="240" w:lineRule="auto"/>
        <w:jc w:val="both"/>
        <w:rPr>
          <w:rFonts w:ascii="Sylfaen" w:hAnsi="Sylfaen" w:cs="Sylfaen"/>
          <w:lang w:val="ka-GE"/>
        </w:rPr>
      </w:pPr>
      <w:r>
        <w:rPr>
          <w:rFonts w:ascii="Sylfaen" w:hAnsi="Sylfaen" w:cs="Sylfaen"/>
          <w:lang w:val="ka-GE"/>
        </w:rPr>
        <w:t>სადაზღვეო ღირებულება უნდა იყოს წარმოდგენილი ცალკე, ტენდერში მოცემული განფასებების დამატებით ველში</w:t>
      </w:r>
      <w:r w:rsidR="009856FF">
        <w:rPr>
          <w:rFonts w:ascii="Sylfaen" w:hAnsi="Sylfaen" w:cs="Sylfaen"/>
          <w:lang w:val="ka-GE"/>
        </w:rPr>
        <w:t xml:space="preserve"> - „სადაზღვეო ღირებულება“</w:t>
      </w:r>
      <w:r>
        <w:rPr>
          <w:rFonts w:ascii="Sylfaen" w:hAnsi="Sylfaen" w:cs="Sylfaen"/>
          <w:lang w:val="ka-GE"/>
        </w:rPr>
        <w:t>.</w:t>
      </w:r>
    </w:p>
    <w:p w14:paraId="6C6C2CEE" w14:textId="7F5809B0" w:rsidR="007810B6" w:rsidRDefault="007810B6" w:rsidP="007810B6">
      <w:pPr>
        <w:pStyle w:val="ListParagraph"/>
        <w:numPr>
          <w:ilvl w:val="0"/>
          <w:numId w:val="50"/>
        </w:numPr>
        <w:spacing w:after="0" w:line="240" w:lineRule="auto"/>
        <w:jc w:val="both"/>
        <w:rPr>
          <w:rFonts w:ascii="Sylfaen" w:hAnsi="Sylfaen" w:cs="Sylfaen"/>
          <w:lang w:val="ka-GE"/>
        </w:rPr>
      </w:pPr>
      <w:r>
        <w:rPr>
          <w:rFonts w:ascii="Sylfaen" w:hAnsi="Sylfaen" w:cs="Sylfaen"/>
          <w:lang w:val="ka-GE"/>
        </w:rPr>
        <w:t>ტენდერში მონაწილე კომპანია ვალდებულია, წარმოადგინოს სადაზღვეო კომპანიის მიერ სატენდერო პირობებში მოთხოვნილი სადაზღვეო პირობების შესაბამის</w:t>
      </w:r>
      <w:r w:rsidR="007F1866">
        <w:rPr>
          <w:rFonts w:ascii="Sylfaen" w:hAnsi="Sylfaen" w:cs="Sylfaen"/>
          <w:lang w:val="ka-GE"/>
        </w:rPr>
        <w:t xml:space="preserve"> მომსახურების გაწევის დამადასტურებელი დოკუმენტაცია.</w:t>
      </w:r>
    </w:p>
    <w:p w14:paraId="6F78981A" w14:textId="27B8BF2D" w:rsidR="007F1866" w:rsidRPr="007810B6" w:rsidRDefault="007F1866" w:rsidP="007810B6">
      <w:pPr>
        <w:pStyle w:val="ListParagraph"/>
        <w:numPr>
          <w:ilvl w:val="0"/>
          <w:numId w:val="50"/>
        </w:numPr>
        <w:spacing w:after="0" w:line="240" w:lineRule="auto"/>
        <w:jc w:val="both"/>
        <w:rPr>
          <w:rFonts w:ascii="Sylfaen" w:hAnsi="Sylfaen" w:cs="Sylfaen"/>
          <w:lang w:val="ka-GE"/>
        </w:rPr>
      </w:pPr>
      <w:r>
        <w:rPr>
          <w:rFonts w:ascii="Sylfaen" w:hAnsi="Sylfaen" w:cs="Sylfaen"/>
          <w:lang w:val="ka-GE"/>
        </w:rPr>
        <w:t xml:space="preserve">სადაზღვეო პოლისის მოქმედების ვადა უნდა იყოს </w:t>
      </w:r>
      <w:r w:rsidR="002D6247">
        <w:rPr>
          <w:rFonts w:ascii="Sylfaen" w:hAnsi="Sylfaen" w:cs="Sylfaen"/>
          <w:lang w:val="ka-GE"/>
        </w:rPr>
        <w:t>3</w:t>
      </w:r>
      <w:r>
        <w:rPr>
          <w:rFonts w:ascii="Sylfaen" w:hAnsi="Sylfaen" w:cs="Sylfaen"/>
          <w:lang w:val="ka-GE"/>
        </w:rPr>
        <w:t xml:space="preserve"> თვე.</w:t>
      </w:r>
      <w:bookmarkStart w:id="0" w:name="_GoBack"/>
      <w:bookmarkEnd w:id="0"/>
    </w:p>
    <w:p w14:paraId="48130303" w14:textId="5680E78B" w:rsidR="00ED55AB" w:rsidRPr="00777DC3" w:rsidRDefault="00ED55AB" w:rsidP="00255EB0">
      <w:pPr>
        <w:spacing w:after="0" w:line="360" w:lineRule="auto"/>
        <w:jc w:val="both"/>
        <w:rPr>
          <w:rFonts w:ascii="Sylfaen" w:hAnsi="Sylfaen" w:cs="Sylfaen"/>
          <w:sz w:val="12"/>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720F4DE" w:rsidR="00392707" w:rsidRPr="00255EB0" w:rsidRDefault="00D527CB" w:rsidP="00DE5EA9">
      <w:pPr>
        <w:jc w:val="both"/>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0DF06FC"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უნდა განხორციელდეს </w:t>
      </w:r>
      <w:r w:rsidR="009856FF">
        <w:rPr>
          <w:rFonts w:ascii="Sylfaen" w:hAnsi="Sylfaen"/>
          <w:lang w:val="ka-GE"/>
        </w:rPr>
        <w:t>ვაკე-საბურთალოს</w:t>
      </w:r>
      <w:r w:rsidR="00777DC3">
        <w:rPr>
          <w:rFonts w:ascii="Sylfaen" w:hAnsi="Sylfaen"/>
          <w:lang w:val="ka-GE"/>
        </w:rPr>
        <w:t xml:space="preserve"> რაიონში.</w:t>
      </w:r>
    </w:p>
    <w:p w14:paraId="1E3773B6" w14:textId="4906A268"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515A51F"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EB217E" w:rsidRPr="007B0071">
        <w:rPr>
          <w:rFonts w:ascii="Sylfaen" w:hAnsi="Sylfaen"/>
          <w:lang w:val="ka-GE"/>
        </w:rPr>
        <w:t>ხარჯთაღრიცხვა</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2BF48658"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7A971E18"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 xml:space="preserve">სრულად შევსებული სამუშაო გეგმა-გრაფიკი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20194A0A"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2456AB30" w14:textId="77777777" w:rsidR="006B2B7F" w:rsidRPr="00521801" w:rsidRDefault="006B2B7F" w:rsidP="00DE5EA9">
      <w:pPr>
        <w:jc w:val="both"/>
        <w:rPr>
          <w:rFonts w:ascii="Sylfaen" w:hAnsi="Sylfaen"/>
          <w:b/>
          <w:sz w:val="14"/>
          <w:lang w:val="ka-GE"/>
        </w:rPr>
      </w:pP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F5699C">
      <w:pPr>
        <w:pStyle w:val="ListParagraph"/>
        <w:numPr>
          <w:ilvl w:val="1"/>
          <w:numId w:val="47"/>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F60BDF">
      <w:pPr>
        <w:pStyle w:val="ListParagraph"/>
        <w:numPr>
          <w:ilvl w:val="2"/>
          <w:numId w:val="48"/>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46A51882" w14:textId="77777777" w:rsidR="002237DF" w:rsidRPr="002237DF" w:rsidRDefault="002237DF" w:rsidP="00F60BDF">
      <w:pPr>
        <w:spacing w:after="0" w:line="360" w:lineRule="auto"/>
        <w:ind w:left="360"/>
        <w:rPr>
          <w:rFonts w:ascii="Sylfaen" w:hAnsi="Sylfaen"/>
          <w:b/>
          <w:sz w:val="8"/>
        </w:rPr>
      </w:pPr>
    </w:p>
    <w:p w14:paraId="7089A739" w14:textId="5B8CE11E" w:rsidR="00CC4789" w:rsidRPr="00F60BDF" w:rsidRDefault="00F60BDF" w:rsidP="00F60BDF">
      <w:pPr>
        <w:spacing w:after="0" w:line="360" w:lineRule="auto"/>
        <w:ind w:left="360"/>
        <w:rPr>
          <w:rFonts w:ascii="AcadNusx" w:eastAsiaTheme="minorHAnsi" w:hAnsi="AcadNusx"/>
          <w:sz w:val="20"/>
          <w:szCs w:val="20"/>
        </w:rPr>
      </w:pPr>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1801" w:rsidRDefault="00822939" w:rsidP="00822939">
      <w:pPr>
        <w:tabs>
          <w:tab w:val="left" w:pos="426"/>
        </w:tabs>
        <w:spacing w:before="120" w:after="0" w:line="360" w:lineRule="auto"/>
        <w:jc w:val="both"/>
        <w:rPr>
          <w:rFonts w:ascii="Sylfaen" w:hAnsi="Sylfaen"/>
          <w:sz w:val="14"/>
          <w:lang w:val="ka-GE"/>
        </w:rPr>
      </w:pPr>
    </w:p>
    <w:p w14:paraId="404CE362" w14:textId="01C6EC78" w:rsidR="00D50B27" w:rsidRPr="00F60BDF" w:rsidRDefault="00CC4789" w:rsidP="00F60BDF">
      <w:pPr>
        <w:pStyle w:val="ListParagraph"/>
        <w:numPr>
          <w:ilvl w:val="2"/>
          <w:numId w:val="49"/>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F60BDF">
      <w:pPr>
        <w:pStyle w:val="ListParagraph"/>
        <w:numPr>
          <w:ilvl w:val="2"/>
          <w:numId w:val="49"/>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F60BDF">
      <w:pPr>
        <w:pStyle w:val="ListParagraph"/>
        <w:numPr>
          <w:ilvl w:val="2"/>
          <w:numId w:val="49"/>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46251D6"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317FFEE5" w14:textId="6698F160" w:rsidR="00CC4789"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1470E909" w14:textId="77777777" w:rsidR="008D2DA7" w:rsidRPr="00F27D00" w:rsidRDefault="008D2DA7" w:rsidP="00F27D00">
      <w:pPr>
        <w:spacing w:after="0" w:line="360" w:lineRule="auto"/>
        <w:ind w:firstLine="426"/>
        <w:jc w:val="both"/>
        <w:rPr>
          <w:rFonts w:ascii="Sylfaen" w:hAnsi="Sylfaen"/>
          <w:lang w:val="ka-GE"/>
        </w:rPr>
      </w:pPr>
    </w:p>
    <w:p w14:paraId="1B160BBC" w14:textId="77777777" w:rsidR="00822939" w:rsidRPr="00822939" w:rsidRDefault="00E94ED1" w:rsidP="00F60BDF">
      <w:pPr>
        <w:pStyle w:val="ListParagraph"/>
        <w:numPr>
          <w:ilvl w:val="1"/>
          <w:numId w:val="49"/>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F60BDF">
      <w:pPr>
        <w:pStyle w:val="ListParagraph"/>
        <w:numPr>
          <w:ilvl w:val="2"/>
          <w:numId w:val="49"/>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F60BDF">
      <w:pPr>
        <w:pStyle w:val="ListParagraph"/>
        <w:numPr>
          <w:ilvl w:val="2"/>
          <w:numId w:val="49"/>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0AAFBD08" w:rsidR="007E0304" w:rsidRPr="00D44B99" w:rsidRDefault="007E0304" w:rsidP="00F60BDF">
      <w:pPr>
        <w:pStyle w:val="ListParagraph"/>
        <w:numPr>
          <w:ilvl w:val="2"/>
          <w:numId w:val="49"/>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0F3EC047" w14:textId="522E4F5D" w:rsidR="002237DF" w:rsidRPr="00696A50" w:rsidRDefault="00DA3FB4" w:rsidP="002237DF">
      <w:pPr>
        <w:spacing w:after="0"/>
        <w:jc w:val="both"/>
        <w:rPr>
          <w:rFonts w:ascii="Sylfaen" w:hAnsi="Sylfaen"/>
          <w:lang w:val="ka-GE"/>
        </w:rPr>
      </w:pPr>
      <w:r>
        <w:rPr>
          <w:rFonts w:ascii="Sylfaen" w:hAnsi="Sylfaen"/>
          <w:lang w:val="ka-GE"/>
        </w:rPr>
        <w:t>დიმიტრი გაჩეჩილაძე, მობ: +995 577 12 14 38</w:t>
      </w:r>
      <w:r w:rsidRPr="00751095">
        <w:rPr>
          <w:rFonts w:ascii="Sylfaen" w:hAnsi="Sylfaen"/>
          <w:lang w:val="ka-GE"/>
        </w:rPr>
        <w:t xml:space="preserve">, E-mail: </w:t>
      </w:r>
      <w:hyperlink r:id="rId10" w:history="1">
        <w:r w:rsidRPr="00D66A65">
          <w:rPr>
            <w:rStyle w:val="Hyperlink"/>
            <w:rFonts w:ascii="Sylfaen" w:hAnsi="Sylfaen"/>
            <w:lang w:val="ka-GE"/>
          </w:rPr>
          <w:t>dgachechiladze@gwp.ge</w:t>
        </w:r>
      </w:hyperlink>
      <w:r w:rsidR="002237DF" w:rsidRPr="00696A50">
        <w:rPr>
          <w:rFonts w:ascii="Sylfaen" w:hAnsi="Sylfaen"/>
          <w:lang w:val="ka-GE"/>
        </w:rPr>
        <w:t xml:space="preserve"> </w:t>
      </w:r>
    </w:p>
    <w:p w14:paraId="44BFDDE3" w14:textId="79149394" w:rsidR="00024394" w:rsidRDefault="00024394" w:rsidP="00C41C03">
      <w:pPr>
        <w:spacing w:after="0" w:line="240" w:lineRule="auto"/>
        <w:rPr>
          <w:rFonts w:ascii="Sylfaen" w:hAnsi="Sylfaen"/>
          <w:b/>
          <w:lang w:val="ka-GE"/>
        </w:rPr>
      </w:pPr>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4D2298A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1" w:history="1">
        <w:r w:rsidR="00A81E52" w:rsidRPr="004546C4">
          <w:rPr>
            <w:rStyle w:val="Hyperlink"/>
            <w:rFonts w:ascii="Sylfaen" w:hAnsi="Sylfaen"/>
            <w:lang w:val="ka-GE"/>
          </w:rPr>
          <w:t>msilagadze@gwp.ge</w:t>
        </w:r>
      </w:hyperlink>
      <w:r w:rsidR="00A81E52">
        <w:rPr>
          <w:rFonts w:ascii="Sylfaen" w:hAnsi="Sylfaen"/>
          <w:lang w:val="ka-GE"/>
        </w:rPr>
        <w:t xml:space="preserve"> </w:t>
      </w:r>
    </w:p>
    <w:p w14:paraId="2838F389" w14:textId="77777777" w:rsidR="00D44B99" w:rsidRPr="002237D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(1147); 599 72 30 03</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2"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029F3E" w14:textId="77777777" w:rsidR="00AD3DA1" w:rsidRDefault="00AD3DA1" w:rsidP="007902EA">
      <w:pPr>
        <w:spacing w:after="0" w:line="240" w:lineRule="auto"/>
      </w:pPr>
      <w:r>
        <w:separator/>
      </w:r>
    </w:p>
  </w:endnote>
  <w:endnote w:type="continuationSeparator" w:id="0">
    <w:p w14:paraId="006609B0" w14:textId="77777777" w:rsidR="00AD3DA1" w:rsidRDefault="00AD3DA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614A5E3" w:rsidR="004A3BD8" w:rsidRDefault="004A3BD8">
        <w:pPr>
          <w:pStyle w:val="Footer"/>
          <w:jc w:val="right"/>
        </w:pPr>
        <w:r>
          <w:fldChar w:fldCharType="begin"/>
        </w:r>
        <w:r>
          <w:instrText xml:space="preserve"> PAGE   \* MERGEFORMAT </w:instrText>
        </w:r>
        <w:r>
          <w:fldChar w:fldCharType="separate"/>
        </w:r>
        <w:r w:rsidR="00AD3DA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E5A19B" w14:textId="77777777" w:rsidR="00AD3DA1" w:rsidRDefault="00AD3DA1" w:rsidP="007902EA">
      <w:pPr>
        <w:spacing w:after="0" w:line="240" w:lineRule="auto"/>
      </w:pPr>
      <w:r>
        <w:separator/>
      </w:r>
    </w:p>
  </w:footnote>
  <w:footnote w:type="continuationSeparator" w:id="0">
    <w:p w14:paraId="39A51AA3" w14:textId="77777777" w:rsidR="00AD3DA1" w:rsidRDefault="00AD3DA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24"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4"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8"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3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3"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4"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5"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7"/>
  </w:num>
  <w:num w:numId="5">
    <w:abstractNumId w:val="20"/>
  </w:num>
  <w:num w:numId="6">
    <w:abstractNumId w:val="5"/>
  </w:num>
  <w:num w:numId="7">
    <w:abstractNumId w:val="4"/>
  </w:num>
  <w:num w:numId="8">
    <w:abstractNumId w:val="37"/>
  </w:num>
  <w:num w:numId="9">
    <w:abstractNumId w:val="42"/>
  </w:num>
  <w:num w:numId="10">
    <w:abstractNumId w:val="22"/>
  </w:num>
  <w:num w:numId="11">
    <w:abstractNumId w:val="10"/>
  </w:num>
  <w:num w:numId="12">
    <w:abstractNumId w:val="17"/>
  </w:num>
  <w:num w:numId="13">
    <w:abstractNumId w:val="32"/>
  </w:num>
  <w:num w:numId="14">
    <w:abstractNumId w:val="24"/>
  </w:num>
  <w:num w:numId="15">
    <w:abstractNumId w:val="16"/>
  </w:num>
  <w:num w:numId="16">
    <w:abstractNumId w:val="40"/>
  </w:num>
  <w:num w:numId="17">
    <w:abstractNumId w:val="29"/>
  </w:num>
  <w:num w:numId="18">
    <w:abstractNumId w:val="26"/>
  </w:num>
  <w:num w:numId="19">
    <w:abstractNumId w:val="9"/>
  </w:num>
  <w:num w:numId="20">
    <w:abstractNumId w:val="2"/>
  </w:num>
  <w:num w:numId="21">
    <w:abstractNumId w:val="46"/>
  </w:num>
  <w:num w:numId="22">
    <w:abstractNumId w:val="48"/>
  </w:num>
  <w:num w:numId="23">
    <w:abstractNumId w:val="18"/>
  </w:num>
  <w:num w:numId="24">
    <w:abstractNumId w:val="41"/>
  </w:num>
  <w:num w:numId="25">
    <w:abstractNumId w:val="14"/>
  </w:num>
  <w:num w:numId="26">
    <w:abstractNumId w:val="36"/>
  </w:num>
  <w:num w:numId="27">
    <w:abstractNumId w:val="3"/>
  </w:num>
  <w:num w:numId="28">
    <w:abstractNumId w:val="34"/>
  </w:num>
  <w:num w:numId="29">
    <w:abstractNumId w:val="30"/>
  </w:num>
  <w:num w:numId="30">
    <w:abstractNumId w:val="39"/>
  </w:num>
  <w:num w:numId="31">
    <w:abstractNumId w:val="44"/>
  </w:num>
  <w:num w:numId="32">
    <w:abstractNumId w:val="35"/>
  </w:num>
  <w:num w:numId="33">
    <w:abstractNumId w:val="12"/>
  </w:num>
  <w:num w:numId="34">
    <w:abstractNumId w:val="6"/>
  </w:num>
  <w:num w:numId="35">
    <w:abstractNumId w:val="43"/>
  </w:num>
  <w:num w:numId="36">
    <w:abstractNumId w:val="25"/>
  </w:num>
  <w:num w:numId="37">
    <w:abstractNumId w:val="13"/>
  </w:num>
  <w:num w:numId="38">
    <w:abstractNumId w:val="15"/>
  </w:num>
  <w:num w:numId="39">
    <w:abstractNumId w:val="31"/>
  </w:num>
  <w:num w:numId="40">
    <w:abstractNumId w:val="7"/>
  </w:num>
  <w:num w:numId="41">
    <w:abstractNumId w:val="28"/>
  </w:num>
  <w:num w:numId="42">
    <w:abstractNumId w:val="45"/>
  </w:num>
  <w:num w:numId="43">
    <w:abstractNumId w:val="11"/>
  </w:num>
  <w:num w:numId="44">
    <w:abstractNumId w:val="19"/>
  </w:num>
  <w:num w:numId="45">
    <w:abstractNumId w:val="8"/>
  </w:num>
  <w:num w:numId="46">
    <w:abstractNumId w:val="37"/>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33"/>
  </w:num>
  <w:num w:numId="48">
    <w:abstractNumId w:val="38"/>
  </w:num>
  <w:num w:numId="49">
    <w:abstractNumId w:val="23"/>
  </w:num>
  <w:num w:numId="50">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2A77"/>
    <w:rsid w:val="00092E77"/>
    <w:rsid w:val="000974B9"/>
    <w:rsid w:val="000A0D72"/>
    <w:rsid w:val="000B1C85"/>
    <w:rsid w:val="000B4C5E"/>
    <w:rsid w:val="000B5D0F"/>
    <w:rsid w:val="000C3223"/>
    <w:rsid w:val="000C49F9"/>
    <w:rsid w:val="000D5BB4"/>
    <w:rsid w:val="000D68A2"/>
    <w:rsid w:val="000E4336"/>
    <w:rsid w:val="000E5617"/>
    <w:rsid w:val="000F03A0"/>
    <w:rsid w:val="000F3872"/>
    <w:rsid w:val="000F3D7D"/>
    <w:rsid w:val="000F4D71"/>
    <w:rsid w:val="000F63C5"/>
    <w:rsid w:val="00110CCE"/>
    <w:rsid w:val="00113418"/>
    <w:rsid w:val="00116D4F"/>
    <w:rsid w:val="00117164"/>
    <w:rsid w:val="001173C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4210"/>
    <w:rsid w:val="002056E8"/>
    <w:rsid w:val="00207B93"/>
    <w:rsid w:val="00207CEA"/>
    <w:rsid w:val="0021119E"/>
    <w:rsid w:val="0021503D"/>
    <w:rsid w:val="00216B88"/>
    <w:rsid w:val="002237DF"/>
    <w:rsid w:val="00223EF1"/>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D6247"/>
    <w:rsid w:val="002E0E5E"/>
    <w:rsid w:val="00300E22"/>
    <w:rsid w:val="003011B3"/>
    <w:rsid w:val="00302948"/>
    <w:rsid w:val="00303697"/>
    <w:rsid w:val="00316C88"/>
    <w:rsid w:val="00320435"/>
    <w:rsid w:val="00320878"/>
    <w:rsid w:val="003233D9"/>
    <w:rsid w:val="0033101C"/>
    <w:rsid w:val="00333848"/>
    <w:rsid w:val="0033397E"/>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4BD4"/>
    <w:rsid w:val="00457067"/>
    <w:rsid w:val="00462CA0"/>
    <w:rsid w:val="0046501B"/>
    <w:rsid w:val="004708F2"/>
    <w:rsid w:val="004717AB"/>
    <w:rsid w:val="00483B17"/>
    <w:rsid w:val="0048659C"/>
    <w:rsid w:val="00497393"/>
    <w:rsid w:val="004A02D2"/>
    <w:rsid w:val="004A34BA"/>
    <w:rsid w:val="004A3BD8"/>
    <w:rsid w:val="004A66FB"/>
    <w:rsid w:val="004A7C56"/>
    <w:rsid w:val="004B09C9"/>
    <w:rsid w:val="004C1E0D"/>
    <w:rsid w:val="004D145C"/>
    <w:rsid w:val="004D3679"/>
    <w:rsid w:val="004D3D1C"/>
    <w:rsid w:val="004D747F"/>
    <w:rsid w:val="004E36F2"/>
    <w:rsid w:val="005111AB"/>
    <w:rsid w:val="00521801"/>
    <w:rsid w:val="0052656B"/>
    <w:rsid w:val="00540038"/>
    <w:rsid w:val="00544856"/>
    <w:rsid w:val="005553C3"/>
    <w:rsid w:val="00567ACA"/>
    <w:rsid w:val="00570483"/>
    <w:rsid w:val="00574638"/>
    <w:rsid w:val="0057474B"/>
    <w:rsid w:val="00575D3E"/>
    <w:rsid w:val="00580531"/>
    <w:rsid w:val="005832A4"/>
    <w:rsid w:val="00583B48"/>
    <w:rsid w:val="00586056"/>
    <w:rsid w:val="00586C84"/>
    <w:rsid w:val="00591AFD"/>
    <w:rsid w:val="00595E4B"/>
    <w:rsid w:val="005A0827"/>
    <w:rsid w:val="005C14A4"/>
    <w:rsid w:val="005D3B83"/>
    <w:rsid w:val="005D4AE2"/>
    <w:rsid w:val="005E05B1"/>
    <w:rsid w:val="005E130F"/>
    <w:rsid w:val="005F3357"/>
    <w:rsid w:val="00610FC8"/>
    <w:rsid w:val="006130A3"/>
    <w:rsid w:val="00613351"/>
    <w:rsid w:val="0061507C"/>
    <w:rsid w:val="00615BD2"/>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40AE4"/>
    <w:rsid w:val="00764A65"/>
    <w:rsid w:val="00767E47"/>
    <w:rsid w:val="007715BA"/>
    <w:rsid w:val="00772078"/>
    <w:rsid w:val="007778CE"/>
    <w:rsid w:val="00777DC3"/>
    <w:rsid w:val="007810B6"/>
    <w:rsid w:val="007902EA"/>
    <w:rsid w:val="0079252D"/>
    <w:rsid w:val="00794191"/>
    <w:rsid w:val="0079564A"/>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443B"/>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67702"/>
    <w:rsid w:val="009804B1"/>
    <w:rsid w:val="009815C7"/>
    <w:rsid w:val="00985307"/>
    <w:rsid w:val="009856FF"/>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1E52"/>
    <w:rsid w:val="00A847D4"/>
    <w:rsid w:val="00A935AC"/>
    <w:rsid w:val="00A96330"/>
    <w:rsid w:val="00AA4617"/>
    <w:rsid w:val="00AA511B"/>
    <w:rsid w:val="00AC32F5"/>
    <w:rsid w:val="00AC494C"/>
    <w:rsid w:val="00AD3DA1"/>
    <w:rsid w:val="00AE4033"/>
    <w:rsid w:val="00AE6EE6"/>
    <w:rsid w:val="00AE77E5"/>
    <w:rsid w:val="00AE7884"/>
    <w:rsid w:val="00AF0657"/>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C364F"/>
    <w:rsid w:val="00BC7274"/>
    <w:rsid w:val="00BE0965"/>
    <w:rsid w:val="00BE187B"/>
    <w:rsid w:val="00BE1A34"/>
    <w:rsid w:val="00BE3060"/>
    <w:rsid w:val="00BE4678"/>
    <w:rsid w:val="00BF5EFE"/>
    <w:rsid w:val="00C01CD2"/>
    <w:rsid w:val="00C021B6"/>
    <w:rsid w:val="00C04F30"/>
    <w:rsid w:val="00C06F22"/>
    <w:rsid w:val="00C12270"/>
    <w:rsid w:val="00C14986"/>
    <w:rsid w:val="00C14D7A"/>
    <w:rsid w:val="00C33D82"/>
    <w:rsid w:val="00C40C8C"/>
    <w:rsid w:val="00C41C03"/>
    <w:rsid w:val="00C55BCF"/>
    <w:rsid w:val="00C67999"/>
    <w:rsid w:val="00C73981"/>
    <w:rsid w:val="00C7542B"/>
    <w:rsid w:val="00C761CC"/>
    <w:rsid w:val="00C76391"/>
    <w:rsid w:val="00C824AD"/>
    <w:rsid w:val="00C83494"/>
    <w:rsid w:val="00C86CD0"/>
    <w:rsid w:val="00C91AFC"/>
    <w:rsid w:val="00C9205D"/>
    <w:rsid w:val="00CA0ADA"/>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17326"/>
    <w:rsid w:val="00D20CC6"/>
    <w:rsid w:val="00D24184"/>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A3FB4"/>
    <w:rsid w:val="00DA4009"/>
    <w:rsid w:val="00DA5376"/>
    <w:rsid w:val="00DB4255"/>
    <w:rsid w:val="00DB4B6C"/>
    <w:rsid w:val="00DB4D6B"/>
    <w:rsid w:val="00DB5C8D"/>
    <w:rsid w:val="00DB77E8"/>
    <w:rsid w:val="00DC2AA1"/>
    <w:rsid w:val="00DC4440"/>
    <w:rsid w:val="00DC6664"/>
    <w:rsid w:val="00DD1F94"/>
    <w:rsid w:val="00DE5016"/>
    <w:rsid w:val="00DE5EA9"/>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4761A"/>
    <w:rsid w:val="00E5014E"/>
    <w:rsid w:val="00E54795"/>
    <w:rsid w:val="00E57F10"/>
    <w:rsid w:val="00E6248F"/>
    <w:rsid w:val="00E65074"/>
    <w:rsid w:val="00E6523B"/>
    <w:rsid w:val="00E66A3D"/>
    <w:rsid w:val="00E751A2"/>
    <w:rsid w:val="00E76057"/>
    <w:rsid w:val="00E8201E"/>
    <w:rsid w:val="00E84009"/>
    <w:rsid w:val="00E8598F"/>
    <w:rsid w:val="00E905AF"/>
    <w:rsid w:val="00E9333B"/>
    <w:rsid w:val="00E94223"/>
    <w:rsid w:val="00E94ED1"/>
    <w:rsid w:val="00E95292"/>
    <w:rsid w:val="00EA22AE"/>
    <w:rsid w:val="00EA344B"/>
    <w:rsid w:val="00EB217E"/>
    <w:rsid w:val="00EC2046"/>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699C"/>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gachechila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16DCE-CA60-4A9F-B02A-61552F727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1267</TotalTime>
  <Pages>6</Pages>
  <Words>1282</Words>
  <Characters>7313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cp:revision>
  <cp:lastPrinted>2015-07-27T06:36:00Z</cp:lastPrinted>
  <dcterms:created xsi:type="dcterms:W3CDTF">2020-11-03T14:15:00Z</dcterms:created>
  <dcterms:modified xsi:type="dcterms:W3CDTF">2021-12-03T09:50:00Z</dcterms:modified>
</cp:coreProperties>
</file>