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8ED854" w14:textId="42C0C01C" w:rsidR="007E1927" w:rsidRDefault="00123672">
      <w:pPr>
        <w:rPr>
          <w:sz w:val="28"/>
          <w:szCs w:val="28"/>
          <w:lang w:val="ka-GE"/>
        </w:rPr>
      </w:pPr>
      <w:r w:rsidRPr="00123672">
        <w:rPr>
          <w:sz w:val="28"/>
          <w:szCs w:val="28"/>
          <w:lang w:val="ka-GE"/>
        </w:rPr>
        <w:t>ელექტრონული ფასების მაჩვენებელზე გასახორციებელი სამუშაოები</w:t>
      </w:r>
      <w:r>
        <w:rPr>
          <w:sz w:val="28"/>
          <w:szCs w:val="28"/>
          <w:lang w:val="ka-GE"/>
        </w:rPr>
        <w:t>:</w:t>
      </w:r>
    </w:p>
    <w:p w14:paraId="7796B8E7" w14:textId="6C406D34" w:rsidR="00123672" w:rsidRDefault="00123672">
      <w:pPr>
        <w:rPr>
          <w:sz w:val="28"/>
          <w:szCs w:val="28"/>
          <w:lang w:val="ka-GE"/>
        </w:rPr>
      </w:pPr>
    </w:p>
    <w:p w14:paraId="7EAA4452" w14:textId="351FD677" w:rsidR="00123672" w:rsidRDefault="00123672" w:rsidP="00123672">
      <w:pPr>
        <w:pStyle w:val="ListParagraph"/>
        <w:numPr>
          <w:ilvl w:val="0"/>
          <w:numId w:val="2"/>
        </w:numPr>
        <w:rPr>
          <w:sz w:val="20"/>
          <w:szCs w:val="20"/>
          <w:lang w:val="ka-GE"/>
        </w:rPr>
      </w:pPr>
      <w:r>
        <w:rPr>
          <w:sz w:val="20"/>
          <w:szCs w:val="20"/>
          <w:lang w:val="ka-GE"/>
        </w:rPr>
        <w:t>იღებება შიდა კარკასი</w:t>
      </w:r>
    </w:p>
    <w:p w14:paraId="217353BF" w14:textId="5D75DE5E" w:rsidR="00123672" w:rsidRDefault="00123672" w:rsidP="00123672">
      <w:pPr>
        <w:pStyle w:val="ListParagraph"/>
        <w:numPr>
          <w:ilvl w:val="0"/>
          <w:numId w:val="2"/>
        </w:numPr>
        <w:rPr>
          <w:sz w:val="20"/>
          <w:szCs w:val="20"/>
          <w:lang w:val="ka-GE"/>
        </w:rPr>
      </w:pPr>
      <w:r>
        <w:rPr>
          <w:sz w:val="20"/>
          <w:szCs w:val="20"/>
          <w:lang w:val="ka-GE"/>
        </w:rPr>
        <w:t>იღებება გარე ალუმინის შესაფუთი დეტალები.დაფარული ლაქის საფარით</w:t>
      </w:r>
    </w:p>
    <w:p w14:paraId="09256AA5" w14:textId="784ABB0F" w:rsidR="00123672" w:rsidRDefault="00123672" w:rsidP="00123672">
      <w:pPr>
        <w:pStyle w:val="ListParagraph"/>
        <w:numPr>
          <w:ilvl w:val="0"/>
          <w:numId w:val="2"/>
        </w:numPr>
        <w:rPr>
          <w:sz w:val="20"/>
          <w:szCs w:val="20"/>
          <w:lang w:val="ka-GE"/>
        </w:rPr>
      </w:pPr>
      <w:r>
        <w:rPr>
          <w:sz w:val="20"/>
          <w:szCs w:val="20"/>
          <w:lang w:val="ka-GE"/>
        </w:rPr>
        <w:t>ფასების და საათი თერმომეტრის დაფების წინა პანელი არის 6მმ ნაწრთობი მინა</w:t>
      </w:r>
    </w:p>
    <w:p w14:paraId="7197209B" w14:textId="26BCB00C" w:rsidR="00123672" w:rsidRDefault="00123672" w:rsidP="00123672">
      <w:pPr>
        <w:pStyle w:val="ListParagraph"/>
        <w:numPr>
          <w:ilvl w:val="0"/>
          <w:numId w:val="2"/>
        </w:numPr>
        <w:rPr>
          <w:sz w:val="20"/>
          <w:szCs w:val="20"/>
          <w:lang w:val="ka-GE"/>
        </w:rPr>
      </w:pPr>
      <w:r>
        <w:rPr>
          <w:sz w:val="20"/>
          <w:szCs w:val="20"/>
          <w:lang w:val="ka-GE"/>
        </w:rPr>
        <w:t>საწვავის სახეობის დაფები არის შიდა ჭრით და ლედ განათებით</w:t>
      </w:r>
    </w:p>
    <w:p w14:paraId="2FBA845E" w14:textId="7D11CF21" w:rsidR="00123672" w:rsidRDefault="00123672" w:rsidP="00123672">
      <w:pPr>
        <w:pStyle w:val="ListParagraph"/>
        <w:numPr>
          <w:ilvl w:val="0"/>
          <w:numId w:val="2"/>
        </w:numPr>
        <w:rPr>
          <w:sz w:val="20"/>
          <w:szCs w:val="20"/>
          <w:lang w:val="ka-GE"/>
        </w:rPr>
      </w:pPr>
      <w:r>
        <w:rPr>
          <w:sz w:val="20"/>
          <w:szCs w:val="20"/>
          <w:lang w:val="ka-GE"/>
        </w:rPr>
        <w:t>ფასების აღმნიშვნელი დაფები და საათი თერმომეტრი დამზადებულია დიოდური მოდულებით 16*32 6500 კელვინი ნათებით.</w:t>
      </w:r>
    </w:p>
    <w:p w14:paraId="28CD63A6" w14:textId="60FCD791" w:rsidR="00123672" w:rsidRDefault="00123672" w:rsidP="00123672">
      <w:pPr>
        <w:pStyle w:val="ListParagraph"/>
        <w:numPr>
          <w:ilvl w:val="0"/>
          <w:numId w:val="2"/>
        </w:numPr>
        <w:rPr>
          <w:sz w:val="20"/>
          <w:szCs w:val="20"/>
          <w:lang w:val="ka-GE"/>
        </w:rPr>
      </w:pPr>
      <w:r>
        <w:rPr>
          <w:sz w:val="20"/>
          <w:szCs w:val="20"/>
          <w:lang w:val="ka-GE"/>
        </w:rPr>
        <w:t>ფასების მართვა ხორციელდება ქსელით ან ვაიფაის მეშვეობით.</w:t>
      </w:r>
    </w:p>
    <w:p w14:paraId="5EE6B56F" w14:textId="5187A569" w:rsidR="00123672" w:rsidRDefault="00123672" w:rsidP="00123672">
      <w:pPr>
        <w:pStyle w:val="ListParagraph"/>
        <w:numPr>
          <w:ilvl w:val="0"/>
          <w:numId w:val="2"/>
        </w:numPr>
        <w:rPr>
          <w:sz w:val="20"/>
          <w:szCs w:val="20"/>
          <w:lang w:val="ka-GE"/>
        </w:rPr>
      </w:pPr>
      <w:r>
        <w:rPr>
          <w:sz w:val="20"/>
          <w:szCs w:val="20"/>
          <w:lang w:val="ka-GE"/>
        </w:rPr>
        <w:t>საფირმო ლოგო „სოკარი</w:t>
      </w:r>
      <w:r w:rsidR="00924F54">
        <w:rPr>
          <w:sz w:val="20"/>
          <w:szCs w:val="20"/>
          <w:lang w:val="ka-GE"/>
        </w:rPr>
        <w:t>“ არის მოცულობითი ასოები</w:t>
      </w:r>
    </w:p>
    <w:p w14:paraId="5BE17EBD" w14:textId="1D12C758" w:rsidR="00924F54" w:rsidRPr="00123672" w:rsidRDefault="00924F54" w:rsidP="00123672">
      <w:pPr>
        <w:pStyle w:val="ListParagraph"/>
        <w:numPr>
          <w:ilvl w:val="0"/>
          <w:numId w:val="2"/>
        </w:numPr>
        <w:rPr>
          <w:sz w:val="20"/>
          <w:szCs w:val="20"/>
          <w:lang w:val="ka-GE"/>
        </w:rPr>
      </w:pPr>
      <w:r>
        <w:rPr>
          <w:sz w:val="20"/>
          <w:szCs w:val="20"/>
          <w:lang w:val="ka-GE"/>
        </w:rPr>
        <w:t>გარანტია 2 წელი</w:t>
      </w:r>
      <w:bookmarkStart w:id="0" w:name="_GoBack"/>
      <w:bookmarkEnd w:id="0"/>
    </w:p>
    <w:sectPr w:rsidR="00924F54" w:rsidRPr="001236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8A4BF8"/>
    <w:multiLevelType w:val="hybridMultilevel"/>
    <w:tmpl w:val="1878F368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2872F5"/>
    <w:multiLevelType w:val="hybridMultilevel"/>
    <w:tmpl w:val="E500F46A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672"/>
    <w:rsid w:val="00123672"/>
    <w:rsid w:val="007E1927"/>
    <w:rsid w:val="0092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7A85C"/>
  <w15:chartTrackingRefBased/>
  <w15:docId w15:val="{25C618D5-6C07-45B2-A095-C27991E44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36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D08914C29B8A48924DA6114B2BDD70" ma:contentTypeVersion="0" ma:contentTypeDescription="Создание документа." ma:contentTypeScope="" ma:versionID="9a5f863fca707b93dc0e8895ad7a70cc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VVDU5HPDTQC2-32-760007</_dlc_DocId>
    <_dlc_DocIdUrl xmlns="a5444ea2-90b0-4ece-a612-f39e0dd9a22f">
      <Url>https://docflow.socar.ge/dms/ERequests/_layouts/15/DocIdRedir.aspx?ID=VVDU5HPDTQC2-32-760007</Url>
      <Description>VVDU5HPDTQC2-32-760007</Description>
    </_dlc_DocIdUrl>
  </documentManagement>
</p:properties>
</file>

<file path=customXml/itemProps1.xml><?xml version="1.0" encoding="utf-8"?>
<ds:datastoreItem xmlns:ds="http://schemas.openxmlformats.org/officeDocument/2006/customXml" ds:itemID="{0DB0EBB0-74DA-4632-AE81-926336A12568}"/>
</file>

<file path=customXml/itemProps2.xml><?xml version="1.0" encoding="utf-8"?>
<ds:datastoreItem xmlns:ds="http://schemas.openxmlformats.org/officeDocument/2006/customXml" ds:itemID="{66A4CBED-ECC8-48F7-AC04-3917FF57584B}"/>
</file>

<file path=customXml/itemProps3.xml><?xml version="1.0" encoding="utf-8"?>
<ds:datastoreItem xmlns:ds="http://schemas.openxmlformats.org/officeDocument/2006/customXml" ds:itemID="{5B07B8DC-53BD-427D-A8AF-643C4E74D880}"/>
</file>

<file path=customXml/itemProps4.xml><?xml version="1.0" encoding="utf-8"?>
<ds:datastoreItem xmlns:ds="http://schemas.openxmlformats.org/officeDocument/2006/customXml" ds:itemID="{4BCB4B6F-412A-48EF-82FA-EFCB8F2D30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2021-09-22T08:26:00Z</dcterms:created>
  <dcterms:modified xsi:type="dcterms:W3CDTF">2021-09-22T08:38:00Z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431ba87f-0e0c-4446-9d5a-4f3f7d6f073a</vt:lpwstr>
  </property>
  <property fmtid="{D5CDD505-2E9C-101B-9397-08002B2CF9AE}" pid="3" name="ContentTypeId">
    <vt:lpwstr>0x01010058D08914C29B8A48924DA6114B2BDD70</vt:lpwstr>
  </property>
</Properties>
</file>