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A74B75">
      <w:pPr>
        <w:spacing w:after="0" w:line="360" w:lineRule="auto"/>
        <w:jc w:val="center"/>
        <w:rPr>
          <w:rFonts w:ascii="Sylfaen" w:hAnsi="Sylfaen"/>
          <w:b/>
        </w:rPr>
      </w:pPr>
      <w:bookmarkStart w:id="0" w:name="_GoBack"/>
      <w:bookmarkEnd w:id="0"/>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092C7D13" w:rsidR="00794191" w:rsidRPr="00E37C5C" w:rsidRDefault="00794191" w:rsidP="00794191">
      <w:pPr>
        <w:spacing w:after="0" w:line="240" w:lineRule="auto"/>
        <w:jc w:val="center"/>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3930BB">
        <w:rPr>
          <w:rFonts w:ascii="Sylfaen" w:hAnsi="Sylfaen" w:cs="Sylfaen"/>
          <w:b/>
          <w:lang w:val="ka-GE"/>
        </w:rPr>
        <w:t xml:space="preserve"> (</w:t>
      </w:r>
      <w:r w:rsidR="00E537F2">
        <w:rPr>
          <w:rFonts w:ascii="Sylfaen" w:hAnsi="Sylfaen" w:cs="Sylfaen"/>
          <w:b/>
          <w:lang w:val="ka-GE"/>
        </w:rPr>
        <w:t>გლდანი-ნაძალადევის</w:t>
      </w:r>
      <w:r w:rsidR="002007EE">
        <w:rPr>
          <w:rFonts w:ascii="Sylfaen" w:hAnsi="Sylfaen" w:cs="Sylfaen"/>
          <w:b/>
          <w:lang w:val="ka-GE"/>
        </w:rPr>
        <w:t xml:space="preserve"> </w:t>
      </w:r>
      <w:r w:rsidR="00133611">
        <w:rPr>
          <w:rFonts w:ascii="Sylfaen" w:hAnsi="Sylfaen" w:cs="Sylfaen"/>
          <w:b/>
          <w:lang w:val="ka-GE"/>
        </w:rPr>
        <w:t>რაიონი</w:t>
      </w:r>
      <w:r w:rsidRPr="00E37C5C">
        <w:rPr>
          <w:rFonts w:ascii="Sylfaen" w:hAnsi="Sylfaen" w:cs="Sylfaen"/>
          <w:b/>
          <w:lang w:val="ka-GE"/>
        </w:rPr>
        <w:t>)</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511ABBE7"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E537F2">
        <w:rPr>
          <w:rFonts w:ascii="Sylfaen" w:hAnsi="Sylfaen" w:cs="Sylfaen"/>
          <w:lang w:val="ka-GE"/>
        </w:rPr>
        <w:t xml:space="preserve">გლდანი-ნაძალადევის </w:t>
      </w:r>
      <w:r w:rsidR="00133611">
        <w:rPr>
          <w:rFonts w:ascii="Sylfaen" w:hAnsi="Sylfaen" w:cs="Sylfaen"/>
          <w:lang w:val="ka-GE"/>
        </w:rPr>
        <w:t xml:space="preserve">რაიონში </w:t>
      </w:r>
      <w:r w:rsidR="00E537F2">
        <w:rPr>
          <w:rFonts w:ascii="Sylfaen" w:hAnsi="Sylfaen" w:cs="Sylfaen"/>
          <w:lang w:val="ka-GE"/>
        </w:rPr>
        <w:t>(</w:t>
      </w:r>
      <w:r w:rsidR="0043279D">
        <w:rPr>
          <w:rFonts w:ascii="Sylfaen" w:hAnsi="Sylfaen" w:cs="Sylfaen"/>
          <w:lang w:val="ka-GE"/>
        </w:rPr>
        <w:t>მ.შ. ზედა-ზონები</w:t>
      </w:r>
      <w:r w:rsidR="00E537F2">
        <w:rPr>
          <w:rFonts w:ascii="Sylfaen" w:hAnsi="Sylfaen" w:cs="Sylfaen"/>
          <w:lang w:val="ka-GE"/>
        </w:rPr>
        <w:t xml:space="preserve">: ზაჰესი, სოფ. გლდანი)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4D37904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6BB6388" w:rsidR="005A427F" w:rsidRDefault="0043279D" w:rsidP="001B055A">
      <w:pPr>
        <w:spacing w:after="0" w:line="240" w:lineRule="auto"/>
        <w:jc w:val="both"/>
        <w:rPr>
          <w:rFonts w:ascii="Sylfaen" w:hAnsi="Sylfaen" w:cs="Sylfaen"/>
          <w:b/>
          <w:lang w:val="ka-GE"/>
        </w:rPr>
      </w:pPr>
      <w:r>
        <w:rPr>
          <w:rFonts w:ascii="Sylfaen" w:hAnsi="Sylfaen" w:cs="Sylfaen"/>
          <w:b/>
          <w:lang w:val="ka-GE"/>
        </w:rPr>
        <w:object w:dxaOrig="1536" w:dyaOrig="993" w14:anchorId="3DE643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45pt" o:ole="">
            <v:imagedata r:id="rId9" o:title=""/>
          </v:shape>
          <o:OLEObject Type="Embed" ProgID="Excel.Sheet.12" ShapeID="_x0000_i1025" DrawAspect="Icon" ObjectID="_1709634872" r:id="rId10"/>
        </w:object>
      </w:r>
    </w:p>
    <w:p w14:paraId="60E8206A" w14:textId="51713E93" w:rsidR="005A427F" w:rsidRDefault="005A427F" w:rsidP="001B055A">
      <w:pPr>
        <w:spacing w:after="0" w:line="240" w:lineRule="auto"/>
        <w:jc w:val="both"/>
        <w:rPr>
          <w:rFonts w:ascii="Sylfaen" w:hAnsi="Sylfaen" w:cs="Sylfaen"/>
          <w:b/>
          <w:lang w:val="ka-GE"/>
        </w:rPr>
      </w:pPr>
    </w:p>
    <w:p w14:paraId="2CF83EEA" w14:textId="4C98792D" w:rsidR="003E024B" w:rsidRPr="00000982" w:rsidRDefault="003E024B" w:rsidP="001B055A">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1A280F0" w:rsidR="000353F8" w:rsidRDefault="00453909" w:rsidP="000353F8">
      <w:pPr>
        <w:spacing w:after="0" w:line="240" w:lineRule="auto"/>
        <w:jc w:val="both"/>
        <w:rPr>
          <w:rFonts w:ascii="Sylfaen" w:hAnsi="Sylfaen" w:cs="Sylfaen"/>
          <w:b/>
          <w:bCs/>
          <w:lang w:val="ka-GE"/>
        </w:rPr>
      </w:pPr>
      <w:r>
        <w:rPr>
          <w:rFonts w:ascii="Sylfaen" w:hAnsi="Sylfaen" w:cs="Sylfaen"/>
          <w:lang w:val="ka-GE"/>
        </w:rPr>
        <w:t>გლდანი</w:t>
      </w:r>
      <w:r w:rsidR="0057140B">
        <w:rPr>
          <w:rFonts w:ascii="Sylfaen" w:hAnsi="Sylfaen" w:cs="Sylfaen"/>
          <w:lang w:val="ka-GE"/>
        </w:rPr>
        <w:t>-</w:t>
      </w:r>
      <w:r>
        <w:rPr>
          <w:rFonts w:ascii="Sylfaen" w:hAnsi="Sylfaen" w:cs="Sylfaen"/>
          <w:lang w:val="ka-GE"/>
        </w:rPr>
        <w:t>ნაძალადევი</w:t>
      </w:r>
      <w:r w:rsidR="0057140B">
        <w:rPr>
          <w:rFonts w:ascii="Sylfaen" w:hAnsi="Sylfaen" w:cs="Sylfaen"/>
          <w:lang w:val="ka-GE"/>
        </w:rPr>
        <w:t>ს</w:t>
      </w:r>
      <w:r w:rsidR="00D251BD">
        <w:rPr>
          <w:rFonts w:ascii="Sylfaen" w:hAnsi="Sylfaen" w:cs="Sylfaen"/>
          <w:lang w:val="ka-GE"/>
        </w:rPr>
        <w:t xml:space="preserve"> რაიონში</w:t>
      </w:r>
      <w:r w:rsidR="008B394A">
        <w:rPr>
          <w:rFonts w:ascii="Sylfaen" w:hAnsi="Sylfaen" w:cs="Sylfaen"/>
          <w:lang w:val="ka-GE"/>
        </w:rPr>
        <w:t xml:space="preserve"> </w:t>
      </w:r>
      <w:r w:rsidR="008B394A" w:rsidRPr="007E50C0">
        <w:rPr>
          <w:rFonts w:ascii="Sylfaen" w:hAnsi="Sylfaen" w:cs="Sylfaen"/>
          <w:lang w:val="ka-GE"/>
        </w:rPr>
        <w:t>(მ.შ. ზედა ზონები)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32DCBDDA" w14:textId="3BE64B37" w:rsidR="00D251BD" w:rsidRPr="00D251BD" w:rsidRDefault="00D251BD" w:rsidP="000353F8">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453909">
        <w:rPr>
          <w:rFonts w:ascii="Sylfaen" w:hAnsi="Sylfaen" w:cs="Sylfaen"/>
          <w:b/>
          <w:bCs/>
          <w:u w:val="single"/>
          <w:lang w:val="ka-GE"/>
        </w:rPr>
        <w:t>გლდანი</w:t>
      </w:r>
      <w:r w:rsidR="0057140B">
        <w:rPr>
          <w:rFonts w:ascii="Sylfaen" w:hAnsi="Sylfaen" w:cs="Sylfaen"/>
          <w:b/>
          <w:bCs/>
          <w:u w:val="single"/>
          <w:lang w:val="ka-GE"/>
        </w:rPr>
        <w:t>-</w:t>
      </w:r>
      <w:r w:rsidR="00453909">
        <w:rPr>
          <w:rFonts w:ascii="Sylfaen" w:hAnsi="Sylfaen" w:cs="Sylfaen"/>
          <w:b/>
          <w:bCs/>
          <w:u w:val="single"/>
          <w:lang w:val="ka-GE"/>
        </w:rPr>
        <w:t>ნაძალადევი</w:t>
      </w:r>
      <w:r w:rsidR="0057140B">
        <w:rPr>
          <w:rFonts w:ascii="Sylfaen" w:hAnsi="Sylfaen" w:cs="Sylfaen"/>
          <w:b/>
          <w:bCs/>
          <w:u w:val="single"/>
          <w:lang w:val="ka-GE"/>
        </w:rPr>
        <w:t>ს რაიონში  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71A32439" w14:textId="665AE5FD"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E957F7">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1721CE31"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43279D">
        <w:rPr>
          <w:rFonts w:ascii="Sylfaen" w:hAnsi="Sylfaen"/>
          <w:lang w:val="ka-GE"/>
        </w:rPr>
        <w:t xml:space="preserve"> აღწურვილი შესაბამისი მატერიალურ-ტექნიკური მოწყობილობებით</w:t>
      </w:r>
      <w:r>
        <w:rPr>
          <w:rFonts w:ascii="Sylfaen" w:hAnsi="Sylfaen"/>
          <w:lang w:val="ka-GE"/>
        </w:rPr>
        <w:t>;</w:t>
      </w:r>
    </w:p>
    <w:p w14:paraId="37303B67" w14:textId="77777777" w:rsidR="00D251BD" w:rsidRPr="00000982" w:rsidRDefault="009712C3" w:rsidP="00D251BD">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0B081A4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F90B03">
      <w:pPr>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769F2D2E" w:rsidR="00926883" w:rsidRDefault="0043279D" w:rsidP="00F90B03">
      <w:pPr>
        <w:rPr>
          <w:rFonts w:ascii="Sylfaen" w:hAnsi="Sylfaen" w:cs="Sylfaen"/>
          <w:b/>
          <w:bCs/>
          <w:u w:val="single"/>
        </w:rPr>
      </w:pPr>
      <w:r>
        <w:rPr>
          <w:rFonts w:ascii="Sylfaen" w:hAnsi="Sylfaen" w:cs="Sylfaen"/>
          <w:b/>
          <w:bCs/>
          <w:u w:val="single"/>
        </w:rPr>
        <w:object w:dxaOrig="1536" w:dyaOrig="993" w14:anchorId="0990B981">
          <v:shape id="_x0000_i1026" type="#_x0000_t75" style="width:77pt;height:49.45pt" o:ole="">
            <v:imagedata r:id="rId9" o:title=""/>
          </v:shape>
          <o:OLEObject Type="Embed" ProgID="Excel.Sheet.12" ShapeID="_x0000_i1026" DrawAspect="Icon" ObjectID="_1709634873" r:id="rId11"/>
        </w:object>
      </w:r>
    </w:p>
    <w:p w14:paraId="539530CD" w14:textId="3D660A15" w:rsidR="007C3107" w:rsidRDefault="007C3107" w:rsidP="00F90B03">
      <w:pPr>
        <w:rPr>
          <w:rFonts w:ascii="Sylfaen" w:hAnsi="Sylfaen" w:cs="Sylfaen"/>
          <w:bCs/>
          <w:lang w:val="ka-GE"/>
        </w:rPr>
      </w:pPr>
      <w:r>
        <w:rPr>
          <w:rFonts w:ascii="Sylfaen" w:hAnsi="Sylfaen" w:cs="Sylfaen"/>
          <w:b/>
          <w:bCs/>
          <w:u w:val="single"/>
          <w:lang w:val="ka-GE"/>
        </w:rPr>
        <w:t xml:space="preserve">შენიშვნა N1: </w:t>
      </w:r>
      <w:r>
        <w:rPr>
          <w:rFonts w:ascii="Sylfaen" w:hAnsi="Sylfaen" w:cs="Sylfaen"/>
          <w:bCs/>
          <w:lang w:val="ka-GE"/>
        </w:rPr>
        <w:t xml:space="preserve">საწვავის გლობალური ფასის არასტაბილურობით გამოწვეული ფასის ცვლილებების გამო პრეტენდენტს ეძლევა შესაძლებლობა წარმოადგინოს ხარჯთაღრიცხვის 3 (სამი) სცენარი: 1. ხარჯთაღრიცხვა დღევანდელი/მიმდინარე მდგომარეობით; 2. ხარჯთაღრიცვა საწვავის საერთაშორისო გასაყიდი ფასის 10% ზრდის შემთხვევაში; 3. </w:t>
      </w:r>
      <w:r>
        <w:rPr>
          <w:rFonts w:ascii="Sylfaen" w:hAnsi="Sylfaen" w:cs="Sylfaen"/>
          <w:bCs/>
          <w:lang w:val="ka-GE"/>
        </w:rPr>
        <w:t xml:space="preserve">ხარჯთაღრიცვა საწვავის საერთაშორისო გასაყიდი ფასის 10% </w:t>
      </w:r>
      <w:r>
        <w:rPr>
          <w:rFonts w:ascii="Sylfaen" w:hAnsi="Sylfaen" w:cs="Sylfaen"/>
          <w:bCs/>
          <w:lang w:val="ka-GE"/>
        </w:rPr>
        <w:t>კლები</w:t>
      </w:r>
      <w:r>
        <w:rPr>
          <w:rFonts w:ascii="Sylfaen" w:hAnsi="Sylfaen" w:cs="Sylfaen"/>
          <w:bCs/>
          <w:lang w:val="ka-GE"/>
        </w:rPr>
        <w:t>ს შემთხვევაში</w:t>
      </w:r>
      <w:r>
        <w:rPr>
          <w:rFonts w:ascii="Sylfaen" w:hAnsi="Sylfaen" w:cs="Sylfaen"/>
          <w:bCs/>
          <w:lang w:val="ka-GE"/>
        </w:rPr>
        <w:t xml:space="preserve">. </w:t>
      </w:r>
    </w:p>
    <w:p w14:paraId="0E9DAAC3" w14:textId="2195DBF7" w:rsidR="007C3107" w:rsidRPr="007C3107" w:rsidRDefault="007C3107" w:rsidP="00F90B03">
      <w:pPr>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ხარჯთაღრიცხვის მხოლოდ ერთი სცენარი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8E18D7A" w:rsidR="00926883" w:rsidRPr="00926883" w:rsidRDefault="00926883" w:rsidP="00F90B03">
      <w:pPr>
        <w:rPr>
          <w:rFonts w:ascii="Sylfaen" w:hAnsi="Sylfaen" w:cs="Sylfaen"/>
          <w:b/>
          <w:color w:val="FF0000"/>
          <w:lang w:val="ka-GE"/>
        </w:rPr>
      </w:pPr>
      <w:r w:rsidRPr="00926883">
        <w:rPr>
          <w:rFonts w:ascii="Sylfaen" w:hAnsi="Sylfaen" w:cs="Sylfaen"/>
          <w:b/>
          <w:bCs/>
          <w:color w:val="FF0000"/>
          <w:u w:val="single"/>
          <w:lang w:val="ka-GE"/>
        </w:rPr>
        <w:t>შენიშვნა: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7AF495E3"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453909">
        <w:rPr>
          <w:rFonts w:ascii="Sylfaen" w:hAnsi="Sylfaen"/>
          <w:lang w:val="ka-GE"/>
        </w:rPr>
        <w:t>გლდანი-ნაძალადევის</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ზედა-ზონები)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lastRenderedPageBreak/>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1B055A">
      <w:pPr>
        <w:spacing w:after="0" w:line="240" w:lineRule="auto"/>
        <w:jc w:val="both"/>
        <w:rPr>
          <w:rFonts w:ascii="Sylfaen" w:hAnsi="Sylfaen"/>
          <w:b/>
          <w:lang w:val="ka-GE"/>
        </w:rPr>
      </w:pPr>
    </w:p>
    <w:p w14:paraId="7B2C5B85" w14:textId="45F6C200"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CF7A57">
      <w:pPr>
        <w:rPr>
          <w:rFonts w:ascii="Sylfaen" w:hAnsi="Sylfaen"/>
          <w:lang w:val="ka-GE"/>
        </w:rPr>
      </w:pPr>
      <w:r w:rsidRPr="00E37C5C">
        <w:rPr>
          <w:rFonts w:ascii="Sylfaen" w:hAnsi="Sylfaen"/>
          <w:lang w:val="ka-GE"/>
        </w:rPr>
        <w:lastRenderedPageBreak/>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1467C8C" w:rsidR="00044E70" w:rsidRDefault="00044E70" w:rsidP="00CF7A57">
      <w:pPr>
        <w:rPr>
          <w:rFonts w:ascii="Sylfaen" w:hAnsi="Sylfaen"/>
          <w:lang w:val="ka-GE"/>
        </w:rPr>
      </w:pPr>
      <w:r>
        <w:rPr>
          <w:rFonts w:ascii="Sylfaen" w:hAnsi="Sylfaen"/>
          <w:lang w:val="ka-GE"/>
        </w:rPr>
        <w:t>6. მისა საკუთრებაში არსებული ან იჯარით აღებული მატერიალურ-ტექნიკური ბაზის მონაცემები (ტექნიკათა ჩამონათვალი, რაოდენობა, ა.შ...);</w:t>
      </w:r>
    </w:p>
    <w:p w14:paraId="2588F2F2" w14:textId="0A309E6B" w:rsidR="00044E70" w:rsidRDefault="00044E70" w:rsidP="00CF7A57">
      <w:pPr>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099E9DE6" w:rsidR="00FC16A2" w:rsidRPr="00FC16A2" w:rsidRDefault="00D71549" w:rsidP="00993D47">
      <w:pPr>
        <w:spacing w:after="0" w:line="360" w:lineRule="auto"/>
        <w:jc w:val="both"/>
        <w:rPr>
          <w:rFonts w:ascii="Sylfaen" w:hAnsi="Sylfaen"/>
        </w:rPr>
      </w:pPr>
      <w:r>
        <w:rPr>
          <w:rFonts w:ascii="Sylfaen" w:hAnsi="Sylfaen"/>
        </w:rPr>
        <w:object w:dxaOrig="1536" w:dyaOrig="993" w14:anchorId="251C38D4">
          <v:shape id="_x0000_i1027" type="#_x0000_t75" style="width:77pt;height:49.45pt" o:ole="">
            <v:imagedata r:id="rId12" o:title=""/>
          </v:shape>
          <o:OLEObject Type="Embed" ProgID="AcroExch.Document.DC" ShapeID="_x0000_i1027" DrawAspect="Icon" ObjectID="_1709634874" r:id="rId13"/>
        </w:object>
      </w:r>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004295">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004295">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r w:rsidR="003D04D5">
        <w:fldChar w:fldCharType="begin"/>
      </w:r>
      <w:r w:rsidR="003D04D5">
        <w:instrText xml:space="preserve"> HYPERLINK "http://www.tenders.ge" </w:instrText>
      </w:r>
      <w:r w:rsidR="003D04D5">
        <w:fldChar w:fldCharType="separate"/>
      </w:r>
      <w:r w:rsidR="007E0304" w:rsidRPr="00E37C5C">
        <w:rPr>
          <w:rStyle w:val="Hyperlink"/>
          <w:rFonts w:ascii="Sylfaen" w:hAnsi="Sylfaen"/>
          <w:lang w:val="ka-GE"/>
        </w:rPr>
        <w:t>www.tenders.ge</w:t>
      </w:r>
      <w:r w:rsidR="003D04D5">
        <w:rPr>
          <w:rStyle w:val="Hyperlink"/>
          <w:rFonts w:ascii="Sylfaen" w:hAnsi="Sylfaen"/>
          <w:lang w:val="ka-GE"/>
        </w:rPr>
        <w:fldChar w:fldCharType="end"/>
      </w:r>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lastRenderedPageBreak/>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5.75pt;height:48.2pt" o:ole="">
            <v:imagedata r:id="rId14" o:title=""/>
          </v:shape>
          <o:OLEObject Type="Embed" ProgID="AcroExch.Document.DC" ShapeID="_x0000_i1028" DrawAspect="Icon" ObjectID="_1709634875" r:id="rId15"/>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600B68ED"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044E70">
        <w:rPr>
          <w:rFonts w:ascii="Sylfaen" w:hAnsi="Sylfaen" w:cs="Sylfaen"/>
          <w:lang w:val="ka-GE"/>
        </w:rPr>
        <w:t>ნინი ადამია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72C0F61"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044E70">
        <w:rPr>
          <w:rFonts w:ascii="Sylfaen" w:hAnsi="Sylfaen" w:cs="Sylfaen"/>
        </w:rPr>
        <w:t>nadamia</w:t>
      </w:r>
      <w:r w:rsidR="004B7C5D">
        <w:rPr>
          <w:rFonts w:ascii="Sylfaen" w:hAnsi="Sylfaen" w:cs="Sylfaen"/>
        </w:rPr>
        <w:t>@gwp.ge</w:t>
      </w:r>
    </w:p>
    <w:p w14:paraId="683EC820" w14:textId="589CD67F" w:rsidR="00F827AD" w:rsidRPr="00044E70" w:rsidRDefault="00F827AD" w:rsidP="00F827AD">
      <w:pPr>
        <w:spacing w:after="0"/>
        <w:jc w:val="both"/>
        <w:rPr>
          <w:rFonts w:ascii="Sylfaen" w:hAnsi="Sylfaen" w:cs="Sylfaen"/>
        </w:rPr>
      </w:pPr>
      <w:r w:rsidRPr="004B7C5D">
        <w:rPr>
          <w:rFonts w:ascii="Sylfaen" w:hAnsi="Sylfaen" w:cs="Sylfaen"/>
          <w:lang w:val="ka-GE"/>
        </w:rPr>
        <w:t>ტელ.: +995 322 931111 (</w:t>
      </w:r>
      <w:r w:rsidR="00BC151F">
        <w:rPr>
          <w:rFonts w:ascii="Sylfaen" w:hAnsi="Sylfaen" w:cs="Sylfaen"/>
          <w:lang w:val="ka-GE"/>
        </w:rPr>
        <w:t xml:space="preserve">1143); </w:t>
      </w:r>
      <w:r w:rsidR="00044E70">
        <w:rPr>
          <w:rFonts w:ascii="Sylfaen" w:hAnsi="Sylfaen" w:cs="Sylfaen"/>
        </w:rPr>
        <w:t>577 35 00 51</w:t>
      </w:r>
    </w:p>
    <w:p w14:paraId="4B905149" w14:textId="77777777" w:rsidR="00F827AD" w:rsidRPr="00E37C5C" w:rsidRDefault="00F827AD" w:rsidP="00F827AD">
      <w:pPr>
        <w:spacing w:after="0"/>
        <w:jc w:val="both"/>
        <w:rPr>
          <w:rFonts w:ascii="Sylfaen" w:hAnsi="Sylfaen" w:cs="Sylfaen"/>
          <w:lang w:val="ka-GE"/>
        </w:rPr>
      </w:pPr>
    </w:p>
    <w:p w14:paraId="226F626E" w14:textId="0990153F"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BC151F">
        <w:rPr>
          <w:rFonts w:ascii="Sylfaen" w:hAnsi="Sylfaen" w:cs="Sylfaen"/>
          <w:lang w:val="ka-GE"/>
        </w:rPr>
        <w:t>მაგდა ლომთათიძე</w:t>
      </w:r>
      <w:r w:rsidRPr="00E37C5C">
        <w:rPr>
          <w:rFonts w:ascii="Sylfaen" w:hAnsi="Sylfaen" w:cs="Sylfaen"/>
          <w:lang w:val="ka-GE"/>
        </w:rPr>
        <w:t xml:space="preserve"> </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7F754A03"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BC151F">
        <w:rPr>
          <w:rFonts w:ascii="Sylfaen" w:hAnsi="Sylfaen"/>
        </w:rPr>
        <w:t>mlomtatidze</w:t>
      </w:r>
      <w:proofErr w:type="spellEnd"/>
      <w:r w:rsidRPr="00E37C5C">
        <w:rPr>
          <w:rFonts w:ascii="Sylfaen" w:hAnsi="Sylfaen" w:cs="Arial"/>
          <w:lang w:val="ka-GE"/>
        </w:rPr>
        <w:t>@gwp.ge</w:t>
      </w:r>
    </w:p>
    <w:p w14:paraId="23139452" w14:textId="169D958C"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(1141)</w:t>
      </w:r>
      <w:r w:rsidRPr="00E37C5C">
        <w:rPr>
          <w:rFonts w:cs="Arial"/>
          <w:lang w:val="ka-GE"/>
        </w:rPr>
        <w:t xml:space="preserve">; </w:t>
      </w:r>
      <w:r w:rsidR="00BC151F">
        <w:rPr>
          <w:rFonts w:ascii="Sylfaen" w:hAnsi="Sylfaen" w:cs="Arial"/>
          <w:lang w:val="ka-GE"/>
        </w:rPr>
        <w:t>595 226 694</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76703B" w14:textId="77777777" w:rsidR="0061327C" w:rsidRDefault="0061327C" w:rsidP="007902EA">
      <w:pPr>
        <w:spacing w:after="0" w:line="240" w:lineRule="auto"/>
      </w:pPr>
      <w:r>
        <w:separator/>
      </w:r>
    </w:p>
  </w:endnote>
  <w:endnote w:type="continuationSeparator" w:id="0">
    <w:p w14:paraId="0245FF1E" w14:textId="77777777" w:rsidR="0061327C" w:rsidRDefault="0061327C"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19A522D" w:rsidR="004A3BD8" w:rsidRDefault="004A3BD8">
        <w:pPr>
          <w:pStyle w:val="Footer"/>
          <w:jc w:val="right"/>
        </w:pPr>
        <w:r>
          <w:fldChar w:fldCharType="begin"/>
        </w:r>
        <w:r>
          <w:instrText xml:space="preserve"> PAGE   \* MERGEFORMAT </w:instrText>
        </w:r>
        <w:r>
          <w:fldChar w:fldCharType="separate"/>
        </w:r>
        <w:r w:rsidR="007C3107">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A5C11F" w14:textId="77777777" w:rsidR="0061327C" w:rsidRDefault="0061327C" w:rsidP="007902EA">
      <w:pPr>
        <w:spacing w:after="0" w:line="240" w:lineRule="auto"/>
      </w:pPr>
      <w:r>
        <w:separator/>
      </w:r>
    </w:p>
  </w:footnote>
  <w:footnote w:type="continuationSeparator" w:id="0">
    <w:p w14:paraId="3776C5B5" w14:textId="77777777" w:rsidR="0061327C" w:rsidRDefault="0061327C"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4E70"/>
    <w:rsid w:val="00046082"/>
    <w:rsid w:val="00046388"/>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4280"/>
    <w:rsid w:val="00156D6D"/>
    <w:rsid w:val="001575CA"/>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57A5"/>
    <w:rsid w:val="00377D43"/>
    <w:rsid w:val="00385373"/>
    <w:rsid w:val="003859BA"/>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25DA"/>
    <w:rsid w:val="005D3B83"/>
    <w:rsid w:val="005E05B1"/>
    <w:rsid w:val="005E130F"/>
    <w:rsid w:val="005F3357"/>
    <w:rsid w:val="00610FC8"/>
    <w:rsid w:val="0061327C"/>
    <w:rsid w:val="00615BD2"/>
    <w:rsid w:val="00615DED"/>
    <w:rsid w:val="00632910"/>
    <w:rsid w:val="00633210"/>
    <w:rsid w:val="00634B58"/>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6434C"/>
    <w:rsid w:val="00764A65"/>
    <w:rsid w:val="00772078"/>
    <w:rsid w:val="007778CE"/>
    <w:rsid w:val="007850DE"/>
    <w:rsid w:val="007902EA"/>
    <w:rsid w:val="0079252D"/>
    <w:rsid w:val="00794191"/>
    <w:rsid w:val="00796BF5"/>
    <w:rsid w:val="007A28C4"/>
    <w:rsid w:val="007A6E1A"/>
    <w:rsid w:val="007A7424"/>
    <w:rsid w:val="007B4C58"/>
    <w:rsid w:val="007B7D53"/>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35CC"/>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E7A594-0527-4A5C-82B7-672E2D541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1811</TotalTime>
  <Pages>7</Pages>
  <Words>1606</Words>
  <Characters>9156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Nini Adamia</cp:lastModifiedBy>
  <cp:revision>229</cp:revision>
  <cp:lastPrinted>2015-07-27T06:36:00Z</cp:lastPrinted>
  <dcterms:created xsi:type="dcterms:W3CDTF">2017-02-28T15:04:00Z</dcterms:created>
  <dcterms:modified xsi:type="dcterms:W3CDTF">2022-03-24T09:48:00Z</dcterms:modified>
</cp:coreProperties>
</file>