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6FFC242" w:rsidR="009815C7" w:rsidRPr="007B0071" w:rsidRDefault="00556988" w:rsidP="00556988">
      <w:pPr>
        <w:spacing w:after="0" w:line="240" w:lineRule="auto"/>
        <w:jc w:val="center"/>
        <w:rPr>
          <w:rFonts w:ascii="Sylfaen" w:hAnsi="Sylfaen" w:cs="Sylfaen"/>
          <w:b/>
          <w:lang w:val="ka-GE"/>
        </w:rPr>
      </w:pPr>
      <w:r w:rsidRPr="00556988">
        <w:rPr>
          <w:rFonts w:ascii="Sylfaen" w:hAnsi="Sylfaen" w:cs="Sylfaen"/>
          <w:b/>
          <w:lang w:val="ka-GE"/>
        </w:rPr>
        <w:t>აფხაზავას ქუჩაზე წყალსადენის</w:t>
      </w:r>
      <w:r>
        <w:rPr>
          <w:rFonts w:ascii="Sylfaen" w:hAnsi="Sylfaen" w:cs="Sylfaen"/>
          <w:b/>
          <w:lang w:val="ka-GE"/>
        </w:rPr>
        <w:t xml:space="preserve">ა და </w:t>
      </w:r>
      <w:r w:rsidRPr="00556988">
        <w:rPr>
          <w:rFonts w:ascii="Sylfaen" w:hAnsi="Sylfaen" w:cs="Sylfaen"/>
          <w:b/>
          <w:lang w:val="ka-GE"/>
        </w:rPr>
        <w:t>გუდამაყრის ქუჩა, კორპუსი #22-ის მიმდებარედ წყალარინების ქსელ</w:t>
      </w:r>
      <w:r>
        <w:rPr>
          <w:rFonts w:ascii="Sylfaen" w:hAnsi="Sylfaen" w:cs="Sylfaen"/>
          <w:b/>
          <w:lang w:val="ka-GE"/>
        </w:rPr>
        <w:t>ებ</w:t>
      </w:r>
      <w:r w:rsidRPr="00556988">
        <w:rPr>
          <w:rFonts w:ascii="Sylfaen" w:hAnsi="Sylfaen" w:cs="Sylfaen"/>
          <w:b/>
          <w:lang w:val="ka-GE"/>
        </w:rPr>
        <w:t xml:space="preserve">ის </w:t>
      </w:r>
      <w:r>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91D488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52C38" w:rsidRPr="00352C38">
        <w:rPr>
          <w:rFonts w:ascii="Sylfaen" w:hAnsi="Sylfaen" w:cs="Sylfaen"/>
          <w:lang w:val="ka-GE"/>
        </w:rPr>
        <w:t xml:space="preserve">აფხაზავას ქუჩაზე წყალსადენისა და გუდამაყრის ქუჩა, კორპუსი #22-ის მიმდებარედ წყალარინების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6013F72" w:rsidR="00DB5C8D" w:rsidRPr="006005A1" w:rsidRDefault="00352C38" w:rsidP="00696A50">
      <w:pPr>
        <w:spacing w:after="0" w:line="240" w:lineRule="auto"/>
        <w:jc w:val="both"/>
        <w:rPr>
          <w:rFonts w:ascii="Sylfaen" w:hAnsi="Sylfaen" w:cs="Sylfaen"/>
          <w:lang w:val="ka-GE"/>
        </w:rPr>
      </w:pPr>
      <w:r w:rsidRPr="00352C38">
        <w:rPr>
          <w:rFonts w:ascii="Sylfaen" w:hAnsi="Sylfaen" w:cs="Sylfaen"/>
          <w:lang w:val="ka-GE"/>
        </w:rPr>
        <w:t xml:space="preserve">აფხაზავას ქუჩაზე წყალსადენისა და გუდამაყრის ქუჩა, კორპუსი #22-ის მიმდებარედ წყალარინების ქსელების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AB732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52C38">
        <w:rPr>
          <w:rFonts w:ascii="Sylfaen" w:hAnsi="Sylfaen"/>
          <w:lang w:val="ka-GE"/>
        </w:rPr>
        <w:t>ისანი-სამგორის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0D3B0A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52C38">
        <w:rPr>
          <w:rFonts w:ascii="Sylfaen" w:hAnsi="Sylfaen" w:cs="Sylfaen"/>
          <w:b/>
          <w:sz w:val="20"/>
          <w:szCs w:val="20"/>
          <w:lang w:val="ka-GE"/>
        </w:rPr>
        <w:t>8</w:t>
      </w:r>
      <w:r w:rsidR="006B006E">
        <w:rPr>
          <w:rFonts w:ascii="Sylfaen" w:hAnsi="Sylfaen" w:cs="Sylfaen"/>
          <w:b/>
          <w:sz w:val="20"/>
          <w:szCs w:val="20"/>
          <w:lang w:val="ka-GE"/>
        </w:rPr>
        <w:t xml:space="preserve"> ივლისი,</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62E2BBBD" w14:textId="7F01F336" w:rsidR="004526FA" w:rsidRDefault="004526FA" w:rsidP="00696A50">
      <w:pPr>
        <w:spacing w:after="0"/>
        <w:jc w:val="both"/>
        <w:rPr>
          <w:rFonts w:ascii="Sylfaen" w:hAnsi="Sylfaen"/>
          <w:b/>
          <w:lang w:val="ka-GE"/>
        </w:rPr>
      </w:pPr>
    </w:p>
    <w:p w14:paraId="08DC68B7" w14:textId="0BB63903" w:rsidR="00352C38" w:rsidRDefault="00352C38" w:rsidP="00696A50">
      <w:pPr>
        <w:spacing w:after="0"/>
        <w:jc w:val="both"/>
        <w:rPr>
          <w:rFonts w:ascii="Sylfaen" w:hAnsi="Sylfaen"/>
          <w:b/>
          <w:lang w:val="ka-GE"/>
        </w:rPr>
      </w:pPr>
    </w:p>
    <w:p w14:paraId="68B5EF32" w14:textId="66C8599F" w:rsidR="00352C38" w:rsidRDefault="00352C38" w:rsidP="00696A50">
      <w:pPr>
        <w:spacing w:after="0"/>
        <w:jc w:val="both"/>
        <w:rPr>
          <w:rFonts w:ascii="Sylfaen" w:hAnsi="Sylfaen"/>
          <w:b/>
          <w:lang w:val="ka-GE"/>
        </w:rPr>
      </w:pPr>
    </w:p>
    <w:p w14:paraId="2F23145C" w14:textId="628AFFD4" w:rsidR="00352C38" w:rsidRDefault="00352C38" w:rsidP="00696A50">
      <w:pPr>
        <w:spacing w:after="0"/>
        <w:jc w:val="both"/>
        <w:rPr>
          <w:rFonts w:ascii="Sylfaen" w:hAnsi="Sylfaen"/>
          <w:b/>
          <w:lang w:val="ka-GE"/>
        </w:rPr>
      </w:pPr>
    </w:p>
    <w:p w14:paraId="098550D8" w14:textId="77777777" w:rsidR="00352C38" w:rsidRDefault="00352C38" w:rsidP="00696A50">
      <w:pPr>
        <w:spacing w:after="0"/>
        <w:jc w:val="both"/>
        <w:rPr>
          <w:rFonts w:ascii="Sylfaen" w:hAnsi="Sylfaen"/>
          <w:b/>
          <w:lang w:val="ka-GE"/>
        </w:rPr>
      </w:pPr>
      <w:bookmarkStart w:id="1" w:name="_GoBack"/>
      <w:bookmarkEnd w:id="1"/>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A1FA2" w14:textId="77777777" w:rsidR="00701CF5" w:rsidRDefault="00701CF5" w:rsidP="007902EA">
      <w:pPr>
        <w:spacing w:after="0" w:line="240" w:lineRule="auto"/>
      </w:pPr>
      <w:r>
        <w:separator/>
      </w:r>
    </w:p>
  </w:endnote>
  <w:endnote w:type="continuationSeparator" w:id="0">
    <w:p w14:paraId="61C52BA0" w14:textId="77777777" w:rsidR="00701CF5" w:rsidRDefault="00701CF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5748684" w:rsidR="004A3BD8" w:rsidRDefault="004A3BD8">
        <w:pPr>
          <w:pStyle w:val="Footer"/>
          <w:jc w:val="right"/>
        </w:pPr>
        <w:r>
          <w:fldChar w:fldCharType="begin"/>
        </w:r>
        <w:r>
          <w:instrText xml:space="preserve"> PAGE   \* MERGEFORMAT </w:instrText>
        </w:r>
        <w:r>
          <w:fldChar w:fldCharType="separate"/>
        </w:r>
        <w:r w:rsidR="00701CF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C5B6" w14:textId="77777777" w:rsidR="00701CF5" w:rsidRDefault="00701CF5" w:rsidP="007902EA">
      <w:pPr>
        <w:spacing w:after="0" w:line="240" w:lineRule="auto"/>
      </w:pPr>
      <w:r>
        <w:separator/>
      </w:r>
    </w:p>
  </w:footnote>
  <w:footnote w:type="continuationSeparator" w:id="0">
    <w:p w14:paraId="4405B2AC" w14:textId="77777777" w:rsidR="00701CF5" w:rsidRDefault="00701CF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2C38"/>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56988"/>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01CF5"/>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32A23-7959-4138-84A1-FE7BDB23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6</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284</cp:revision>
  <cp:lastPrinted>2015-07-27T06:36:00Z</cp:lastPrinted>
  <dcterms:created xsi:type="dcterms:W3CDTF">2017-02-28T15:04:00Z</dcterms:created>
  <dcterms:modified xsi:type="dcterms:W3CDTF">2022-06-30T13:01:00Z</dcterms:modified>
</cp:coreProperties>
</file>