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A5FD8E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6044DD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D362E5" w:rsidRPr="00302A7D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D362E5" w:rsidRPr="00852F35" w:rsidRDefault="00DC4DA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362E5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D362E5" w:rsidRPr="00B003A9" w:rsidRDefault="00D362E5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D362E5" w:rsidRPr="00302A7D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D362E5" w:rsidRPr="00852F35" w:rsidRDefault="00C23A3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D362E5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D362E5" w:rsidRPr="00B003A9" w:rsidRDefault="00D362E5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D362E5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D362E5" w:rsidRDefault="00D362E5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D362E5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D362E5" w:rsidRPr="00302A7D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0E8EC33" w:rsidR="00D362E5" w:rsidRPr="001D238F" w:rsidRDefault="00EF0BC0" w:rsidP="00CC0145">
                                <w:pPr>
                                  <w:ind w:left="288"/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D362E5" w:rsidRPr="00302A7D">
                                  <w:t xml:space="preserve"> </w:t>
                                </w:r>
                                <w:r w:rsidR="00F77928"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41672B" w:rsidRPr="001D238F">
                                  <w:rPr>
                                    <w:color w:val="auto"/>
                                  </w:rPr>
                                  <w:t>13</w:t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D362E5" w:rsidRPr="001D238F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1D238F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D362E5" w:rsidRPr="001D238F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D362E5" w:rsidRPr="001D238F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8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C7311">
                                      <w:rPr>
                                        <w:lang w:val="ka-GE"/>
                                      </w:rPr>
                                      <w:t>09.08.2022</w:t>
                                    </w:r>
                                  </w:sdtContent>
                                </w:sdt>
                              </w:p>
                              <w:p w14:paraId="725EE839" w14:textId="4B275473" w:rsidR="00D362E5" w:rsidRPr="008839C1" w:rsidRDefault="00D362E5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1D238F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1D238F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8-22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5225E" w:rsidRPr="001D238F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177B2D" w:rsidRPr="001D238F">
                                      <w:rPr>
                                        <w:lang w:val="ka-GE"/>
                                      </w:rPr>
                                      <w:t>.08</w:t>
                                    </w:r>
                                    <w:r w:rsidR="00B1008E" w:rsidRPr="001D238F">
                                      <w:rPr>
                                        <w:lang w:val="ka-GE"/>
                                      </w:rPr>
                                      <w:t>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D362E5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D362E5" w:rsidRDefault="00D362E5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D362E5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D362E5" w:rsidRPr="00302A7D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0E8EC33" w:rsidR="00D362E5" w:rsidRPr="001D238F" w:rsidRDefault="00EF0BC0" w:rsidP="00CC0145">
                          <w:pPr>
                            <w:ind w:left="288"/>
                          </w:pPr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D362E5" w:rsidRPr="00302A7D">
                            <w:t xml:space="preserve"> </w:t>
                          </w:r>
                          <w:r w:rsidR="00F77928">
                            <w:rPr>
                              <w:lang w:val="ru-RU"/>
                            </w:rPr>
                            <w:t>№</w:t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41672B" w:rsidRPr="001D238F">
                            <w:rPr>
                              <w:color w:val="auto"/>
                            </w:rPr>
                            <w:t>13</w:t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</w:rPr>
                            <w:t xml:space="preserve"> </w:t>
                          </w:r>
                          <w:r w:rsidR="00D362E5" w:rsidRPr="001D238F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1D238F">
                            <w:rPr>
                              <w:color w:val="FF0000"/>
                            </w:rPr>
                            <w:t xml:space="preserve">   </w:t>
                          </w:r>
                          <w:r w:rsidR="00D362E5" w:rsidRPr="001D238F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D362E5" w:rsidRPr="001D238F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8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C7311">
                                <w:rPr>
                                  <w:lang w:val="ka-GE"/>
                                </w:rPr>
                                <w:t>09.08.2022</w:t>
                              </w:r>
                            </w:sdtContent>
                          </w:sdt>
                        </w:p>
                        <w:p w14:paraId="725EE839" w14:textId="4B275473" w:rsidR="00D362E5" w:rsidRPr="008839C1" w:rsidRDefault="00D362E5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1D238F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1D238F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8-22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5225E" w:rsidRPr="001D238F">
                                <w:rPr>
                                  <w:lang w:val="ka-GE"/>
                                </w:rPr>
                                <w:t>22</w:t>
                              </w:r>
                              <w:r w:rsidR="00177B2D" w:rsidRPr="001D238F">
                                <w:rPr>
                                  <w:lang w:val="ka-GE"/>
                                </w:rPr>
                                <w:t>.08</w:t>
                              </w:r>
                              <w:r w:rsidR="00B1008E" w:rsidRPr="001D238F">
                                <w:rPr>
                                  <w:lang w:val="ka-GE"/>
                                </w:rPr>
                                <w:t>.2022 19:00:00</w:t>
                              </w:r>
                            </w:sdtContent>
                          </w:sdt>
                        </w:p>
                        <w:p w14:paraId="21779E3B" w14:textId="25F54B07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A11816B" w:rsidR="00971FCA" w:rsidRDefault="00E7310F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583F05F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2174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21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61FF8F2A" w:rsidR="00D362E5" w:rsidRPr="00B86F50" w:rsidRDefault="00DC4DA0" w:rsidP="00611F7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477EF5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/>
                                  </w:rPr>
                                  <w:t xml:space="preserve">მრავალფაქტორიანი ავთენტიფიკაციის </w:t>
                                </w:r>
                                <w:r w:rsidR="00BB4239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/>
                                  </w:rPr>
                                  <w:t>გადაწყვეტილების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3B6E038B" w:rsidR="00D362E5" w:rsidRPr="00611F7F" w:rsidRDefault="00611F7F" w:rsidP="00611F7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B86F50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8in;height:174.6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61FF8F2A" w:rsidR="00D362E5" w:rsidRPr="00B86F50" w:rsidRDefault="00DC4DA0" w:rsidP="00611F7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477EF5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/>
                            </w:rPr>
                            <w:t xml:space="preserve">მრავალფაქტორიანი ავთენტიფიკაციის </w:t>
                          </w:r>
                          <w:r w:rsidR="00BB4239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/>
                            </w:rPr>
                            <w:t>გადაწყვეტილების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3B6E038B" w:rsidR="00D362E5" w:rsidRPr="00611F7F" w:rsidRDefault="00611F7F" w:rsidP="00611F7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B86F50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A30875D" w:rsidR="001B0369" w:rsidRDefault="001B0369" w:rsidP="00534B11"/>
    <w:p w14:paraId="02C5A99F" w14:textId="36848AF4" w:rsidR="00E7310F" w:rsidRDefault="00E7310F" w:rsidP="00534B11"/>
    <w:p w14:paraId="15D37960" w14:textId="5D8BE1CD" w:rsidR="00E7310F" w:rsidRDefault="00E7310F" w:rsidP="00534B11"/>
    <w:p w14:paraId="5A6250F5" w14:textId="46E61978" w:rsidR="00E7310F" w:rsidRDefault="00E7310F" w:rsidP="00534B11"/>
    <w:p w14:paraId="046BFAEC" w14:textId="77777777" w:rsidR="00E7310F" w:rsidRDefault="00E7310F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282795F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798982AA" w:rsidR="00D9165B" w:rsidRDefault="00DC4D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1F9104D7" w:rsidR="00D9165B" w:rsidRDefault="00DC4D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E2E9A5F" w:rsidR="00D9165B" w:rsidRDefault="00DC4D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BEDFA4D" w:rsidR="00D9165B" w:rsidRDefault="00DC4D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B0AB15B" w:rsidR="00D9165B" w:rsidRDefault="00DC4D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5617F05" w:rsidR="00D9165B" w:rsidRDefault="00DC4D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FBDA2DE" w14:textId="5E884F5D" w:rsidR="00611F7F" w:rsidRPr="00B335CA" w:rsidRDefault="000D19A9" w:rsidP="0040691C">
      <w:pPr>
        <w:rPr>
          <w:rFonts w:cs="Sylfaen"/>
          <w:color w:val="244061" w:themeColor="accent1" w:themeShade="80"/>
          <w:lang w:val="ka-GE"/>
        </w:rPr>
      </w:pPr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="009E5E70" w:rsidRPr="009E5E70">
        <w:rPr>
          <w:rFonts w:cs="Sylfaen"/>
          <w:color w:val="244061" w:themeColor="accent1" w:themeShade="80"/>
        </w:rPr>
        <w:t xml:space="preserve"> </w:t>
      </w:r>
      <w:r w:rsidR="009E5E70" w:rsidRPr="009E5E70">
        <w:rPr>
          <w:rFonts w:cs="Sylfaen"/>
          <w:color w:val="244061" w:themeColor="accent1" w:themeShade="80"/>
          <w:lang w:val="ka-GE"/>
        </w:rPr>
        <w:t>(ს/კ 204396377)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477EF5" w:rsidRPr="00B335CA">
        <w:rPr>
          <w:rFonts w:cs="Sylfaen"/>
          <w:color w:val="244061" w:themeColor="accent1" w:themeShade="80"/>
          <w:lang w:val="ka-GE"/>
        </w:rPr>
        <w:t xml:space="preserve">მრავალფაქტორიანი ავთენტიფიკაციის გადაწყვეტილების </w:t>
      </w:r>
      <w:r w:rsidR="00611F7F" w:rsidRPr="00B335CA">
        <w:rPr>
          <w:rFonts w:cs="Sylfaen"/>
          <w:color w:val="244061" w:themeColor="accent1" w:themeShade="80"/>
          <w:lang w:val="ka-GE"/>
        </w:rPr>
        <w:t>შესყიდვაზე.</w:t>
      </w:r>
      <w:r w:rsidR="0040691C" w:rsidRPr="00B335CA">
        <w:rPr>
          <w:rFonts w:cs="Sylfaen"/>
          <w:color w:val="244061" w:themeColor="accent1" w:themeShade="80"/>
          <w:lang w:val="ka-GE"/>
        </w:rPr>
        <w:t xml:space="preserve">  </w:t>
      </w:r>
    </w:p>
    <w:p w14:paraId="1801EC0D" w14:textId="6EBC19D6" w:rsidR="005C1816" w:rsidRPr="00B335CA" w:rsidRDefault="005C1816" w:rsidP="0040691C">
      <w:pPr>
        <w:rPr>
          <w:rFonts w:cs="Sylfaen"/>
          <w:color w:val="244061" w:themeColor="accent1" w:themeShade="80"/>
          <w:lang w:val="ka-GE"/>
        </w:rPr>
      </w:pPr>
      <w:r w:rsidRPr="00B335CA">
        <w:rPr>
          <w:rFonts w:cs="Sylfaen"/>
          <w:color w:val="244061" w:themeColor="accent1" w:themeShade="80"/>
          <w:lang w:val="ka-GE"/>
        </w:rPr>
        <w:t>დეტალური აღწერილობა მოცემულია დანართი №1-ში.</w:t>
      </w:r>
    </w:p>
    <w:p w14:paraId="3160E1B8" w14:textId="67EE230F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ED7CBE">
        <w:rPr>
          <w:rFonts w:cs="Sylfaen"/>
          <w:color w:val="244061" w:themeColor="accent1" w:themeShade="80"/>
          <w:u w:val="single"/>
          <w:lang w:val="ka-GE"/>
        </w:rPr>
        <w:t>დოლარში</w:t>
      </w:r>
      <w:r w:rsidR="00CA3ED9" w:rsidRPr="00ED7CBE">
        <w:rPr>
          <w:rFonts w:cs="Sylfaen"/>
          <w:color w:val="244061" w:themeColor="accent1" w:themeShade="80"/>
          <w:u w:val="single"/>
        </w:rPr>
        <w:t xml:space="preserve"> </w:t>
      </w:r>
      <w:r w:rsidR="00CA3ED9" w:rsidRPr="00ED7CBE">
        <w:rPr>
          <w:rFonts w:cs="Sylfaen"/>
          <w:color w:val="244061" w:themeColor="accent1" w:themeShade="80"/>
          <w:u w:val="single"/>
          <w:lang w:val="ka-GE"/>
        </w:rPr>
        <w:t>დღგ-ს ჩათვლით</w:t>
      </w:r>
      <w:r w:rsidRPr="00ED7CBE">
        <w:rPr>
          <w:rFonts w:cs="Sylfaen"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07A19CB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</w:t>
      </w:r>
      <w:r w:rsidR="00177B2D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2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1BF2E99D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177B2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B5D240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ED7CBE">
        <w:rPr>
          <w:rFonts w:asciiTheme="minorHAnsi" w:hAnsiTheme="minorHAnsi"/>
          <w:b/>
          <w:color w:val="244061" w:themeColor="accent1" w:themeShade="80"/>
          <w:lang w:val="ka-GE"/>
        </w:rPr>
        <w:t>,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2F625B6A" w14:textId="080CF2CC" w:rsidR="00177B2D" w:rsidRPr="003B30D1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3B30D1">
        <w:rPr>
          <w:rFonts w:cs="Sylfaen"/>
          <w:color w:val="244061" w:themeColor="accent1" w:themeShade="80"/>
          <w:lang w:val="ka-GE"/>
        </w:rPr>
        <w:t>დანართი</w:t>
      </w:r>
      <w:r w:rsidR="00177B2D" w:rsidRPr="003B30D1">
        <w:rPr>
          <w:rFonts w:cs="Sylfaen"/>
          <w:color w:val="244061" w:themeColor="accent1" w:themeShade="80"/>
          <w:lang w:val="ka-GE"/>
        </w:rPr>
        <w:t xml:space="preserve"> 1: დეტალური აღწერილობა</w:t>
      </w:r>
    </w:p>
    <w:p w14:paraId="06B2F0FE" w14:textId="358954DB" w:rsidR="00DF6F0D" w:rsidRPr="00960C22" w:rsidRDefault="00177B2D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დანართი 2: </w:t>
      </w:r>
      <w:r w:rsidR="00E3757A" w:rsidRPr="00960C22">
        <w:rPr>
          <w:rFonts w:cs="Sylfaen"/>
          <w:color w:val="244061" w:themeColor="accent1" w:themeShade="80"/>
          <w:lang w:val="ka-GE"/>
        </w:rPr>
        <w:t>ფასების ცხრილი</w:t>
      </w:r>
      <w:bookmarkEnd w:id="11"/>
    </w:p>
    <w:p w14:paraId="11A8B96B" w14:textId="6A2417E1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</w:t>
      </w:r>
      <w:r w:rsidR="00177B2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3</w:t>
      </w: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: საბანკო რეკვიზიტები</w:t>
      </w: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E0D584A" w:rsidR="007D4419" w:rsidRDefault="007D4419" w:rsidP="00E3757A">
      <w:pPr>
        <w:rPr>
          <w:lang w:val="ka-GE"/>
        </w:rPr>
      </w:pPr>
    </w:p>
    <w:p w14:paraId="6100FEAD" w14:textId="32BD0E7D" w:rsidR="00041E6C" w:rsidRDefault="00041E6C" w:rsidP="00E3757A">
      <w:pPr>
        <w:rPr>
          <w:lang w:val="ka-GE"/>
        </w:rPr>
      </w:pPr>
    </w:p>
    <w:p w14:paraId="19E1A15C" w14:textId="77777777" w:rsidR="00041E6C" w:rsidRDefault="00041E6C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4C6372D3" w14:textId="5F5AD1FF" w:rsidR="00177B2D" w:rsidRDefault="00177B2D" w:rsidP="00E3757A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  <w:r w:rsidRPr="00041E6C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lastRenderedPageBreak/>
        <w:t>დანართი 1 - აღწერილობა:</w:t>
      </w:r>
    </w:p>
    <w:p w14:paraId="658C5C33" w14:textId="3EACAD88" w:rsidR="00177B2D" w:rsidRDefault="00177B2D" w:rsidP="00E3757A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30A987A8" w14:textId="77777777" w:rsidR="009A7744" w:rsidRPr="009A7744" w:rsidRDefault="009A7744" w:rsidP="009A7744">
      <w:pPr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</w:pPr>
      <w:r w:rsidRPr="009A7744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სავალდებულო მოთხოვნები:</w:t>
      </w:r>
    </w:p>
    <w:p w14:paraId="72C6105E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გრანულარული პოლიტიკების მხარდაჭერა: </w:t>
      </w:r>
    </w:p>
    <w:p w14:paraId="336EEC45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პოლიტიკების გავრცელების მხარდაჭერა როგორც მომხმარებლის, ისე ჯგუფის და კონკრეტული სისტემის დონეზე.</w:t>
      </w:r>
    </w:p>
    <w:p w14:paraId="416AF24D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როგორც წინასწარ ჩაშენებული მზა პოლიტიკები, ისე მათი მოდიფიკაციის ან ახლის (ორგანიზაციის მოთხოვნაზე მორგებულის) შექმნის შესაძლებლობა.</w:t>
      </w:r>
    </w:p>
    <w:p w14:paraId="3EDE48A4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ინტეგრაციის შესაძლებლობა: </w:t>
      </w:r>
    </w:p>
    <w:p w14:paraId="70959F28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ორგანიზაციის სისტემებთან მზა/ჩაშენებული ინტეგრაციის შესაძლებლობა. ასეთი სისტემების/პლათფორმების მაგალითებია: RADIUS based platforms, ISS/Apache, Active Directory (ADFS), Windows (end-user, server), UNIX/Linux, Cisco, Palo Alto, Fortinet, Remote access VPN clients (GlobalProtect, AnyConnect, etc), Privileged Access Management solutions (CyberArk, Centrify, OneIdentity, etc..)</w:t>
      </w:r>
    </w:p>
    <w:p w14:paraId="3707AABB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მოქნილი მონიტორინგის და დეშბოდის მექანიზმი: </w:t>
      </w:r>
    </w:p>
    <w:p w14:paraId="3C2DA2AC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დეშბოდრის და აქტივობის მონიტორინგის მექანიზმი, რომელიც სხვადასხვა პარამეტრზე (Machine Learning, Behavioral analytics, threat intelligence) დაყრდნობით შეძლებს პოტენციური საფრთხეების იდენტიფიცირება/მითიგაციას;</w:t>
      </w:r>
    </w:p>
    <w:p w14:paraId="3DC6790D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რეპორტინგი: </w:t>
      </w:r>
    </w:p>
    <w:p w14:paraId="021EB607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სრულფასოვანი/დეტალური რეპორტინგის მექანიზმი;</w:t>
      </w:r>
    </w:p>
    <w:p w14:paraId="6F39D6E6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შესაძლებლობა დააგენერიროს ანგარიში Access Control-ებში არსებული შეუსაბამობების შესახებ;</w:t>
      </w:r>
    </w:p>
    <w:p w14:paraId="18F623C7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ადაპტირებადი ავთენტიფიკაციის მექანიზმი: </w:t>
      </w:r>
    </w:p>
    <w:p w14:paraId="35C75B31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ავთანტიფიკაციის ადაპტირებადი მოდელი, რომელიც კონდიციაზე დაფუძვნებული (IP, რეგიონი, ლოკაცია, ქსელი, ა.შ.) პოლიტიკების შექმნის/გავრცელების შესაძლებლობას იძლევა;</w:t>
      </w:r>
    </w:p>
    <w:p w14:paraId="3C022EBC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რისკზე დაფუძვნებული წვდომების პოლიტიკა;</w:t>
      </w:r>
    </w:p>
    <w:p w14:paraId="3AC7A429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დანერგვის სხვადასხვა მოდელი: </w:t>
      </w:r>
    </w:p>
    <w:p w14:paraId="17F185C6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დანერგვის სხვადასხვა მოდელი, რომელიც ორგანიზაციას საშუალებას მისცემს სურვილისამებრ „დეფლოიმენთი“ განახორციელოს, ინფრასტრუქტურის შიგნით, ღრუბლოვან სერვისში, ა.შ;</w:t>
      </w:r>
    </w:p>
    <w:p w14:paraId="27A5BE58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SSO (Single Sign-on) მექანიზმის მხარდაჭერა: </w:t>
      </w:r>
    </w:p>
    <w:p w14:paraId="1C83FF67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SSO მექანიზმის მხარდაჭერა;</w:t>
      </w:r>
    </w:p>
    <w:p w14:paraId="0EE9C632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ტოკენების სხვადასხვა ტიპი: </w:t>
      </w:r>
    </w:p>
    <w:p w14:paraId="39653359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გადაწყვეტილებას უნდა გააჩნდეს სხვადასხვა ტიპის (Software, Hardware) ტოკენების მხარდაჭერა;</w:t>
      </w:r>
    </w:p>
    <w:p w14:paraId="7A6FA63C" w14:textId="77777777" w:rsidR="009A7744" w:rsidRPr="009A7744" w:rsidRDefault="009A7744" w:rsidP="009A7744">
      <w:pPr>
        <w:numPr>
          <w:ilvl w:val="0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 xml:space="preserve">დანერგვის პროცესში ჩართულობა (დისტანციურად ან ადგილზე): </w:t>
      </w:r>
    </w:p>
    <w:p w14:paraId="284941E3" w14:textId="77777777" w:rsidR="009A7744" w:rsidRPr="009A7744" w:rsidRDefault="009A7744" w:rsidP="009A7744">
      <w:pPr>
        <w:numPr>
          <w:ilvl w:val="1"/>
          <w:numId w:val="47"/>
        </w:num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გადაწყვეტილების მომწოდებელს უნდა გააჩნდეს დანერგვის გამოცდილება და დანერგვის პროცესში ჩართულობის რესურსი;</w:t>
      </w:r>
    </w:p>
    <w:p w14:paraId="1D715F22" w14:textId="77777777" w:rsidR="009A7744" w:rsidRPr="009A7744" w:rsidRDefault="009A7744" w:rsidP="009A7744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 </w:t>
      </w:r>
    </w:p>
    <w:p w14:paraId="215B61A3" w14:textId="093329A6" w:rsidR="009A7744" w:rsidRPr="00260C49" w:rsidRDefault="00477EF5" w:rsidP="009A7744">
      <w:pPr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</w:pPr>
      <w:r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დამატებითი</w:t>
      </w:r>
      <w:r w:rsidR="009A7744" w:rsidRPr="00260C49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 xml:space="preserve"> მოთხოვნები:</w:t>
      </w:r>
    </w:p>
    <w:p w14:paraId="49BD6C3A" w14:textId="77777777" w:rsidR="009A7744" w:rsidRPr="009A7744" w:rsidRDefault="009A7744" w:rsidP="009A7744">
      <w:pPr>
        <w:pStyle w:val="ListParagraph"/>
        <w:numPr>
          <w:ilvl w:val="0"/>
          <w:numId w:val="48"/>
        </w:numPr>
        <w:contextualSpacing w:val="0"/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სერტიფიცირება:</w:t>
      </w:r>
    </w:p>
    <w:p w14:paraId="02EDC7E3" w14:textId="77777777" w:rsidR="009A7744" w:rsidRPr="009A7744" w:rsidRDefault="009A7744" w:rsidP="009A7744">
      <w:pPr>
        <w:pStyle w:val="ListParagraph"/>
        <w:numPr>
          <w:ilvl w:val="1"/>
          <w:numId w:val="48"/>
        </w:numPr>
        <w:contextualSpacing w:val="0"/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გადაწყვეტილება სასურველია სერტიფიცირებული იყოს NIST - FIPS 140-2 სტანდარტით;</w:t>
      </w:r>
    </w:p>
    <w:p w14:paraId="771A08A2" w14:textId="77777777" w:rsidR="009A7744" w:rsidRPr="009A7744" w:rsidRDefault="009A7744" w:rsidP="009A7744">
      <w:pPr>
        <w:pStyle w:val="ListParagraph"/>
        <w:numPr>
          <w:ilvl w:val="0"/>
          <w:numId w:val="48"/>
        </w:numPr>
        <w:contextualSpacing w:val="0"/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დანერგვის პროცესში ჩართულობა (ადგილზე):</w:t>
      </w:r>
    </w:p>
    <w:p w14:paraId="3CCA1F66" w14:textId="77777777" w:rsidR="009A7744" w:rsidRPr="009A7744" w:rsidRDefault="009A7744" w:rsidP="009A7744">
      <w:pPr>
        <w:pStyle w:val="ListParagraph"/>
        <w:numPr>
          <w:ilvl w:val="1"/>
          <w:numId w:val="48"/>
        </w:numPr>
        <w:contextualSpacing w:val="0"/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9A7744">
        <w:rPr>
          <w:rFonts w:eastAsiaTheme="minorEastAsia" w:cs="Sylfaen"/>
          <w:color w:val="244061" w:themeColor="accent1" w:themeShade="80"/>
          <w:lang w:val="ka-GE" w:eastAsia="ja-JP"/>
        </w:rPr>
        <w:t>გადაწყვეტილების მომწოდებელს სასურველია ყავდეს სერტიფიცირებული გუნდი/წარმომადგენელი, რომელიც უხელმძღვანელებს დანერგვის პროცესს.</w:t>
      </w:r>
    </w:p>
    <w:p w14:paraId="570C6378" w14:textId="4F326ECA" w:rsidR="00177B2D" w:rsidRPr="009A7744" w:rsidRDefault="00177B2D" w:rsidP="00E3757A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5CD11D8A" w14:textId="33B5AC07" w:rsidR="00177B2D" w:rsidRPr="009A7744" w:rsidRDefault="00177B2D" w:rsidP="00E3757A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5B955664" w14:textId="3186E022" w:rsidR="00177B2D" w:rsidRPr="009A7744" w:rsidRDefault="00177B2D" w:rsidP="00E3757A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15C7678A" w14:textId="601F3A60" w:rsidR="007D4419" w:rsidRDefault="007D4419" w:rsidP="00E3757A">
      <w:pPr>
        <w:rPr>
          <w:lang w:val="ka-GE"/>
        </w:rPr>
      </w:pPr>
    </w:p>
    <w:p w14:paraId="6CD11EE6" w14:textId="29B96DEA" w:rsidR="007D4419" w:rsidRDefault="007D4419" w:rsidP="00EC2631">
      <w:pPr>
        <w:pStyle w:val="a2"/>
      </w:pPr>
      <w:bookmarkStart w:id="12" w:name="_Toc73369517"/>
      <w:r w:rsidRPr="00632E2F">
        <w:lastRenderedPageBreak/>
        <w:t>დანართი</w:t>
      </w:r>
      <w:r w:rsidR="00177B2D">
        <w:t xml:space="preserve"> 2</w:t>
      </w:r>
      <w:r w:rsidRPr="00632E2F">
        <w:t xml:space="preserve"> - </w:t>
      </w:r>
      <w:r w:rsidR="00632E2F" w:rsidRPr="0012649F">
        <w:t>ფასების ცხრილი</w:t>
      </w:r>
      <w:bookmarkEnd w:id="12"/>
    </w:p>
    <w:p w14:paraId="00545697" w14:textId="4E42F5AB" w:rsidR="00B0074B" w:rsidRDefault="003F3469" w:rsidP="003F3469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 w:rsidRPr="00B0074B">
        <w:rPr>
          <w:lang w:val="ka-GE"/>
        </w:rPr>
        <w:t xml:space="preserve">ფასები ჩაშლილად უნდა იყოს მითითებული, სადაც გათვალისწინებული იქნება </w:t>
      </w:r>
      <w:r w:rsidR="00B0074B">
        <w:rPr>
          <w:lang w:val="ka-GE"/>
        </w:rPr>
        <w:t>ტოკენების</w:t>
      </w:r>
    </w:p>
    <w:p w14:paraId="2CDBFA26" w14:textId="45BF4143" w:rsidR="00B0074B" w:rsidRPr="00B0074B" w:rsidRDefault="00B0074B" w:rsidP="003F3469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 w:rsidRPr="00B0074B">
        <w:rPr>
          <w:lang w:val="ka-GE"/>
        </w:rPr>
        <w:t xml:space="preserve">სრულყოფილი ფუნქციონირებისთვის საჭირო </w:t>
      </w:r>
      <w:r w:rsidR="003F3469" w:rsidRPr="00B0074B">
        <w:rPr>
          <w:lang w:val="ka-GE"/>
        </w:rPr>
        <w:t>ლიცენზია</w:t>
      </w:r>
      <w:r w:rsidRPr="00B0074B">
        <w:rPr>
          <w:lang w:val="ka-GE"/>
        </w:rPr>
        <w:t xml:space="preserve"> და </w:t>
      </w:r>
      <w:r w:rsidR="003F3469" w:rsidRPr="00B0074B">
        <w:rPr>
          <w:lang w:val="ka-GE"/>
        </w:rPr>
        <w:t>მხარდაჭერა</w:t>
      </w:r>
      <w:r w:rsidR="008D57A4">
        <w:rPr>
          <w:lang w:val="ka-GE"/>
        </w:rPr>
        <w:t>;</w:t>
      </w:r>
    </w:p>
    <w:p w14:paraId="49BA65BA" w14:textId="3877EB7E" w:rsidR="003F3469" w:rsidRPr="00B0074B" w:rsidRDefault="00B0074B" w:rsidP="003F3469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 w:rsidRPr="00B0074B">
        <w:rPr>
          <w:lang w:val="ka-GE"/>
        </w:rPr>
        <w:t xml:space="preserve">ტოკენების </w:t>
      </w:r>
      <w:r w:rsidR="003F3469" w:rsidRPr="00B0074B">
        <w:rPr>
          <w:lang w:val="ka-GE"/>
        </w:rPr>
        <w:t>რაოდენობა მოცემულია ქვემოთ</w:t>
      </w:r>
      <w:r w:rsidR="008D57A4">
        <w:rPr>
          <w:lang w:val="ka-GE"/>
        </w:rPr>
        <w:t>:</w:t>
      </w:r>
    </w:p>
    <w:p w14:paraId="0040BDAF" w14:textId="5DD7EC79" w:rsidR="00B0074B" w:rsidRPr="00B0074B" w:rsidRDefault="00B0074B" w:rsidP="003F346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775AAC" w14:textId="1C5409D8" w:rsidR="003F3469" w:rsidRDefault="003F3469" w:rsidP="00B0074B">
      <w:pPr>
        <w:pStyle w:val="a"/>
        <w:numPr>
          <w:ilvl w:val="0"/>
          <w:numId w:val="0"/>
        </w:numPr>
        <w:rPr>
          <w:highlight w:val="yellow"/>
        </w:rPr>
      </w:pPr>
    </w:p>
    <w:tbl>
      <w:tblPr>
        <w:tblW w:w="3980" w:type="dxa"/>
        <w:tblLook w:val="04A0" w:firstRow="1" w:lastRow="0" w:firstColumn="1" w:lastColumn="0" w:noHBand="0" w:noVBand="1"/>
      </w:tblPr>
      <w:tblGrid>
        <w:gridCol w:w="2540"/>
        <w:gridCol w:w="1440"/>
      </w:tblGrid>
      <w:tr w:rsidR="0051033A" w:rsidRPr="0051033A" w14:paraId="4FE14F5C" w14:textId="77777777" w:rsidTr="0051033A">
        <w:trPr>
          <w:trHeight w:val="288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8C09" w14:textId="77777777" w:rsidR="0051033A" w:rsidRPr="0051033A" w:rsidRDefault="0051033A" w:rsidP="005103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51033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რაოდენობა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EE5E" w14:textId="77777777" w:rsidR="0051033A" w:rsidRPr="0051033A" w:rsidRDefault="0051033A" w:rsidP="005103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51033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ფასი</w:t>
            </w:r>
          </w:p>
        </w:tc>
      </w:tr>
      <w:tr w:rsidR="0051033A" w:rsidRPr="0051033A" w14:paraId="04C2444F" w14:textId="77777777" w:rsidTr="0051033A">
        <w:trPr>
          <w:trHeight w:val="28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53A4" w14:textId="77777777" w:rsidR="0051033A" w:rsidRPr="0051033A" w:rsidRDefault="0051033A" w:rsidP="0051033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1033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50 ცალი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7E89" w14:textId="77777777" w:rsidR="0051033A" w:rsidRPr="0051033A" w:rsidRDefault="0051033A" w:rsidP="0051033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1033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1033A" w:rsidRPr="0051033A" w14:paraId="01A9DF50" w14:textId="77777777" w:rsidTr="0051033A">
        <w:trPr>
          <w:trHeight w:val="288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4BD0" w14:textId="7D2AF7FB" w:rsidR="0051033A" w:rsidRPr="0051033A" w:rsidRDefault="0051033A" w:rsidP="0051033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  <w:r w:rsidRPr="0051033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 ცალი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3E7B" w14:textId="77777777" w:rsidR="0051033A" w:rsidRPr="0051033A" w:rsidRDefault="0051033A" w:rsidP="0051033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1033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F0A5B83" w14:textId="3E280197" w:rsidR="0051033A" w:rsidRDefault="0051033A" w:rsidP="00B0074B">
      <w:pPr>
        <w:pStyle w:val="a"/>
        <w:numPr>
          <w:ilvl w:val="0"/>
          <w:numId w:val="0"/>
        </w:numPr>
        <w:rPr>
          <w:highlight w:val="yellow"/>
        </w:rPr>
      </w:pPr>
    </w:p>
    <w:p w14:paraId="1FD1D6B9" w14:textId="77777777" w:rsidR="0051033A" w:rsidRPr="008D57A4" w:rsidRDefault="0051033A" w:rsidP="00B0074B">
      <w:pPr>
        <w:pStyle w:val="a"/>
        <w:numPr>
          <w:ilvl w:val="0"/>
          <w:numId w:val="0"/>
        </w:numPr>
        <w:rPr>
          <w:highlight w:val="yellow"/>
        </w:rPr>
      </w:pPr>
    </w:p>
    <w:p w14:paraId="7D977480" w14:textId="77777777" w:rsidR="00740EE9" w:rsidRPr="00740EE9" w:rsidRDefault="00740EE9" w:rsidP="00D64538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27844F1E" w:rsidR="00876ED2" w:rsidRPr="003D03E5" w:rsidRDefault="00AF0AAD" w:rsidP="00876ED2">
      <w:pPr>
        <w:pStyle w:val="a"/>
        <w:numPr>
          <w:ilvl w:val="0"/>
          <w:numId w:val="0"/>
        </w:numPr>
        <w:ind w:left="360" w:hanging="360"/>
        <w:rPr>
          <w:sz w:val="22"/>
          <w:szCs w:val="22"/>
          <w:lang w:val="ka-GE"/>
        </w:rPr>
      </w:pPr>
      <w:r>
        <w:rPr>
          <w:sz w:val="22"/>
          <w:szCs w:val="22"/>
          <w:lang w:val="ka-GE"/>
        </w:rPr>
        <w:t xml:space="preserve">წინადადების </w:t>
      </w:r>
      <w:r w:rsidR="00736E8A" w:rsidRPr="003D03E5">
        <w:rPr>
          <w:sz w:val="22"/>
          <w:szCs w:val="22"/>
          <w:lang w:val="ka-GE"/>
        </w:rPr>
        <w:t xml:space="preserve">მოწოდების </w:t>
      </w:r>
      <w:r w:rsidR="00736E8A" w:rsidRPr="0012649F">
        <w:rPr>
          <w:sz w:val="22"/>
          <w:szCs w:val="22"/>
          <w:lang w:val="ka-GE"/>
        </w:rPr>
        <w:t xml:space="preserve">ვადა </w:t>
      </w:r>
      <w:r w:rsidR="006D5442" w:rsidRPr="0012649F">
        <w:rPr>
          <w:sz w:val="22"/>
          <w:szCs w:val="22"/>
          <w:lang w:val="ka-GE"/>
        </w:rPr>
        <w:t>2022</w:t>
      </w:r>
      <w:r w:rsidR="00F104F7" w:rsidRPr="0012649F">
        <w:rPr>
          <w:sz w:val="22"/>
          <w:szCs w:val="22"/>
          <w:lang w:val="ka-GE"/>
        </w:rPr>
        <w:t xml:space="preserve"> წლის</w:t>
      </w:r>
      <w:r w:rsidR="00060FDB" w:rsidRPr="0012649F">
        <w:rPr>
          <w:sz w:val="22"/>
          <w:szCs w:val="22"/>
          <w:lang w:val="ka-GE"/>
        </w:rPr>
        <w:t xml:space="preserve">, </w:t>
      </w:r>
      <w:r w:rsidR="009A7744" w:rsidRPr="0012649F">
        <w:rPr>
          <w:sz w:val="22"/>
          <w:szCs w:val="22"/>
          <w:lang w:val="ka-GE"/>
        </w:rPr>
        <w:t>22</w:t>
      </w:r>
      <w:r w:rsidR="00060FDB" w:rsidRPr="0012649F">
        <w:rPr>
          <w:sz w:val="22"/>
          <w:szCs w:val="22"/>
          <w:lang w:val="ka-GE"/>
        </w:rPr>
        <w:t xml:space="preserve"> </w:t>
      </w:r>
      <w:r w:rsidR="009A7744" w:rsidRPr="0012649F">
        <w:rPr>
          <w:sz w:val="22"/>
          <w:szCs w:val="22"/>
          <w:lang w:val="ka-GE"/>
        </w:rPr>
        <w:t>აგვისტო</w:t>
      </w:r>
      <w:r w:rsidR="00060FDB" w:rsidRPr="0012649F">
        <w:rPr>
          <w:sz w:val="22"/>
          <w:szCs w:val="22"/>
          <w:lang w:val="ka-GE"/>
        </w:rPr>
        <w:t>.</w:t>
      </w:r>
    </w:p>
    <w:p w14:paraId="4BD7CD4F" w14:textId="41C4F017" w:rsidR="00876ED2" w:rsidRPr="00AF0AAD" w:rsidRDefault="00876ED2" w:rsidP="00876ED2">
      <w:pPr>
        <w:pStyle w:val="a"/>
        <w:numPr>
          <w:ilvl w:val="0"/>
          <w:numId w:val="0"/>
        </w:numPr>
        <w:ind w:left="360" w:hanging="360"/>
        <w:rPr>
          <w:sz w:val="22"/>
          <w:szCs w:val="22"/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5F1FD600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</w:t>
      </w:r>
      <w:r w:rsidR="00177B2D">
        <w:t xml:space="preserve"> 3</w:t>
      </w:r>
      <w:r w:rsidR="0016141B" w:rsidRPr="00632E2F">
        <w:t>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D362E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30B54AE5" w14:textId="6173FD60" w:rsidR="00B93044" w:rsidRPr="008F6853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C13D427" w14:textId="4FC7AB86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15996" w14:textId="77777777" w:rsidR="00DC4DA0" w:rsidRDefault="00DC4DA0" w:rsidP="002E7950">
      <w:r>
        <w:separator/>
      </w:r>
    </w:p>
  </w:endnote>
  <w:endnote w:type="continuationSeparator" w:id="0">
    <w:p w14:paraId="6793FEFC" w14:textId="77777777" w:rsidR="00DC4DA0" w:rsidRDefault="00DC4DA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D362E5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D362E5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D362E5" w:rsidRPr="00473393" w:rsidRDefault="00D362E5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45E2DD0" w:rsidR="00D362E5" w:rsidRDefault="00D362E5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B4239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D362E5" w:rsidRPr="00DF4821" w:rsidRDefault="00D362E5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82300" w14:textId="77777777" w:rsidR="00DC4DA0" w:rsidRDefault="00DC4DA0" w:rsidP="002E7950">
      <w:r>
        <w:separator/>
      </w:r>
    </w:p>
  </w:footnote>
  <w:footnote w:type="continuationSeparator" w:id="0">
    <w:p w14:paraId="221C0D0D" w14:textId="77777777" w:rsidR="00DC4DA0" w:rsidRDefault="00DC4DA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D362E5" w:rsidRDefault="00D362E5">
    <w:pPr>
      <w:pStyle w:val="Header"/>
    </w:pPr>
  </w:p>
  <w:p w14:paraId="07A4E12A" w14:textId="4EF7C294" w:rsidR="00D362E5" w:rsidRDefault="00D362E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C35F614" w:rsidR="00D362E5" w:rsidRDefault="00DC4DA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B423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მრავალფაქტორიანი ავთენტიფიკაციის გადაწყვეტილების</w:t>
                              </w:r>
                            </w:sdtContent>
                          </w:sdt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C35F614" w:rsidR="00D362E5" w:rsidRDefault="00DC4DA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B423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მრავალფაქტორიანი ავთენტიფიკაციის გადაწყვეტილების</w:t>
                        </w:r>
                      </w:sdtContent>
                    </w:sdt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D362E5" w:rsidRPr="00473393" w:rsidRDefault="00D362E5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D362E5" w:rsidRPr="002C197A" w:rsidRDefault="00D362E5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D362E5" w:rsidRPr="002C197A" w:rsidRDefault="00D362E5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2006D"/>
    <w:multiLevelType w:val="multilevel"/>
    <w:tmpl w:val="EC529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F791E"/>
    <w:multiLevelType w:val="multilevel"/>
    <w:tmpl w:val="B30C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5"/>
  </w:num>
  <w:num w:numId="10">
    <w:abstractNumId w:val="11"/>
  </w:num>
  <w:num w:numId="11">
    <w:abstractNumId w:val="34"/>
  </w:num>
  <w:num w:numId="12">
    <w:abstractNumId w:val="3"/>
  </w:num>
  <w:num w:numId="13">
    <w:abstractNumId w:val="28"/>
  </w:num>
  <w:num w:numId="14">
    <w:abstractNumId w:val="30"/>
  </w:num>
  <w:num w:numId="15">
    <w:abstractNumId w:val="16"/>
  </w:num>
  <w:num w:numId="16">
    <w:abstractNumId w:val="6"/>
  </w:num>
  <w:num w:numId="17">
    <w:abstractNumId w:val="26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2"/>
  </w:num>
  <w:num w:numId="33">
    <w:abstractNumId w:val="20"/>
  </w:num>
  <w:num w:numId="34">
    <w:abstractNumId w:val="29"/>
  </w:num>
  <w:num w:numId="35">
    <w:abstractNumId w:val="9"/>
  </w:num>
  <w:num w:numId="36">
    <w:abstractNumId w:val="17"/>
  </w:num>
  <w:num w:numId="37">
    <w:abstractNumId w:val="18"/>
  </w:num>
  <w:num w:numId="38">
    <w:abstractNumId w:val="36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1E6C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0FDB"/>
    <w:rsid w:val="00061B2D"/>
    <w:rsid w:val="00062CCA"/>
    <w:rsid w:val="00064662"/>
    <w:rsid w:val="00066E03"/>
    <w:rsid w:val="00066E17"/>
    <w:rsid w:val="00066EED"/>
    <w:rsid w:val="000677B5"/>
    <w:rsid w:val="0007077A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5EE"/>
    <w:rsid w:val="000B57AD"/>
    <w:rsid w:val="000B5FCA"/>
    <w:rsid w:val="000B6C8F"/>
    <w:rsid w:val="000B732B"/>
    <w:rsid w:val="000B7E1D"/>
    <w:rsid w:val="000C0204"/>
    <w:rsid w:val="000C2579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49F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2C1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B2D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689B"/>
    <w:rsid w:val="001C71D6"/>
    <w:rsid w:val="001C71E4"/>
    <w:rsid w:val="001D01D6"/>
    <w:rsid w:val="001D0597"/>
    <w:rsid w:val="001D116B"/>
    <w:rsid w:val="001D1AEC"/>
    <w:rsid w:val="001D1D9E"/>
    <w:rsid w:val="001D233D"/>
    <w:rsid w:val="001D238F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456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D7E"/>
    <w:rsid w:val="00257BA7"/>
    <w:rsid w:val="0026066C"/>
    <w:rsid w:val="00260B4C"/>
    <w:rsid w:val="00260C49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A1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0D1"/>
    <w:rsid w:val="003B3770"/>
    <w:rsid w:val="003B4342"/>
    <w:rsid w:val="003B488A"/>
    <w:rsid w:val="003B507C"/>
    <w:rsid w:val="003B5311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03E5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3469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344"/>
    <w:rsid w:val="0040655A"/>
    <w:rsid w:val="0040691C"/>
    <w:rsid w:val="00406ED0"/>
    <w:rsid w:val="00407446"/>
    <w:rsid w:val="0041055F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72B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77EF5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06C9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3BFE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33A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816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AD3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1F7F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27A1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6E8A"/>
    <w:rsid w:val="00737279"/>
    <w:rsid w:val="00737BAF"/>
    <w:rsid w:val="00740E4B"/>
    <w:rsid w:val="00740EE9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40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29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B4D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403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27A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57A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8AE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06F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225E"/>
    <w:rsid w:val="00953A93"/>
    <w:rsid w:val="0095461E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57D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744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5E7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6789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77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AAD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074B"/>
    <w:rsid w:val="00B015EF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08E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35CA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16C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F50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239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3A3A"/>
    <w:rsid w:val="00C24149"/>
    <w:rsid w:val="00C24EB4"/>
    <w:rsid w:val="00C25CBB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21A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2E5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4538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3C9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4DA0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494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BB7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0F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311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7CBE"/>
    <w:rsid w:val="00EE03F9"/>
    <w:rsid w:val="00EE0470"/>
    <w:rsid w:val="00EE0632"/>
    <w:rsid w:val="00EE06E0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BC0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92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53EF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3D9D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C7E41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A41A89-B6D2-4F87-9F4E-8B63BA0B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7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მრავალფაქტორიანი ავთენტიფიკაციის გადაწყვეტილება</vt:lpstr>
    </vt:vector>
  </TitlesOfParts>
  <Company>სს“საქართველოს ბანკი“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მრავალფაქტორიანი ავთენტიფიკაციის გადაწყვეტილების</dc:title>
  <dc:subject>შესყიდვის ტენდერი</dc:subject>
  <dc:creator>მარიამ ტაბატაძე</dc:creator>
  <cp:lastModifiedBy>Mariam Tabatadze</cp:lastModifiedBy>
  <cp:revision>20</cp:revision>
  <cp:lastPrinted>2022-06-03T12:44:00Z</cp:lastPrinted>
  <dcterms:created xsi:type="dcterms:W3CDTF">2022-08-08T09:22:00Z</dcterms:created>
  <dcterms:modified xsi:type="dcterms:W3CDTF">2022-08-09T12:52:00Z</dcterms:modified>
</cp:coreProperties>
</file>