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8476378" w:rsidR="009815C7" w:rsidRPr="007B0071" w:rsidRDefault="00E17134" w:rsidP="00373F3E">
      <w:pPr>
        <w:spacing w:after="0" w:line="240" w:lineRule="auto"/>
        <w:jc w:val="center"/>
        <w:rPr>
          <w:rFonts w:ascii="Sylfaen" w:hAnsi="Sylfaen" w:cs="Sylfaen"/>
          <w:b/>
          <w:lang w:val="ka-GE"/>
        </w:rPr>
      </w:pPr>
      <w:r w:rsidRPr="00E17134">
        <w:rPr>
          <w:rFonts w:ascii="Sylfaen" w:hAnsi="Sylfaen" w:cs="Sylfaen"/>
          <w:b/>
          <w:lang w:val="ka-GE"/>
        </w:rPr>
        <w:t xml:space="preserve">მამისაშვილის ქუჩაზე წყალარინების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9BB630D"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17134" w:rsidRPr="00E17134">
        <w:rPr>
          <w:rFonts w:ascii="Sylfaen" w:hAnsi="Sylfaen" w:cs="Sylfaen"/>
          <w:lang w:val="ka-GE"/>
        </w:rPr>
        <w:t xml:space="preserve">მამისაშვილის ქუჩაზე წყალარინების ქსელის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ACCFC84" w:rsidR="00DB5C8D" w:rsidRPr="006005A1" w:rsidRDefault="00E17134" w:rsidP="00696A50">
      <w:pPr>
        <w:spacing w:after="0" w:line="240" w:lineRule="auto"/>
        <w:jc w:val="both"/>
        <w:rPr>
          <w:rFonts w:ascii="Sylfaen" w:hAnsi="Sylfaen" w:cs="Sylfaen"/>
          <w:lang w:val="ka-GE"/>
        </w:rPr>
      </w:pPr>
      <w:r w:rsidRPr="00E17134">
        <w:rPr>
          <w:rFonts w:ascii="Sylfaen" w:hAnsi="Sylfaen" w:cs="Sylfaen"/>
          <w:lang w:val="ka-GE"/>
        </w:rPr>
        <w:t xml:space="preserve">მამისაშვილის ქუჩაზე წყალარინების ქსელის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FBB4E45"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6967D82F" w14:textId="77777777" w:rsidR="00E16F07" w:rsidRDefault="00E16F07" w:rsidP="00E16F07">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Pr>
          <w:rFonts w:ascii="Sylfaen" w:hAnsi="Sylfaen" w:cs="Sylfaen"/>
          <w:lang w:val="ka-GE"/>
        </w:rPr>
        <w:t xml:space="preserve"> </w:t>
      </w:r>
      <w:r w:rsidRPr="007F1866">
        <w:rPr>
          <w:rFonts w:ascii="Sylfaen" w:hAnsi="Sylfaen" w:cs="Sylfaen"/>
          <w:lang w:val="ka-GE"/>
        </w:rPr>
        <w:t>ტენდერში მონაწილე კომპანია ვალდებულია ხელშეკრულების გაფორმებამდე წარმოადგინოს:</w:t>
      </w:r>
    </w:p>
    <w:p w14:paraId="4FDD6514" w14:textId="77777777" w:rsidR="00E16F07" w:rsidRPr="007F1866" w:rsidRDefault="00E16F07" w:rsidP="00E16F07">
      <w:pPr>
        <w:spacing w:after="0" w:line="240" w:lineRule="auto"/>
        <w:jc w:val="both"/>
        <w:rPr>
          <w:rFonts w:ascii="Sylfaen" w:hAnsi="Sylfaen" w:cs="Sylfaen"/>
          <w:lang w:val="ka-GE"/>
        </w:rPr>
      </w:pPr>
    </w:p>
    <w:p w14:paraId="7B7BA094" w14:textId="6E47F44B"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6E1918">
        <w:rPr>
          <w:rFonts w:ascii="Sylfaen" w:hAnsi="Sylfaen" w:cs="Sylfaen"/>
        </w:rPr>
        <w:t>GWP-</w:t>
      </w:r>
      <w:r w:rsidR="00B223EC">
        <w:rPr>
          <w:rFonts w:ascii="Sylfaen" w:hAnsi="Sylfaen" w:cs="Sylfaen"/>
          <w:lang w:val="ka-GE"/>
        </w:rPr>
        <w:t>ის მასალის გათვალისწინებით (</w:t>
      </w:r>
      <w:r w:rsidR="00986534">
        <w:rPr>
          <w:rFonts w:ascii="Sylfaen" w:hAnsi="Sylfaen" w:cs="Sylfaen"/>
          <w:lang w:val="ka-GE"/>
        </w:rPr>
        <w:t>170</w:t>
      </w:r>
      <w:r w:rsidR="00B223EC">
        <w:rPr>
          <w:rFonts w:ascii="Sylfaen" w:hAnsi="Sylfaen" w:cs="Sylfaen"/>
          <w:lang w:val="ka-GE"/>
        </w:rPr>
        <w:t>,</w:t>
      </w:r>
      <w:r w:rsidR="00986534">
        <w:rPr>
          <w:rFonts w:ascii="Sylfaen" w:hAnsi="Sylfaen" w:cs="Sylfaen"/>
          <w:lang w:val="ka-GE"/>
        </w:rPr>
        <w:t>700</w:t>
      </w:r>
      <w:r w:rsidR="00B223EC">
        <w:rPr>
          <w:rFonts w:ascii="Sylfaen" w:hAnsi="Sylfaen" w:cs="Sylfaen"/>
          <w:lang w:val="ka-GE"/>
        </w:rPr>
        <w:t>.00 ლარი</w:t>
      </w:r>
      <w:r w:rsidRPr="006E1918">
        <w:rPr>
          <w:rFonts w:ascii="Sylfaen" w:hAnsi="Sylfaen" w:cs="Sylfaen"/>
          <w:lang w:val="ka-GE"/>
        </w:rPr>
        <w:t>);</w:t>
      </w:r>
    </w:p>
    <w:p w14:paraId="50CC58AF" w14:textId="7372206B"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Pr>
          <w:rFonts w:ascii="Sylfaen" w:hAnsi="Sylfaen" w:cs="Sylfaen"/>
          <w:lang w:val="ka-GE"/>
        </w:rPr>
        <w:t xml:space="preserve">ა იყოს </w:t>
      </w:r>
      <w:r w:rsidR="001D7A4D">
        <w:rPr>
          <w:rFonts w:ascii="Sylfaen" w:hAnsi="Sylfaen" w:cs="Sylfaen"/>
          <w:lang w:val="ka-GE"/>
        </w:rPr>
        <w:t>4</w:t>
      </w:r>
      <w:r w:rsidRPr="006E1918">
        <w:rPr>
          <w:rFonts w:ascii="Sylfaen" w:hAnsi="Sylfaen" w:cs="Sylfaen"/>
          <w:lang w:val="ka-GE"/>
        </w:rPr>
        <w:t>00,000</w:t>
      </w:r>
      <w:r>
        <w:rPr>
          <w:rFonts w:ascii="Sylfaen" w:hAnsi="Sylfaen" w:cs="Sylfaen"/>
          <w:lang w:val="ka-GE"/>
        </w:rPr>
        <w:t>.00</w:t>
      </w:r>
      <w:r w:rsidRPr="006E1918">
        <w:rPr>
          <w:rFonts w:ascii="Sylfaen" w:hAnsi="Sylfaen" w:cs="Sylfaen"/>
          <w:lang w:val="ka-GE"/>
        </w:rPr>
        <w:t xml:space="preserve"> ლარზე ნაკლები.</w:t>
      </w:r>
    </w:p>
    <w:p w14:paraId="3930C2B3" w14:textId="77777777"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1EAA2239" w14:textId="52026E8C"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 xml:space="preserve">სადაზღვეო პოლისის მოქმედების ვადა უნდა იყოს </w:t>
      </w:r>
      <w:r w:rsidR="00174679">
        <w:rPr>
          <w:rFonts w:ascii="Sylfaen" w:hAnsi="Sylfaen" w:cs="Sylfaen"/>
          <w:lang w:val="ka-GE"/>
        </w:rPr>
        <w:t>4</w:t>
      </w:r>
      <w:r w:rsidRPr="006E1918">
        <w:rPr>
          <w:rFonts w:ascii="Sylfaen" w:hAnsi="Sylfaen" w:cs="Sylfaen"/>
          <w:lang w:val="ka-GE"/>
        </w:rPr>
        <w:t xml:space="preserve"> თვე.</w:t>
      </w:r>
    </w:p>
    <w:p w14:paraId="0E5B4D8A" w14:textId="3D00B5AD" w:rsidR="001173C9" w:rsidRDefault="001173C9" w:rsidP="00696A50">
      <w:pPr>
        <w:spacing w:after="0" w:line="240" w:lineRule="auto"/>
        <w:jc w:val="both"/>
        <w:rPr>
          <w:rFonts w:ascii="Sylfaen" w:hAnsi="Sylfaen" w:cs="Sylfaen"/>
          <w:lang w:val="ka-GE"/>
        </w:rPr>
      </w:pP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0BCEB37"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706BD">
        <w:rPr>
          <w:rFonts w:ascii="Sylfaen" w:hAnsi="Sylfaen"/>
          <w:lang w:val="ka-GE"/>
        </w:rPr>
        <w:t>ისანი-სამგორის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3E30B9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706BD">
        <w:rPr>
          <w:rFonts w:ascii="Sylfaen" w:hAnsi="Sylfaen" w:cs="Sylfaen"/>
          <w:b/>
          <w:sz w:val="20"/>
          <w:szCs w:val="20"/>
          <w:lang w:val="ka-GE"/>
        </w:rPr>
        <w:t>6</w:t>
      </w:r>
      <w:r w:rsidR="00E62181">
        <w:rPr>
          <w:rFonts w:ascii="Sylfaen" w:hAnsi="Sylfaen" w:cs="Sylfaen"/>
          <w:b/>
          <w:sz w:val="20"/>
          <w:szCs w:val="20"/>
          <w:lang w:val="ka-GE"/>
        </w:rPr>
        <w:t xml:space="preserve"> </w:t>
      </w:r>
      <w:r w:rsidR="00BE32FB">
        <w:rPr>
          <w:rFonts w:ascii="Sylfaen" w:hAnsi="Sylfaen" w:cs="Sylfaen"/>
          <w:b/>
          <w:sz w:val="20"/>
          <w:szCs w:val="20"/>
          <w:lang w:val="ka-GE"/>
        </w:rPr>
        <w:t>დეკ</w:t>
      </w:r>
      <w:r w:rsidR="00E62181">
        <w:rPr>
          <w:rFonts w:ascii="Sylfaen" w:hAnsi="Sylfaen" w:cs="Sylfaen"/>
          <w:b/>
          <w:sz w:val="20"/>
          <w:szCs w:val="20"/>
          <w:lang w:val="ka-GE"/>
        </w:rPr>
        <w:t>ემბერი</w:t>
      </w:r>
      <w:r w:rsidR="00EA542F">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67306F89" w14:textId="594155F1" w:rsidR="007E0ED6" w:rsidRDefault="007E0ED6" w:rsidP="00696A50">
      <w:pPr>
        <w:pStyle w:val="ListParagraph"/>
        <w:spacing w:after="0" w:line="360" w:lineRule="auto"/>
        <w:ind w:left="1440"/>
        <w:jc w:val="both"/>
        <w:rPr>
          <w:rFonts w:ascii="Sylfaen" w:hAnsi="Sylfaen"/>
          <w:b/>
          <w:sz w:val="14"/>
          <w:lang w:val="ka-GE"/>
        </w:rPr>
      </w:pPr>
    </w:p>
    <w:p w14:paraId="3A8AE26E" w14:textId="3EC216F0" w:rsidR="007E0ED6" w:rsidRDefault="007E0ED6" w:rsidP="00696A50">
      <w:pPr>
        <w:pStyle w:val="ListParagraph"/>
        <w:spacing w:after="0" w:line="360" w:lineRule="auto"/>
        <w:ind w:left="1440"/>
        <w:jc w:val="both"/>
        <w:rPr>
          <w:rFonts w:ascii="Sylfaen" w:hAnsi="Sylfaen"/>
          <w:b/>
          <w:sz w:val="14"/>
          <w:lang w:val="ka-GE"/>
        </w:rPr>
      </w:pPr>
    </w:p>
    <w:p w14:paraId="36F6D52C" w14:textId="77777777" w:rsidR="007E0ED6" w:rsidRPr="005248B1" w:rsidRDefault="007E0ED6" w:rsidP="00696A50">
      <w:pPr>
        <w:pStyle w:val="ListParagraph"/>
        <w:spacing w:after="0" w:line="360" w:lineRule="auto"/>
        <w:ind w:left="1440"/>
        <w:jc w:val="both"/>
        <w:rPr>
          <w:rFonts w:ascii="Sylfaen" w:hAnsi="Sylfaen"/>
          <w:b/>
          <w:sz w:val="14"/>
          <w:lang w:val="ka-GE"/>
        </w:rPr>
      </w:pPr>
      <w:bookmarkStart w:id="1" w:name="_GoBack"/>
      <w:bookmarkEnd w:id="1"/>
    </w:p>
    <w:p w14:paraId="1348C87A" w14:textId="2353607E" w:rsidR="004526FA" w:rsidRDefault="004526FA"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8186A" w14:textId="77777777" w:rsidR="009360C4" w:rsidRDefault="009360C4" w:rsidP="007902EA">
      <w:pPr>
        <w:spacing w:after="0" w:line="240" w:lineRule="auto"/>
      </w:pPr>
      <w:r>
        <w:separator/>
      </w:r>
    </w:p>
  </w:endnote>
  <w:endnote w:type="continuationSeparator" w:id="0">
    <w:p w14:paraId="4B4BE54B" w14:textId="77777777" w:rsidR="009360C4" w:rsidRDefault="009360C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8E045F9" w:rsidR="004A3BD8" w:rsidRDefault="004A3BD8">
        <w:pPr>
          <w:pStyle w:val="Footer"/>
          <w:jc w:val="right"/>
        </w:pPr>
        <w:r>
          <w:fldChar w:fldCharType="begin"/>
        </w:r>
        <w:r>
          <w:instrText xml:space="preserve"> PAGE   \* MERGEFORMAT </w:instrText>
        </w:r>
        <w:r>
          <w:fldChar w:fldCharType="separate"/>
        </w:r>
        <w:r w:rsidR="009360C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ED71E" w14:textId="77777777" w:rsidR="009360C4" w:rsidRDefault="009360C4" w:rsidP="007902EA">
      <w:pPr>
        <w:spacing w:after="0" w:line="240" w:lineRule="auto"/>
      </w:pPr>
      <w:r>
        <w:separator/>
      </w:r>
    </w:p>
  </w:footnote>
  <w:footnote w:type="continuationSeparator" w:id="0">
    <w:p w14:paraId="5CC50735" w14:textId="77777777" w:rsidR="009360C4" w:rsidRDefault="009360C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82009-3655-40C0-9460-18F8ECC79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1732</TotalTime>
  <Pages>6</Pages>
  <Words>1196</Words>
  <Characters>6821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287</cp:revision>
  <cp:lastPrinted>2015-07-27T06:36:00Z</cp:lastPrinted>
  <dcterms:created xsi:type="dcterms:W3CDTF">2017-02-28T15:04:00Z</dcterms:created>
  <dcterms:modified xsi:type="dcterms:W3CDTF">2022-11-29T12:37:00Z</dcterms:modified>
</cp:coreProperties>
</file>