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77777777" w:rsidR="007D73CE" w:rsidRPr="00E37C5C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</w:p>
    <w:p w14:paraId="2192C57C" w14:textId="6E0C1B62" w:rsidR="009815C7" w:rsidRPr="00E37C5C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701FB870" w14:textId="2642F9C3" w:rsidR="009815C7" w:rsidRPr="00E37C5C" w:rsidRDefault="005B5DE5" w:rsidP="000E4817">
      <w:pPr>
        <w:spacing w:after="0" w:line="240" w:lineRule="auto"/>
        <w:jc w:val="center"/>
        <w:rPr>
          <w:rFonts w:ascii="Sylfaen" w:hAnsi="Sylfaen" w:cs="Sylfaen"/>
          <w:b/>
        </w:rPr>
      </w:pPr>
      <w:r w:rsidRPr="00E37C5C">
        <w:rPr>
          <w:rFonts w:ascii="Sylfaen" w:hAnsi="Sylfaen" w:cs="Sylfaen"/>
          <w:b/>
          <w:noProof/>
        </w:rPr>
        <w:drawing>
          <wp:inline distT="0" distB="0" distL="0" distR="0" wp14:anchorId="721878FE" wp14:editId="1BD7D5A9">
            <wp:extent cx="1787446" cy="1263650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1573" cy="1273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7A681" w14:textId="77777777" w:rsidR="009815C7" w:rsidRPr="003E5DF3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5C5114A8" w14:textId="5778AEF3" w:rsidR="009815C7" w:rsidRPr="00E37C5C" w:rsidRDefault="009815C7" w:rsidP="00EB505F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</w:p>
    <w:p w14:paraId="6989D59A" w14:textId="2F940555" w:rsidR="00A71E0B" w:rsidRDefault="009815C7" w:rsidP="00A71E0B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ელექტრონული ტენდერის დოკუმენტაცია</w:t>
      </w:r>
    </w:p>
    <w:p w14:paraId="0621B8C3" w14:textId="75310262" w:rsidR="00A71E0B" w:rsidRPr="00A71E0B" w:rsidRDefault="00482852" w:rsidP="00A71E0B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ცემენტის</w:t>
      </w:r>
      <w:r w:rsidR="00A71E0B">
        <w:rPr>
          <w:rFonts w:ascii="Sylfaen" w:hAnsi="Sylfaen" w:cs="Sylfaen"/>
          <w:b/>
          <w:lang w:val="ka-GE"/>
        </w:rPr>
        <w:t xml:space="preserve"> შესყიდვაზე</w:t>
      </w:r>
    </w:p>
    <w:p w14:paraId="0C0E685F" w14:textId="77777777" w:rsidR="001B055A" w:rsidRPr="004B0C7B" w:rsidRDefault="001B055A" w:rsidP="00794191">
      <w:pPr>
        <w:spacing w:after="0" w:line="240" w:lineRule="auto"/>
        <w:jc w:val="center"/>
        <w:rPr>
          <w:rFonts w:ascii="Sylfaen" w:hAnsi="Sylfaen" w:cs="Sylfaen"/>
          <w:b/>
          <w:bCs/>
        </w:rPr>
      </w:pPr>
    </w:p>
    <w:p w14:paraId="093F24C3" w14:textId="77777777" w:rsidR="007D73CE" w:rsidRPr="00E37C5C" w:rsidRDefault="007D73CE" w:rsidP="007D73CE">
      <w:pPr>
        <w:rPr>
          <w:rFonts w:ascii="Sylfaen" w:hAnsi="Sylfaen"/>
          <w:lang w:val="ka-GE"/>
        </w:rPr>
      </w:pPr>
    </w:p>
    <w:p w14:paraId="002939F3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8A0C09F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3101DF35" w:rsidR="00D30223" w:rsidRPr="00E37C5C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23826B2" w14:textId="77777777" w:rsidR="00356613" w:rsidRPr="00E37C5C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48DF051" w14:textId="5B4ED26A" w:rsidR="00277B37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79EB01FF" w14:textId="3B66660F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2661A53" w14:textId="6AB88508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3D47B1E" w14:textId="2A02E0A0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B701132" w14:textId="492D0F9C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0BCA531" w14:textId="361228E0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71B6DD55" w14:textId="07040298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3FE43418" w14:textId="77777777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7FDE1363" w14:textId="77777777" w:rsidR="00C12ABD" w:rsidRPr="00E37C5C" w:rsidRDefault="00C12ABD" w:rsidP="00C12ABD">
      <w:pPr>
        <w:spacing w:after="0" w:line="360" w:lineRule="auto"/>
        <w:rPr>
          <w:rFonts w:ascii="Sylfaen" w:hAnsi="Sylfaen"/>
          <w:b/>
          <w:lang w:val="ka-GE"/>
        </w:rPr>
      </w:pPr>
    </w:p>
    <w:p w14:paraId="580D4E90" w14:textId="08B70B62" w:rsidR="00665C42" w:rsidRPr="00E37C5C" w:rsidRDefault="00665C42" w:rsidP="009D07D1">
      <w:pPr>
        <w:spacing w:after="0" w:line="360" w:lineRule="auto"/>
        <w:jc w:val="center"/>
        <w:rPr>
          <w:rFonts w:ascii="AcadNusx" w:hAnsi="AcadNusx"/>
          <w:b/>
        </w:rPr>
      </w:pPr>
    </w:p>
    <w:p w14:paraId="0C5A5BAC" w14:textId="52C02D8A" w:rsidR="00C27890" w:rsidRPr="00C27890" w:rsidRDefault="001B055A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 w:rsidRPr="00C27890">
        <w:rPr>
          <w:rFonts w:ascii="Sylfaen" w:hAnsi="Sylfaen"/>
          <w:b/>
          <w:lang w:val="ka-GE"/>
        </w:rPr>
        <w:lastRenderedPageBreak/>
        <w:t>შესყიდვის ობიექტის დასახელება</w:t>
      </w:r>
    </w:p>
    <w:p w14:paraId="22D4CDF1" w14:textId="05BE64A5" w:rsidR="008647CD" w:rsidRPr="004B0C7B" w:rsidRDefault="00D30223" w:rsidP="00191803">
      <w:pPr>
        <w:spacing w:line="240" w:lineRule="auto"/>
        <w:rPr>
          <w:rFonts w:ascii="Sylfaen" w:hAnsi="Sylfaen"/>
          <w:b/>
          <w:lang w:val="ka-GE"/>
        </w:rPr>
      </w:pP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="00713EFC" w:rsidRPr="00C27890">
        <w:rPr>
          <w:rFonts w:ascii="Arial" w:hAnsi="Arial" w:cs="Arial"/>
        </w:rPr>
        <w:t>(GWP</w:t>
      </w:r>
      <w:r w:rsidR="00D95150">
        <w:rPr>
          <w:rFonts w:ascii="Arial" w:hAnsi="Arial" w:cs="Arial"/>
        </w:rPr>
        <w:t xml:space="preserve">, </w:t>
      </w:r>
      <w:r w:rsidR="00D95150">
        <w:rPr>
          <w:rFonts w:ascii="Sylfaen" w:hAnsi="Sylfaen" w:cs="Arial"/>
          <w:lang w:val="ka-GE"/>
        </w:rPr>
        <w:t>ს/ნ</w:t>
      </w:r>
      <w:r w:rsidR="0040587B">
        <w:rPr>
          <w:rFonts w:ascii="Sylfaen" w:hAnsi="Sylfaen" w:cs="Arial"/>
          <w:lang w:val="ka-GE"/>
        </w:rPr>
        <w:t xml:space="preserve"> </w:t>
      </w:r>
      <w:r w:rsidR="0040587B" w:rsidRPr="0040587B">
        <w:rPr>
          <w:rFonts w:ascii="Arial" w:hAnsi="Arial" w:cs="Arial"/>
        </w:rPr>
        <w:t>203826002</w:t>
      </w:r>
      <w:r w:rsidR="00713EFC" w:rsidRPr="00C27890">
        <w:rPr>
          <w:rFonts w:ascii="Arial" w:hAnsi="Arial" w:cs="Arial"/>
        </w:rPr>
        <w:t xml:space="preserve">) </w:t>
      </w:r>
      <w:r w:rsidR="00457067" w:rsidRPr="00C27890">
        <w:rPr>
          <w:rFonts w:ascii="Sylfaen" w:hAnsi="Sylfaen" w:cs="Sylfaen"/>
          <w:lang w:val="ka-GE"/>
        </w:rPr>
        <w:t>აცხადებს</w:t>
      </w:r>
      <w:r w:rsidR="00D5577A">
        <w:rPr>
          <w:rFonts w:ascii="Sylfaen" w:hAnsi="Sylfaen" w:cs="Sylfaen"/>
          <w:lang w:val="ka-GE"/>
        </w:rPr>
        <w:t xml:space="preserve"> </w:t>
      </w:r>
      <w:r w:rsidR="008647CD" w:rsidRPr="00C27890">
        <w:rPr>
          <w:rFonts w:ascii="Sylfaen" w:hAnsi="Sylfaen" w:cs="Sylfaen"/>
          <w:lang w:val="ka-GE"/>
        </w:rPr>
        <w:t xml:space="preserve"> </w:t>
      </w:r>
      <w:r w:rsidR="00457067" w:rsidRPr="00C27890">
        <w:rPr>
          <w:rFonts w:ascii="Sylfaen" w:hAnsi="Sylfaen" w:cs="Sylfaen"/>
          <w:lang w:val="ka-GE"/>
        </w:rPr>
        <w:t xml:space="preserve">ელექტრონულ </w:t>
      </w:r>
      <w:r w:rsidR="008647CD" w:rsidRPr="00C27890">
        <w:rPr>
          <w:rFonts w:ascii="Sylfaen" w:hAnsi="Sylfaen" w:cs="Sylfaen"/>
          <w:lang w:val="ka-GE"/>
        </w:rPr>
        <w:t>ტენდერს</w:t>
      </w:r>
      <w:r w:rsidR="00055E1E" w:rsidRPr="00C27890">
        <w:rPr>
          <w:rFonts w:ascii="Sylfaen" w:hAnsi="Sylfaen" w:cs="Sylfaen"/>
          <w:lang w:val="ka-GE"/>
        </w:rPr>
        <w:t xml:space="preserve"> </w:t>
      </w:r>
      <w:r w:rsidR="00482852">
        <w:rPr>
          <w:rFonts w:ascii="Sylfaen" w:hAnsi="Sylfaen" w:cs="Sylfaen"/>
          <w:lang w:val="ka-GE"/>
        </w:rPr>
        <w:t>ცემენტის</w:t>
      </w:r>
      <w:r w:rsidR="004B0C7B">
        <w:rPr>
          <w:rFonts w:ascii="Sylfaen" w:hAnsi="Sylfaen" w:cs="Sylfaen"/>
          <w:lang w:val="ka-GE"/>
        </w:rPr>
        <w:t xml:space="preserve"> შესყიდვაზე</w:t>
      </w:r>
      <w:r w:rsidR="0040587B">
        <w:rPr>
          <w:rFonts w:ascii="Sylfaen" w:hAnsi="Sylfaen" w:cs="Sylfaen"/>
          <w:lang w:val="ka-GE"/>
        </w:rPr>
        <w:t>.</w:t>
      </w:r>
    </w:p>
    <w:p w14:paraId="5BD7B4CB" w14:textId="74398390" w:rsidR="00440A96" w:rsidRPr="00440A96" w:rsidRDefault="00616DE3" w:rsidP="001B055A">
      <w:pPr>
        <w:spacing w:after="0" w:line="240" w:lineRule="auto"/>
        <w:jc w:val="both"/>
        <w:rPr>
          <w:rFonts w:ascii="Sylfaen" w:hAnsi="Sylfaen" w:cs="Sylfaen"/>
          <w:b/>
          <w:u w:val="single"/>
          <w:lang w:val="ka-GE"/>
        </w:rPr>
      </w:pPr>
      <w:r w:rsidRPr="00440A96">
        <w:rPr>
          <w:rFonts w:ascii="Sylfaen" w:hAnsi="Sylfaen" w:cs="Sylfaen"/>
          <w:u w:val="single"/>
          <w:lang w:val="ka-GE"/>
        </w:rPr>
        <w:t xml:space="preserve"> </w:t>
      </w:r>
    </w:p>
    <w:p w14:paraId="0353AF42" w14:textId="3AAE10D2" w:rsidR="001B055A" w:rsidRPr="00E37C5C" w:rsidRDefault="001B055A" w:rsidP="001B055A">
      <w:pPr>
        <w:spacing w:after="0" w:line="240" w:lineRule="auto"/>
        <w:jc w:val="both"/>
        <w:rPr>
          <w:rFonts w:ascii="Sylfaen" w:hAnsi="Sylfaen" w:cs="Sylfaen"/>
          <w:b/>
          <w:bCs/>
        </w:rPr>
      </w:pPr>
    </w:p>
    <w:p w14:paraId="42C81158" w14:textId="5A36B036" w:rsidR="001B055A" w:rsidRPr="00E37C5C" w:rsidRDefault="000353F8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 xml:space="preserve">1.2 </w:t>
      </w:r>
      <w:r w:rsidR="001B055A" w:rsidRPr="00E37C5C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36008C2" w14:textId="3E042D32" w:rsidR="000353F8" w:rsidRDefault="00482852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  <w:r>
        <w:rPr>
          <w:rFonts w:ascii="Sylfaen" w:hAnsi="Sylfaen" w:cs="Sylfaen"/>
          <w:lang w:val="ka-GE"/>
        </w:rPr>
        <w:t>ცემენტის</w:t>
      </w:r>
      <w:r w:rsidR="00C510BC">
        <w:rPr>
          <w:rFonts w:ascii="Sylfaen" w:hAnsi="Sylfaen" w:cs="Sylfaen"/>
          <w:lang w:val="ka-GE"/>
        </w:rPr>
        <w:t xml:space="preserve"> (მ400)</w:t>
      </w:r>
      <w:r w:rsidR="00C12ABD" w:rsidRPr="00C12ABD">
        <w:rPr>
          <w:rFonts w:ascii="Sylfaen" w:hAnsi="Sylfaen" w:cs="Sylfaen"/>
          <w:lang w:val="ka-GE"/>
        </w:rPr>
        <w:t xml:space="preserve"> </w:t>
      </w:r>
      <w:r w:rsidR="000353F8" w:rsidRPr="00E37C5C">
        <w:rPr>
          <w:rFonts w:ascii="Sylfaen" w:hAnsi="Sylfaen" w:cs="Sylfaen"/>
          <w:lang w:val="ka-GE"/>
        </w:rPr>
        <w:t>შესყიდვა</w:t>
      </w:r>
      <w:r w:rsidR="00A11F8F" w:rsidRPr="00E37C5C">
        <w:rPr>
          <w:rFonts w:ascii="Sylfaen" w:hAnsi="Sylfaen" w:cs="Sylfaen"/>
          <w:lang w:val="ka-GE"/>
        </w:rPr>
        <w:t xml:space="preserve"> </w:t>
      </w:r>
      <w:r w:rsidR="00C12ABD">
        <w:rPr>
          <w:rFonts w:ascii="Sylfaen" w:hAnsi="Sylfaen" w:cs="Sylfaen"/>
          <w:lang w:val="ka-GE"/>
        </w:rPr>
        <w:t>დანართი N1-ში</w:t>
      </w:r>
      <w:r w:rsidR="00A11F8F" w:rsidRPr="00E37C5C">
        <w:rPr>
          <w:rFonts w:ascii="Sylfaen" w:hAnsi="Sylfaen" w:cs="Sylfaen"/>
          <w:lang w:val="ka-GE"/>
        </w:rPr>
        <w:t xml:space="preserve"> მო</w:t>
      </w:r>
      <w:r w:rsidR="00C510BC">
        <w:rPr>
          <w:rFonts w:ascii="Sylfaen" w:hAnsi="Sylfaen" w:cs="Sylfaen"/>
          <w:lang w:val="ka-GE"/>
        </w:rPr>
        <w:t>ცემული სავარაუდო წლიური მოცულობ</w:t>
      </w:r>
      <w:r w:rsidR="00A11F8F" w:rsidRPr="00E37C5C">
        <w:rPr>
          <w:rFonts w:ascii="Sylfaen" w:hAnsi="Sylfaen" w:cs="Sylfaen"/>
          <w:lang w:val="ka-GE"/>
        </w:rPr>
        <w:t>ის შესაბამისად</w:t>
      </w:r>
      <w:r w:rsidR="000353F8" w:rsidRPr="00E37C5C">
        <w:rPr>
          <w:rFonts w:ascii="Sylfaen" w:hAnsi="Sylfaen" w:cs="Sylfaen"/>
          <w:b/>
          <w:bCs/>
        </w:rPr>
        <w:t>.</w:t>
      </w:r>
    </w:p>
    <w:p w14:paraId="770C26CC" w14:textId="29946DA9" w:rsidR="000B1F3B" w:rsidRDefault="000B1F3B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</w:p>
    <w:p w14:paraId="3E3FBEF7" w14:textId="120034FD" w:rsidR="000B1F3B" w:rsidRPr="001C6888" w:rsidRDefault="000B1F3B" w:rsidP="000353F8">
      <w:pPr>
        <w:spacing w:after="0" w:line="240" w:lineRule="auto"/>
        <w:jc w:val="both"/>
        <w:rPr>
          <w:rFonts w:ascii="Sylfaen" w:hAnsi="Sylfaen" w:cs="Sylfaen"/>
          <w:b/>
          <w:bCs/>
          <w:lang w:val="ka-GE"/>
        </w:rPr>
      </w:pPr>
      <w:r w:rsidRPr="001C6888">
        <w:rPr>
          <w:rFonts w:ascii="Sylfaen" w:hAnsi="Sylfaen" w:cs="Sylfaen"/>
          <w:b/>
          <w:bCs/>
          <w:lang w:val="ka-GE"/>
        </w:rPr>
        <w:t xml:space="preserve">შენიშვნა: </w:t>
      </w:r>
      <w:r w:rsidRPr="00D5577A">
        <w:rPr>
          <w:rFonts w:ascii="Sylfaen" w:hAnsi="Sylfaen" w:cs="Sylfaen"/>
          <w:bCs/>
          <w:lang w:val="ka-GE"/>
        </w:rPr>
        <w:t>წინამდებარე სატენდერო დოკუმენტაციით განსაზღვრული მოცულობ</w:t>
      </w:r>
      <w:r w:rsidR="00C510BC">
        <w:rPr>
          <w:rFonts w:ascii="Sylfaen" w:hAnsi="Sylfaen" w:cs="Sylfaen"/>
          <w:bCs/>
          <w:lang w:val="ka-GE"/>
        </w:rPr>
        <w:t>ა</w:t>
      </w:r>
      <w:r w:rsidRPr="00D5577A">
        <w:rPr>
          <w:rFonts w:ascii="Sylfaen" w:hAnsi="Sylfaen" w:cs="Sylfaen"/>
          <w:bCs/>
          <w:lang w:val="ka-GE"/>
        </w:rPr>
        <w:t xml:space="preserve"> არის საორიენტაციო და შემსყიდველი იტოვებს უფლებას სრულად არ აითვისოს  ელექტრონულ ტენდერში განსაზღვრული რაოდენობ</w:t>
      </w:r>
      <w:r w:rsidR="00C510BC">
        <w:rPr>
          <w:rFonts w:ascii="Sylfaen" w:hAnsi="Sylfaen" w:cs="Sylfaen"/>
          <w:bCs/>
          <w:lang w:val="ka-GE"/>
        </w:rPr>
        <w:t>ა</w:t>
      </w:r>
      <w:r w:rsidRPr="00D5577A">
        <w:rPr>
          <w:rFonts w:ascii="Sylfaen" w:hAnsi="Sylfaen" w:cs="Sylfaen"/>
          <w:bCs/>
          <w:lang w:val="ka-GE"/>
        </w:rPr>
        <w:t>.</w:t>
      </w:r>
    </w:p>
    <w:p w14:paraId="73EADDF9" w14:textId="77777777" w:rsidR="00440A96" w:rsidRDefault="00440A96" w:rsidP="00F90B03">
      <w:pPr>
        <w:rPr>
          <w:rFonts w:ascii="Sylfaen" w:hAnsi="Sylfaen"/>
          <w:b/>
          <w:lang w:val="ka-GE"/>
        </w:rPr>
      </w:pPr>
    </w:p>
    <w:p w14:paraId="24311423" w14:textId="7C4B683D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  <w:r w:rsidRPr="00E37C5C">
        <w:rPr>
          <w:rFonts w:ascii="Sylfaen" w:hAnsi="Sylfaen" w:cs="Sylfaen"/>
          <w:b/>
          <w:lang w:val="ka-GE"/>
        </w:rPr>
        <w:t xml:space="preserve"> </w:t>
      </w:r>
    </w:p>
    <w:p w14:paraId="3FBAC6E0" w14:textId="60B90E62" w:rsidR="00D5577A" w:rsidRPr="004271E0" w:rsidRDefault="00D527CB" w:rsidP="00F90B03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proofErr w:type="spellStart"/>
      <w:proofErr w:type="gramStart"/>
      <w:r w:rsidRPr="00E37C5C">
        <w:rPr>
          <w:rFonts w:ascii="Sylfaen" w:hAnsi="Sylfaen" w:cs="Sylfaen"/>
          <w:color w:val="222222"/>
          <w:shd w:val="clear" w:color="auto" w:fill="FFFFFF"/>
        </w:rPr>
        <w:t>პრეტენდენტმა</w:t>
      </w:r>
      <w:proofErr w:type="spellEnd"/>
      <w:proofErr w:type="gramEnd"/>
      <w:r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უნდა</w:t>
      </w:r>
      <w:proofErr w:type="spellEnd"/>
      <w:r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წარმოადგინოს</w:t>
      </w:r>
      <w:proofErr w:type="spellEnd"/>
      <w:r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განფასება</w:t>
      </w:r>
      <w:proofErr w:type="spellEnd"/>
      <w:r w:rsidR="00CD295B" w:rsidRPr="00E37C5C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D5623D">
        <w:rPr>
          <w:rFonts w:ascii="Sylfaen" w:hAnsi="Sylfaen" w:cs="Sylfaen"/>
          <w:color w:val="222222"/>
          <w:shd w:val="clear" w:color="auto" w:fill="FFFFFF"/>
          <w:lang w:val="ka-GE"/>
        </w:rPr>
        <w:t>დანართი N1-ის მიხედვით</w:t>
      </w:r>
      <w:r w:rsidR="00D5577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AA19E9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  <w:r w:rsidR="004271E0">
        <w:rPr>
          <w:rFonts w:ascii="Sylfaen" w:hAnsi="Sylfaen" w:cs="Sylfaen"/>
          <w:b/>
          <w:lang w:val="ka-GE"/>
        </w:rPr>
        <w:object w:dxaOrig="16567" w:dyaOrig="11053" w14:anchorId="7C799E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3" type="#_x0000_t75" style="width:491.25pt;height:354pt" o:ole="">
            <v:imagedata r:id="rId9" o:title=""/>
          </v:shape>
          <o:OLEObject Type="Link" ProgID="Excel.Sheet.12" ShapeID="_x0000_i1043" DrawAspect="Content" r:id="rId10" UpdateMode="Always">
            <o:LinkType>EnhancedMetaFile</o:LinkType>
            <o:LockedField>false</o:LockedField>
            <o:FieldCodes>\f 0</o:FieldCodes>
          </o:OLEObject>
        </w:object>
      </w:r>
    </w:p>
    <w:p w14:paraId="139683D1" w14:textId="25B3C42C" w:rsidR="004A4BC7" w:rsidRPr="00E37C5C" w:rsidRDefault="004A4BC7" w:rsidP="00F90B03">
      <w:pPr>
        <w:rPr>
          <w:rFonts w:ascii="Sylfaen" w:hAnsi="Sylfaen" w:cs="Sylfaen"/>
          <w:b/>
          <w:lang w:val="ka-GE"/>
        </w:rPr>
      </w:pPr>
    </w:p>
    <w:p w14:paraId="5FEF6B21" w14:textId="60B4F6B5" w:rsidR="008C04FA" w:rsidRPr="00E37C5C" w:rsidRDefault="00387591" w:rsidP="00F90B03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  <w:lang w:val="ka-GE"/>
        </w:rPr>
        <w:lastRenderedPageBreak/>
        <w:t>1.4</w:t>
      </w:r>
      <w:r w:rsidR="00D5623D">
        <w:rPr>
          <w:rFonts w:ascii="Sylfaen" w:hAnsi="Sylfaen" w:cs="Sylfaen"/>
          <w:lang w:val="ka-GE"/>
        </w:rPr>
        <w:t xml:space="preserve"> </w:t>
      </w:r>
      <w:r w:rsidR="00E91201">
        <w:rPr>
          <w:rFonts w:ascii="Sylfaen" w:hAnsi="Sylfaen"/>
          <w:b/>
          <w:lang w:val="ka-GE"/>
        </w:rPr>
        <w:t>საქონლის მიწოდების</w:t>
      </w:r>
      <w:r w:rsidR="00D5623D">
        <w:rPr>
          <w:rFonts w:ascii="Sylfaen" w:hAnsi="Sylfaen"/>
          <w:b/>
          <w:lang w:val="ka-GE"/>
        </w:rPr>
        <w:t xml:space="preserve"> </w:t>
      </w:r>
      <w:r w:rsidR="003657A5" w:rsidRPr="00E37C5C">
        <w:rPr>
          <w:rFonts w:ascii="Sylfaen" w:hAnsi="Sylfaen"/>
          <w:b/>
          <w:lang w:val="ka-GE"/>
        </w:rPr>
        <w:t>(ხელშეკრულების) ვადა</w:t>
      </w:r>
    </w:p>
    <w:p w14:paraId="04F868F3" w14:textId="12CCF09F" w:rsidR="001C6888" w:rsidRPr="00685BD0" w:rsidRDefault="003657A5" w:rsidP="00FB230D">
      <w:pPr>
        <w:rPr>
          <w:rFonts w:ascii="Sylfaen" w:hAnsi="Sylfaen" w:cs="Sylfaen"/>
          <w:lang w:val="ka-GE"/>
        </w:rPr>
      </w:pPr>
      <w:r w:rsidRPr="00E37C5C">
        <w:rPr>
          <w:rFonts w:ascii="Sylfaen" w:hAnsi="Sylfaen" w:cs="Sylfaen"/>
          <w:lang w:val="ka-GE"/>
        </w:rPr>
        <w:t>ხელშეკრულების გაფორმებიდან 1</w:t>
      </w:r>
      <w:r w:rsidR="00E91201">
        <w:rPr>
          <w:rFonts w:ascii="Sylfaen" w:hAnsi="Sylfaen" w:cs="Sylfaen"/>
          <w:lang w:val="ka-GE"/>
        </w:rPr>
        <w:t xml:space="preserve">2 კალენდარული თვის განმავლობაში </w:t>
      </w:r>
      <w:r w:rsidR="00AA19E9">
        <w:rPr>
          <w:rFonts w:ascii="Sylfaen" w:hAnsi="Sylfaen" w:cs="Sylfaen"/>
          <w:lang w:val="ka-GE"/>
        </w:rPr>
        <w:t xml:space="preserve">ეტაპობრივად </w:t>
      </w:r>
      <w:r w:rsidR="00E91201">
        <w:rPr>
          <w:rFonts w:ascii="Sylfaen" w:hAnsi="Sylfaen" w:cs="Sylfaen"/>
          <w:lang w:val="ka-GE"/>
        </w:rPr>
        <w:t>შემ</w:t>
      </w:r>
      <w:r w:rsidR="003E5DF3">
        <w:rPr>
          <w:rFonts w:ascii="Sylfaen" w:hAnsi="Sylfaen" w:cs="Sylfaen"/>
          <w:lang w:val="ka-GE"/>
        </w:rPr>
        <w:t xml:space="preserve">სყიდველის მოთხოვნიდან </w:t>
      </w:r>
      <w:r w:rsidR="00C510BC">
        <w:rPr>
          <w:rFonts w:ascii="Sylfaen" w:hAnsi="Sylfaen" w:cs="Sylfaen"/>
          <w:lang w:val="ka-GE"/>
        </w:rPr>
        <w:t>2</w:t>
      </w:r>
      <w:r w:rsidR="003E5DF3">
        <w:rPr>
          <w:rFonts w:ascii="Sylfaen" w:hAnsi="Sylfaen" w:cs="Sylfaen"/>
          <w:lang w:val="ka-GE"/>
        </w:rPr>
        <w:t xml:space="preserve"> კალენდარული დღის ვადაში</w:t>
      </w:r>
      <w:r w:rsidR="00C510BC">
        <w:rPr>
          <w:rFonts w:ascii="Sylfaen" w:hAnsi="Sylfaen" w:cs="Sylfaen"/>
          <w:lang w:val="ka-GE"/>
        </w:rPr>
        <w:t>.</w:t>
      </w:r>
    </w:p>
    <w:p w14:paraId="5AAAF0F3" w14:textId="3CC9AB46" w:rsidR="00FD0815" w:rsidRDefault="00056A31" w:rsidP="00FD35B5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</w:rPr>
        <w:t>1</w:t>
      </w:r>
      <w:r w:rsidR="00CF7A57" w:rsidRPr="00E90A78">
        <w:rPr>
          <w:rFonts w:ascii="Sylfaen" w:hAnsi="Sylfaen" w:cs="Sylfaen"/>
          <w:b/>
        </w:rPr>
        <w:t>.5</w:t>
      </w:r>
      <w:r w:rsidR="00931A9A" w:rsidRPr="00E90A78">
        <w:rPr>
          <w:rFonts w:ascii="Sylfaen" w:hAnsi="Sylfaen" w:cs="Sylfaen"/>
          <w:b/>
          <w:lang w:val="ka-GE"/>
        </w:rPr>
        <w:t xml:space="preserve"> </w:t>
      </w:r>
      <w:r w:rsidR="00485700">
        <w:rPr>
          <w:rFonts w:ascii="Sylfaen" w:hAnsi="Sylfaen"/>
          <w:b/>
          <w:lang w:val="ka-GE"/>
        </w:rPr>
        <w:t>საქონლის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</w:p>
    <w:p w14:paraId="0E887917" w14:textId="3611215D" w:rsidR="001760C2" w:rsidRDefault="001760C2" w:rsidP="001760C2">
      <w:pPr>
        <w:rPr>
          <w:rFonts w:ascii="Sylfaen" w:hAnsi="Sylfaen" w:cs="Arial"/>
          <w:lang w:val="ka-GE"/>
        </w:rPr>
      </w:pP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>
        <w:rPr>
          <w:rFonts w:ascii="Sylfaen" w:hAnsi="Sylfaen" w:cs="Calibri"/>
          <w:lang w:val="ka-GE"/>
        </w:rPr>
        <w:t xml:space="preserve"> </w:t>
      </w:r>
      <w:r>
        <w:rPr>
          <w:rFonts w:ascii="Sylfaen" w:hAnsi="Sylfaen" w:cs="Calibri"/>
        </w:rPr>
        <w:t>(GWP)</w:t>
      </w:r>
      <w:r w:rsidRPr="00C27890">
        <w:rPr>
          <w:rFonts w:ascii="Sylfaen" w:hAnsi="Sylfaen"/>
          <w:lang w:val="ka-GE"/>
        </w:rPr>
        <w:t xml:space="preserve"> </w:t>
      </w:r>
      <w:r>
        <w:rPr>
          <w:rFonts w:ascii="Sylfaen" w:hAnsi="Sylfaen" w:cs="Arial"/>
          <w:lang w:val="ka-GE"/>
        </w:rPr>
        <w:t>მიწოდების ადგილი:</w:t>
      </w:r>
    </w:p>
    <w:p w14:paraId="132D56ED" w14:textId="70B3C790" w:rsidR="006D6FA4" w:rsidRPr="006D6FA4" w:rsidRDefault="009371D5" w:rsidP="00284AFD">
      <w:pPr>
        <w:rPr>
          <w:rFonts w:ascii="Sylfaen" w:hAnsi="Sylfaen" w:cs="Arial"/>
          <w:u w:val="single"/>
          <w:lang w:val="ka-GE"/>
        </w:rPr>
      </w:pPr>
      <w:r>
        <w:rPr>
          <w:rFonts w:ascii="Sylfaen" w:hAnsi="Sylfaen" w:cs="Arial"/>
          <w:u w:val="single"/>
          <w:lang w:val="ka-GE"/>
        </w:rPr>
        <w:t xml:space="preserve">უპირატესობა მიენიჭება ან </w:t>
      </w:r>
      <w:r w:rsidR="006D6FA4" w:rsidRPr="006D6FA4">
        <w:rPr>
          <w:rFonts w:ascii="Sylfaen" w:hAnsi="Sylfaen" w:cs="Arial"/>
          <w:u w:val="single"/>
          <w:lang w:val="ka-GE"/>
        </w:rPr>
        <w:t>25 კგ-იან შეფუთვას (ტომარა).</w:t>
      </w:r>
    </w:p>
    <w:p w14:paraId="3500B241" w14:textId="5448BCF4" w:rsidR="00284AFD" w:rsidRDefault="006D6FA4" w:rsidP="00284AFD">
      <w:pPr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 xml:space="preserve">მიწოდება უნდა მოხდეს პალეტებით, </w:t>
      </w:r>
      <w:r w:rsidR="00D5577A" w:rsidRPr="00D5577A">
        <w:rPr>
          <w:rFonts w:ascii="Sylfaen" w:hAnsi="Sylfaen" w:cs="Arial"/>
          <w:lang w:val="ka-GE"/>
        </w:rPr>
        <w:t xml:space="preserve">წყალსადენის ქუჩა N7 </w:t>
      </w:r>
      <w:r w:rsidR="00C510BC">
        <w:rPr>
          <w:rFonts w:ascii="Sylfaen" w:hAnsi="Sylfaen" w:cs="Arial"/>
          <w:lang w:val="ka-GE"/>
        </w:rPr>
        <w:t>ან/</w:t>
      </w:r>
      <w:r w:rsidR="00D5577A" w:rsidRPr="00D5577A">
        <w:rPr>
          <w:rFonts w:ascii="Sylfaen" w:hAnsi="Sylfaen" w:cs="Arial"/>
          <w:lang w:val="ka-GE"/>
        </w:rPr>
        <w:t>და ფეიქრების ქუჩა N14</w:t>
      </w:r>
    </w:p>
    <w:p w14:paraId="0C7BDD39" w14:textId="4CE895E4" w:rsidR="00843972" w:rsidRPr="00284AFD" w:rsidRDefault="00284AFD" w:rsidP="00284AFD">
      <w:pPr>
        <w:rPr>
          <w:rFonts w:ascii="Sylfaen" w:hAnsi="Sylfaen" w:cs="Arial"/>
          <w:lang w:val="ka-GE"/>
        </w:rPr>
      </w:pPr>
      <w:r w:rsidRPr="00284AFD">
        <w:rPr>
          <w:rFonts w:ascii="Sylfaen" w:hAnsi="Sylfaen" w:cs="Arial"/>
          <w:b/>
        </w:rPr>
        <w:t>1.6</w:t>
      </w:r>
      <w:r w:rsidR="00AC394F" w:rsidRPr="00284AFD">
        <w:rPr>
          <w:rFonts w:ascii="Verdana" w:hAnsi="Verdana"/>
          <w:b/>
          <w:color w:val="FF0084"/>
          <w:sz w:val="20"/>
          <w:szCs w:val="20"/>
          <w:shd w:val="clear" w:color="auto" w:fill="FFFFFF"/>
        </w:rPr>
        <w:t> </w:t>
      </w:r>
      <w:r w:rsidR="00AC394F" w:rsidRPr="00284AFD">
        <w:rPr>
          <w:rFonts w:ascii="Sylfaen" w:hAnsi="Sylfaen" w:cs="Sylfaen"/>
          <w:b/>
          <w:bCs/>
          <w:lang w:val="ka-GE"/>
        </w:rPr>
        <w:t>შესყიდვის</w:t>
      </w:r>
      <w:r w:rsidR="00AC394F" w:rsidRPr="00284AFD">
        <w:rPr>
          <w:rFonts w:ascii="Sylfaen" w:hAnsi="Sylfaen"/>
          <w:b/>
          <w:bCs/>
          <w:lang w:val="ka-GE"/>
        </w:rPr>
        <w:t xml:space="preserve"> </w:t>
      </w:r>
      <w:r w:rsidR="00AC394F" w:rsidRPr="00284AFD">
        <w:rPr>
          <w:rFonts w:ascii="Sylfaen" w:hAnsi="Sylfaen" w:cs="Sylfaen"/>
          <w:b/>
          <w:bCs/>
          <w:lang w:val="ka-GE"/>
        </w:rPr>
        <w:t>ობიექტის</w:t>
      </w:r>
      <w:r w:rsidR="00AC394F" w:rsidRPr="00284AFD">
        <w:rPr>
          <w:rFonts w:ascii="Sylfaen" w:hAnsi="Sylfaen"/>
          <w:b/>
          <w:bCs/>
          <w:lang w:val="ka-GE"/>
        </w:rPr>
        <w:t xml:space="preserve"> </w:t>
      </w:r>
      <w:r w:rsidR="00AC394F" w:rsidRPr="00284AFD">
        <w:rPr>
          <w:rFonts w:ascii="Sylfaen" w:hAnsi="Sylfaen" w:cs="Sylfaen"/>
          <w:b/>
          <w:bCs/>
          <w:lang w:val="ka-GE"/>
        </w:rPr>
        <w:t>ნიმუში</w:t>
      </w:r>
      <w:r w:rsidR="00AC394F" w:rsidRPr="00284AFD">
        <w:rPr>
          <w:rFonts w:ascii="Sylfaen" w:hAnsi="Sylfaen"/>
          <w:b/>
          <w:bCs/>
          <w:lang w:val="ka-GE"/>
        </w:rPr>
        <w:t xml:space="preserve"> </w:t>
      </w:r>
      <w:r w:rsidR="00AC394F" w:rsidRPr="00284AFD">
        <w:rPr>
          <w:rFonts w:ascii="Sylfaen" w:hAnsi="Sylfaen" w:cs="Sylfaen"/>
          <w:b/>
          <w:bCs/>
          <w:lang w:val="ka-GE"/>
        </w:rPr>
        <w:t>ან</w:t>
      </w:r>
      <w:r w:rsidR="00AC394F" w:rsidRPr="00284AFD">
        <w:rPr>
          <w:rFonts w:ascii="Sylfaen" w:hAnsi="Sylfaen"/>
          <w:b/>
          <w:bCs/>
          <w:lang w:val="ka-GE"/>
        </w:rPr>
        <w:t>/</w:t>
      </w:r>
      <w:r w:rsidR="00AC394F" w:rsidRPr="00284AFD">
        <w:rPr>
          <w:rFonts w:ascii="Sylfaen" w:hAnsi="Sylfaen" w:cs="Sylfaen"/>
          <w:b/>
          <w:bCs/>
          <w:lang w:val="ka-GE"/>
        </w:rPr>
        <w:t>და</w:t>
      </w:r>
      <w:r w:rsidR="00AC394F" w:rsidRPr="00284AFD">
        <w:rPr>
          <w:rFonts w:ascii="Sylfaen" w:hAnsi="Sylfaen"/>
          <w:b/>
          <w:bCs/>
          <w:lang w:val="ka-GE"/>
        </w:rPr>
        <w:t xml:space="preserve"> </w:t>
      </w:r>
      <w:r w:rsidR="00AC394F" w:rsidRPr="00284AFD">
        <w:rPr>
          <w:rFonts w:ascii="Sylfaen" w:hAnsi="Sylfaen" w:cs="Sylfaen"/>
          <w:b/>
          <w:bCs/>
          <w:lang w:val="ka-GE"/>
        </w:rPr>
        <w:t>ექსპერტიზის</w:t>
      </w:r>
      <w:r w:rsidR="00AC394F" w:rsidRPr="00284AFD">
        <w:rPr>
          <w:rFonts w:ascii="Sylfaen" w:hAnsi="Sylfaen"/>
          <w:b/>
          <w:bCs/>
          <w:lang w:val="ka-GE"/>
        </w:rPr>
        <w:t xml:space="preserve"> </w:t>
      </w:r>
      <w:r w:rsidR="00AC394F" w:rsidRPr="00284AFD">
        <w:rPr>
          <w:rFonts w:ascii="Sylfaen" w:hAnsi="Sylfaen" w:cs="Sylfaen"/>
          <w:b/>
          <w:bCs/>
          <w:lang w:val="ka-GE"/>
        </w:rPr>
        <w:t>დასკვნა</w:t>
      </w:r>
    </w:p>
    <w:p w14:paraId="7EF10289" w14:textId="17985D34" w:rsidR="00E711C6" w:rsidRDefault="00843972" w:rsidP="00E711C6">
      <w:pPr>
        <w:spacing w:after="0" w:line="240" w:lineRule="auto"/>
        <w:rPr>
          <w:rFonts w:ascii="Sylfaen" w:hAnsi="Sylfaen" w:cs="Sylfaen"/>
          <w:lang w:val="ka-GE"/>
        </w:rPr>
      </w:pPr>
      <w:r w:rsidRPr="003D7C07">
        <w:rPr>
          <w:rFonts w:ascii="Sylfaen" w:hAnsi="Sylfaen" w:cs="Sylfaen"/>
          <w:bCs/>
          <w:lang w:val="ka-GE"/>
        </w:rPr>
        <w:t>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</w:t>
      </w:r>
      <w:r w:rsidR="00013DED" w:rsidRPr="003D7C07">
        <w:rPr>
          <w:rFonts w:ascii="Sylfaen" w:hAnsi="Sylfaen" w:cs="Sylfaen"/>
          <w:bCs/>
          <w:lang w:val="ka-GE"/>
        </w:rPr>
        <w:t xml:space="preserve"> ვიზიტი პრეტენდენტის </w:t>
      </w:r>
      <w:r w:rsidR="000B47A5">
        <w:rPr>
          <w:rFonts w:ascii="Sylfaen" w:hAnsi="Sylfaen" w:cs="Sylfaen"/>
          <w:lang w:val="ka-GE"/>
        </w:rPr>
        <w:t>ქარხანაში.</w:t>
      </w:r>
    </w:p>
    <w:p w14:paraId="4B3C451E" w14:textId="204A6DB5" w:rsidR="00C510BC" w:rsidRDefault="00C510BC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625F8E05" w14:textId="5C618B19" w:rsidR="00C510BC" w:rsidRDefault="00C510BC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79FBE52" w14:textId="41B84E99" w:rsidR="00C86727" w:rsidRPr="00E711C6" w:rsidRDefault="00C94E92" w:rsidP="00E711C6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1.7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57484F93" w14:textId="2AA56EFE" w:rsidR="00000015" w:rsidRPr="00C86727" w:rsidRDefault="00000015" w:rsidP="00C86727">
      <w:pPr>
        <w:pStyle w:val="ListParagraph"/>
        <w:spacing w:after="0" w:line="240" w:lineRule="auto"/>
        <w:ind w:left="360"/>
        <w:jc w:val="both"/>
        <w:rPr>
          <w:rFonts w:ascii="Sylfaen" w:hAnsi="Sylfaen"/>
          <w:b/>
          <w:lang w:val="ka-GE"/>
        </w:rPr>
      </w:pPr>
      <w:r w:rsidRPr="00C86727">
        <w:rPr>
          <w:rFonts w:ascii="Sylfaen" w:hAnsi="Sylfaen"/>
          <w:lang w:val="ka-GE"/>
        </w:rPr>
        <w:t xml:space="preserve">ანგარიშსწორება მოხდება კონსიგნაციის წესით, უნაღდო ანგარიშსწორებით </w:t>
      </w:r>
      <w:r w:rsidR="00C86727" w:rsidRPr="00C86727">
        <w:rPr>
          <w:rFonts w:ascii="Sylfaen" w:hAnsi="Sylfaen"/>
          <w:lang w:val="ka-GE"/>
        </w:rPr>
        <w:t>საქონლის მიწოდებიდან და შესაბამისი მიღება-ჩაბარების აქტის გაფორმებიდან ან/და სასაქონლო ზედნადების დადასტურებიდან    30 (ოცდაათი) კალენდარული დღის განმავლობაში.</w:t>
      </w:r>
    </w:p>
    <w:p w14:paraId="797FB3DD" w14:textId="6410BC77" w:rsidR="008D04C5" w:rsidRPr="00E37C5C" w:rsidRDefault="00EE12BB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1.8 </w:t>
      </w:r>
      <w:r w:rsidR="008D04C5" w:rsidRPr="00E37C5C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4A0CB9C7" w14:textId="77777777" w:rsidR="00E711C6" w:rsidRDefault="00387591" w:rsidP="00E711C6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013DED">
        <w:rPr>
          <w:rFonts w:ascii="Sylfaen" w:hAnsi="Sylfaen"/>
          <w:lang w:val="ka-GE"/>
        </w:rPr>
        <w:t>ფასების ცხრილი</w:t>
      </w:r>
      <w:r w:rsidR="00BD74F8">
        <w:rPr>
          <w:rFonts w:ascii="Sylfaen" w:hAnsi="Sylfaen"/>
          <w:lang w:val="ka-GE"/>
        </w:rPr>
        <w:t xml:space="preserve"> (დანართი N1)</w:t>
      </w:r>
      <w:r w:rsidR="00E711C6">
        <w:rPr>
          <w:rFonts w:ascii="Sylfaen" w:hAnsi="Sylfaen"/>
          <w:lang w:val="ka-GE"/>
        </w:rPr>
        <w:t>;</w:t>
      </w:r>
    </w:p>
    <w:p w14:paraId="508F7B7D" w14:textId="399EEA04" w:rsidR="00E711C6" w:rsidRDefault="00C510BC" w:rsidP="00E711C6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 შემოთავაზებულ</w:t>
      </w:r>
      <w:r w:rsidR="00E711C6">
        <w:rPr>
          <w:rFonts w:ascii="Sylfaen" w:hAnsi="Sylfaen"/>
          <w:lang w:val="ka-GE"/>
        </w:rPr>
        <w:t xml:space="preserve"> საქონელზე მწარმოებლის მიერ გაცემული ხარისხის დამადასტურებელი დოკუმენტი</w:t>
      </w:r>
      <w:r w:rsidR="000E4817">
        <w:rPr>
          <w:rFonts w:ascii="Sylfaen" w:hAnsi="Sylfaen"/>
          <w:lang w:val="ka-GE"/>
        </w:rPr>
        <w:t xml:space="preserve"> და ცემენტის შესაბამისობის სერთიფიკატი</w:t>
      </w:r>
      <w:r w:rsidR="00E711C6">
        <w:rPr>
          <w:rFonts w:ascii="Sylfaen" w:hAnsi="Sylfaen"/>
          <w:lang w:val="ka-GE"/>
        </w:rPr>
        <w:t xml:space="preserve"> (ასლი/ნიმუში);</w:t>
      </w:r>
    </w:p>
    <w:p w14:paraId="0B73D009" w14:textId="563AB794" w:rsidR="00B36671" w:rsidRPr="00B36671" w:rsidRDefault="00E711C6" w:rsidP="00E45EB8">
      <w:pPr>
        <w:spacing w:before="240" w:after="160"/>
        <w:jc w:val="both"/>
        <w:rPr>
          <w:rFonts w:ascii="Sylfaen" w:hAnsi="Sylfaen" w:cs="Sylfaen"/>
          <w:lang w:val="ka-GE"/>
        </w:rPr>
      </w:pPr>
      <w:r>
        <w:rPr>
          <w:rFonts w:ascii="Sylfaen" w:hAnsi="Sylfaen"/>
          <w:lang w:val="ka-GE"/>
        </w:rPr>
        <w:t>3.</w:t>
      </w:r>
      <w:r w:rsidR="00BD74F8" w:rsidRPr="00C12ABD">
        <w:rPr>
          <w:rFonts w:ascii="Sylfaen" w:hAnsi="Sylfaen" w:cs="Sylfaen"/>
          <w:lang w:val="ka-GE"/>
        </w:rPr>
        <w:t>ინფორმაცია მატერი</w:t>
      </w:r>
      <w:r w:rsidR="009D1896">
        <w:rPr>
          <w:rFonts w:ascii="Sylfaen" w:hAnsi="Sylfaen" w:cs="Sylfaen"/>
          <w:lang w:val="ka-GE"/>
        </w:rPr>
        <w:t xml:space="preserve">ალურ-ტექნიკური ბაზის შესახებ </w:t>
      </w:r>
      <w:r>
        <w:rPr>
          <w:rFonts w:ascii="Sylfaen" w:hAnsi="Sylfaen" w:cs="Sylfaen"/>
          <w:lang w:val="ka-GE"/>
        </w:rPr>
        <w:t>(საქონლის მიწოდებისთვის საჭირო აუცილებელი ტექნიკის ჩამონათვალი და მათი რაოდენობები</w:t>
      </w:r>
      <w:r w:rsidR="00BD74F8" w:rsidRPr="00C12ABD">
        <w:rPr>
          <w:rFonts w:ascii="Sylfaen" w:hAnsi="Sylfaen" w:cs="Sylfaen"/>
          <w:lang w:val="ka-GE"/>
        </w:rPr>
        <w:t>)</w:t>
      </w:r>
      <w:r w:rsidR="00E45EB8">
        <w:rPr>
          <w:rFonts w:ascii="Sylfaen" w:hAnsi="Sylfaen" w:cs="Sylfaen"/>
          <w:lang w:val="ka-GE"/>
        </w:rPr>
        <w:t>;</w:t>
      </w:r>
    </w:p>
    <w:p w14:paraId="2C219B3E" w14:textId="71D27CAF" w:rsidR="00BD74F8" w:rsidRDefault="00E45EB8" w:rsidP="00EE12BB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</w:t>
      </w:r>
      <w:r w:rsidR="004717AB" w:rsidRPr="00E37C5C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ელექტრონული ტენდერის გამოცხადების შემდეგ;</w:t>
      </w:r>
    </w:p>
    <w:p w14:paraId="330638BD" w14:textId="0D862649" w:rsidR="00B36671" w:rsidRDefault="00B36671" w:rsidP="00EE12BB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5. ქარხნის/საწყობის მისამართი.</w:t>
      </w:r>
    </w:p>
    <w:p w14:paraId="6E777F41" w14:textId="5EAC1D12" w:rsidR="00C510BC" w:rsidRPr="00EE12BB" w:rsidRDefault="00C510BC" w:rsidP="00EE12BB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6. თანხმობა სატენდერო პირობებზე.</w:t>
      </w:r>
    </w:p>
    <w:p w14:paraId="73D6DBF3" w14:textId="22D04CD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E37C5C">
        <w:rPr>
          <w:rFonts w:ascii="Verdana" w:hAnsi="Verdana"/>
          <w:color w:val="222222"/>
          <w:shd w:val="clear" w:color="auto" w:fill="FFFFFF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993D47" w:rsidRPr="00E37C5C">
        <w:rPr>
          <w:rFonts w:ascii="Sylfaen" w:hAnsi="Sylfaen"/>
          <w:lang w:val="ka-GE"/>
        </w:rPr>
        <w:t>ელექტრონულ ტენდერში</w:t>
      </w:r>
      <w:r w:rsidRPr="00E37C5C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</w:t>
      </w:r>
      <w:r w:rsidR="00CA1443" w:rsidRPr="00E37C5C">
        <w:rPr>
          <w:rFonts w:ascii="Sylfaen" w:hAnsi="Sylfaen"/>
          <w:lang w:val="ka-GE"/>
        </w:rPr>
        <w:lastRenderedPageBreak/>
        <w:t>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457810C9" w:rsidR="00E45EB8" w:rsidRDefault="00EC135D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 xml:space="preserve">1.9 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79CA60FF" w14:textId="3BCBE4D0" w:rsidR="00E45EB8" w:rsidRDefault="00E45EB8" w:rsidP="00E45EB8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ერთიანი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Pr="00E37C5C">
        <w:rPr>
          <w:rFonts w:ascii="Sylfaen" w:hAnsi="Sylfaen"/>
          <w:lang w:val="ka-GE"/>
        </w:rPr>
        <w:t xml:space="preserve"> ქვემოთ მოცემული ხელშეკრულების ფორმის გათვალისწინებით, რომელიც ხელშეკრულების დადების მომენტისთვის დაზუსტდება სატენდერო წინადადების შესაბამისად.</w:t>
      </w:r>
    </w:p>
    <w:p w14:paraId="1815D4D5" w14:textId="608444D9" w:rsidR="00954DD3" w:rsidRDefault="00A903F5" w:rsidP="00E45EB8">
      <w:pPr>
        <w:spacing w:after="0" w:line="36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object w:dxaOrig="1376" w:dyaOrig="893" w14:anchorId="3028B5CF">
          <v:shape id="_x0000_i1026" type="#_x0000_t75" style="width:71.25pt;height:43.5pt" o:ole="">
            <v:imagedata r:id="rId11" o:title=""/>
          </v:shape>
          <o:OLEObject Type="Embed" ProgID="Acrobat.Document.DC" ShapeID="_x0000_i1026" DrawAspect="Icon" ObjectID="_1742107358" r:id="rId12"/>
        </w:object>
      </w:r>
    </w:p>
    <w:p w14:paraId="142B609F" w14:textId="0C041440" w:rsidR="00E45EB8" w:rsidRPr="00E37C5C" w:rsidRDefault="00E45EB8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</w:p>
    <w:p w14:paraId="7089A739" w14:textId="4DB0582F" w:rsidR="00CC4789" w:rsidRPr="00E90A78" w:rsidRDefault="00EC135D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1.10</w:t>
      </w:r>
      <w:r>
        <w:rPr>
          <w:rFonts w:ascii="Sylfaen" w:hAnsi="Sylfaen"/>
          <w:b/>
        </w:rPr>
        <w:t xml:space="preserve"> 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77E55003" w14:textId="40983555" w:rsidR="00CC4789" w:rsidRPr="00E90A78" w:rsidRDefault="00CC4789" w:rsidP="00E90A78">
      <w:pPr>
        <w:spacing w:after="0" w:line="360" w:lineRule="auto"/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EC135D">
        <w:rPr>
          <w:rFonts w:ascii="Sylfaen" w:hAnsi="Sylfaen"/>
          <w:lang w:val="ka-GE"/>
        </w:rPr>
        <w:t>.10</w:t>
      </w:r>
      <w:r w:rsidRPr="00E90A78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333B829E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0D0EC73C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0AFE087D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4E986605" w14:textId="58016F57" w:rsidR="00CC4789" w:rsidRPr="00E90A78" w:rsidRDefault="00EC135D" w:rsidP="00E90A78">
      <w:pPr>
        <w:spacing w:after="0" w:line="36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.2 </w:t>
      </w:r>
      <w:r w:rsidR="00CC4789" w:rsidRPr="00E90A78">
        <w:rPr>
          <w:rFonts w:ascii="Sylfaen" w:hAnsi="Sylfaen" w:cs="Sylfaen"/>
          <w:lang w:val="ka-GE"/>
        </w:rPr>
        <w:t>ფასების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დასაშვებია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მხოლოდ</w:t>
      </w:r>
      <w:r w:rsidR="00CC4789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53F4E0E" w14:textId="34E8CEC5" w:rsidR="00CE7176" w:rsidRPr="00E90A78" w:rsidRDefault="00EC135D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.3 </w:t>
      </w:r>
      <w:r w:rsidR="00CC4789" w:rsidRPr="00E90A78">
        <w:rPr>
          <w:rFonts w:ascii="Sylfaen" w:hAnsi="Sylfaen" w:cs="Sylfaen"/>
          <w:lang w:val="ka-GE"/>
        </w:rPr>
        <w:t>პრეტენდენტის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4F154F80" w:rsidR="00E90A78" w:rsidRPr="00BD74F8" w:rsidRDefault="00EC135D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1.1</w:t>
      </w:r>
      <w:r>
        <w:rPr>
          <w:rFonts w:ascii="Sylfaen" w:hAnsi="Sylfaen" w:cs="Sylfaen"/>
        </w:rPr>
        <w:t>0</w:t>
      </w:r>
      <w:r w:rsidR="00E90A78">
        <w:rPr>
          <w:rFonts w:ascii="Sylfaen" w:hAnsi="Sylfaen" w:cs="Sylfaen"/>
          <w:lang w:val="ka-GE"/>
        </w:rPr>
        <w:t xml:space="preserve">.4 </w:t>
      </w:r>
      <w:r w:rsidR="00B56244">
        <w:rPr>
          <w:rFonts w:ascii="Sylfaen" w:hAnsi="Sylfaen" w:cs="Sylfaen"/>
          <w:lang w:val="ka-GE"/>
        </w:rPr>
        <w:t xml:space="preserve">შემსყიდველი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28F0EAEB" w:rsidR="00CC4789" w:rsidRPr="00E37C5C" w:rsidRDefault="00FD62E4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 xml:space="preserve">შემსყიდველინ </w:t>
      </w:r>
      <w:r w:rsidR="00CC4789"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="00B56244">
        <w:rPr>
          <w:rFonts w:ascii="Sylfaen" w:hAnsi="Sylfaen" w:cs="Sylfaen"/>
          <w:lang w:val="ka-GE"/>
        </w:rPr>
        <w:t xml:space="preserve">შემსყიდველი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6F78AA04" w:rsidR="00CC4789" w:rsidRPr="00E37C5C" w:rsidRDefault="00B56244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 xml:space="preserve">შემსყიდველი </w:t>
      </w:r>
      <w:r w:rsidR="00CC4789" w:rsidRPr="00E37C5C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</w:t>
      </w:r>
      <w:r w:rsidR="00CC4789" w:rsidRPr="00E37C5C">
        <w:rPr>
          <w:rFonts w:ascii="Sylfaen" w:hAnsi="Sylfaen"/>
          <w:lang w:val="ka-GE"/>
        </w:rPr>
        <w:lastRenderedPageBreak/>
        <w:t>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561DCD7E" w14:textId="4CB4F19F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>
        <w:rPr>
          <w:rFonts w:ascii="Sylfaen" w:hAnsi="Sylfaen" w:cs="Sylfaen"/>
          <w:lang w:val="ka-GE"/>
        </w:rPr>
        <w:t xml:space="preserve">შემსყიდველი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50614459" w14:textId="77777777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317FFEE5" w14:textId="6F7CCBB6" w:rsidR="00CC4789" w:rsidRDefault="00CC4789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B56244">
        <w:rPr>
          <w:rFonts w:ascii="Sylfaen" w:hAnsi="Sylfaen" w:cs="Sylfaen"/>
          <w:lang w:val="ka-GE"/>
        </w:rPr>
        <w:t xml:space="preserve">შემსყიდველის </w:t>
      </w:r>
      <w:r w:rsidR="00B56244">
        <w:rPr>
          <w:rFonts w:ascii="Sylfaen" w:hAnsi="Sylfaen"/>
          <w:lang w:val="ka-GE"/>
        </w:rPr>
        <w:t>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63382D85" w:rsidR="008246F4" w:rsidRPr="00E90A78" w:rsidRDefault="00EC135D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1.11</w:t>
      </w:r>
      <w:r w:rsidR="00E90A78">
        <w:rPr>
          <w:rFonts w:ascii="Sylfaen" w:hAnsi="Sylfaen"/>
          <w:b/>
          <w:lang w:val="ka-GE"/>
        </w:rPr>
        <w:t xml:space="preserve">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357214CF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EC135D"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242CC332" w:rsidR="007E0304" w:rsidRPr="00E37C5C" w:rsidRDefault="00EC135D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1258A9" w:rsidRPr="00E37C5C">
        <w:rPr>
          <w:rFonts w:ascii="Sylfaen" w:hAnsi="Sylfaen"/>
          <w:lang w:val="ka-GE"/>
        </w:rPr>
        <w:t xml:space="preserve">.2 </w:t>
      </w:r>
      <w:r w:rsidR="00C86CD0" w:rsidRPr="00E37C5C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r w:rsidR="00FD42D5">
        <w:fldChar w:fldCharType="begin"/>
      </w:r>
      <w:r w:rsidR="00FD42D5">
        <w:instrText xml:space="preserve"> HYPERLINK "http://www.tenders.ge" </w:instrText>
      </w:r>
      <w:r w:rsidR="00FD42D5">
        <w:fldChar w:fldCharType="separate"/>
      </w:r>
      <w:r w:rsidR="007E0304" w:rsidRPr="00E37C5C">
        <w:rPr>
          <w:rStyle w:val="Hyperlink"/>
          <w:rFonts w:ascii="Sylfaen" w:hAnsi="Sylfaen"/>
          <w:lang w:val="ka-GE"/>
        </w:rPr>
        <w:t>www.tenders.ge</w:t>
      </w:r>
      <w:r w:rsidR="00FD42D5">
        <w:rPr>
          <w:rStyle w:val="Hyperlink"/>
          <w:rFonts w:ascii="Sylfaen" w:hAnsi="Sylfaen"/>
          <w:lang w:val="ka-GE"/>
        </w:rPr>
        <w:fldChar w:fldCharType="end"/>
      </w:r>
    </w:p>
    <w:p w14:paraId="2EE38DE1" w14:textId="7C51F3C6" w:rsidR="007E0304" w:rsidRPr="00E37C5C" w:rsidRDefault="00EC135D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E37C5C">
        <w:rPr>
          <w:rFonts w:ascii="Sylfaen" w:hAnsi="Sylfaen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096C98B7" w14:textId="30D8D1D5" w:rsidR="00E94ED1" w:rsidRPr="00E37C5C" w:rsidRDefault="001A0166" w:rsidP="00E94ED1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object w:dxaOrig="1520" w:dyaOrig="987" w14:anchorId="2F46548E">
          <v:shape id="_x0000_i1027" type="#_x0000_t75" style="width:76.5pt;height:49.5pt" o:ole="">
            <v:imagedata r:id="rId13" o:title=""/>
          </v:shape>
          <o:OLEObject Type="Embed" ProgID="Acrobat.Document.DC" ShapeID="_x0000_i1027" DrawAspect="Icon" ObjectID="_1742107359" r:id="rId14"/>
        </w:object>
      </w:r>
    </w:p>
    <w:p w14:paraId="232BD3CA" w14:textId="7450702E" w:rsidR="00E90A78" w:rsidRPr="008367AE" w:rsidRDefault="00E90A78" w:rsidP="00CC4789">
      <w:pPr>
        <w:spacing w:after="0" w:line="360" w:lineRule="auto"/>
        <w:jc w:val="both"/>
        <w:rPr>
          <w:rFonts w:ascii="Sylfaen" w:hAnsi="Sylfaen"/>
        </w:rPr>
      </w:pPr>
    </w:p>
    <w:p w14:paraId="4B45BE62" w14:textId="2261DE08" w:rsidR="00C41C03" w:rsidRPr="00E37C5C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5F18ACA8" w:rsidR="00F827AD" w:rsidRPr="004271E0" w:rsidRDefault="00F827AD" w:rsidP="00F827AD">
      <w:pPr>
        <w:spacing w:after="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4271E0">
        <w:rPr>
          <w:rFonts w:ascii="Sylfaen" w:hAnsi="Sylfaen"/>
          <w:lang w:val="ka-GE"/>
        </w:rPr>
        <w:t>ნიკა ცუცქირიძე</w:t>
      </w:r>
      <w:bookmarkStart w:id="0" w:name="_GoBack"/>
      <w:bookmarkEnd w:id="0"/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2686746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090A8D">
        <w:rPr>
          <w:rFonts w:ascii="AcadNusx" w:hAnsi="AcadNusx"/>
          <w:lang w:val="ka-GE"/>
        </w:rPr>
        <w:t xml:space="preserve">: </w:t>
      </w:r>
      <w:r w:rsidR="004B7516">
        <w:rPr>
          <w:rFonts w:ascii="Times New Roman" w:hAnsi="Times New Roman"/>
        </w:rPr>
        <w:t>ntsutskiridze@gwp.ge</w:t>
      </w:r>
    </w:p>
    <w:p w14:paraId="683EC820" w14:textId="14FC827F" w:rsidR="00F827AD" w:rsidRPr="004B7516" w:rsidRDefault="00F827AD" w:rsidP="00F827AD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</w:t>
      </w:r>
      <w:r w:rsidR="004B7516">
        <w:rPr>
          <w:rFonts w:cs="Arial"/>
          <w:lang w:val="ka-GE"/>
        </w:rPr>
        <w:t>995 322 931111</w:t>
      </w:r>
      <w:r w:rsidR="004B7516" w:rsidRPr="00E37C5C">
        <w:rPr>
          <w:rFonts w:cs="Arial"/>
          <w:lang w:val="ka-GE"/>
        </w:rPr>
        <w:t xml:space="preserve"> </w:t>
      </w:r>
      <w:r w:rsidRPr="00E37C5C">
        <w:rPr>
          <w:rFonts w:cs="Arial"/>
          <w:lang w:val="ka-GE"/>
        </w:rPr>
        <w:t>(</w:t>
      </w:r>
      <w:r w:rsidR="004B7516">
        <w:rPr>
          <w:rFonts w:cs="Arial"/>
          <w:lang w:val="ka-GE"/>
        </w:rPr>
        <w:t>1148); 574 106 263</w:t>
      </w:r>
    </w:p>
    <w:p w14:paraId="4B905149" w14:textId="77777777" w:rsidR="00F827AD" w:rsidRPr="00E37C5C" w:rsidRDefault="00F827AD" w:rsidP="00F827AD">
      <w:pPr>
        <w:spacing w:after="0"/>
        <w:jc w:val="both"/>
        <w:rPr>
          <w:rFonts w:ascii="Sylfaen" w:hAnsi="Sylfaen" w:cs="Sylfaen"/>
          <w:lang w:val="ka-GE"/>
        </w:rPr>
      </w:pPr>
    </w:p>
    <w:p w14:paraId="226F626E" w14:textId="54A41035" w:rsidR="005E130F" w:rsidRPr="00A21546" w:rsidRDefault="005E130F" w:rsidP="005E130F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საკონტაქტო</w:t>
      </w:r>
      <w:r w:rsidRPr="00E37C5C">
        <w:rPr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პირი</w:t>
      </w:r>
      <w:r w:rsidRPr="00E37C5C">
        <w:rPr>
          <w:lang w:val="ka-GE"/>
        </w:rPr>
        <w:t xml:space="preserve">: </w:t>
      </w:r>
      <w:r w:rsidR="00A21546">
        <w:rPr>
          <w:rFonts w:ascii="Sylfaen" w:hAnsi="Sylfaen" w:cs="Sylfaen"/>
          <w:lang w:val="ka-GE"/>
        </w:rPr>
        <w:t>მაგდა ლომთათიძე</w:t>
      </w:r>
    </w:p>
    <w:p w14:paraId="261FD56D" w14:textId="516B5F38" w:rsidR="005E130F" w:rsidRPr="00E37C5C" w:rsidRDefault="005E130F" w:rsidP="0067333F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მის</w:t>
      </w:r>
      <w:r w:rsidRPr="00E37C5C">
        <w:rPr>
          <w:lang w:val="ka-GE"/>
        </w:rPr>
        <w:t xml:space="preserve">.: </w:t>
      </w:r>
      <w:proofErr w:type="spellStart"/>
      <w:r w:rsidR="0067333F">
        <w:rPr>
          <w:rFonts w:ascii="Sylfaen" w:hAnsi="Sylfaen" w:cs="Sylfaen"/>
        </w:rPr>
        <w:t>საქართველო</w:t>
      </w:r>
      <w:proofErr w:type="spellEnd"/>
      <w:r w:rsidR="0067333F">
        <w:t xml:space="preserve">, </w:t>
      </w:r>
      <w:proofErr w:type="spellStart"/>
      <w:r w:rsidR="0067333F">
        <w:rPr>
          <w:rFonts w:ascii="Sylfaen" w:hAnsi="Sylfaen" w:cs="Sylfaen"/>
        </w:rPr>
        <w:t>თბილისი</w:t>
      </w:r>
      <w:proofErr w:type="spellEnd"/>
      <w:r w:rsidR="0067333F">
        <w:t xml:space="preserve">, </w:t>
      </w:r>
      <w:proofErr w:type="spellStart"/>
      <w:r w:rsidR="0067333F">
        <w:rPr>
          <w:rFonts w:ascii="Sylfaen" w:hAnsi="Sylfaen" w:cs="Sylfaen"/>
        </w:rPr>
        <w:t>მთაწმინდის</w:t>
      </w:r>
      <w:proofErr w:type="spellEnd"/>
      <w:r w:rsidR="0067333F">
        <w:t xml:space="preserve"> </w:t>
      </w:r>
      <w:proofErr w:type="spellStart"/>
      <w:r w:rsidR="0067333F">
        <w:rPr>
          <w:rFonts w:ascii="Sylfaen" w:hAnsi="Sylfaen" w:cs="Sylfaen"/>
        </w:rPr>
        <w:t>რაიონი</w:t>
      </w:r>
      <w:proofErr w:type="spellEnd"/>
      <w:r w:rsidR="0067333F">
        <w:t xml:space="preserve">, </w:t>
      </w:r>
      <w:proofErr w:type="spellStart"/>
      <w:r w:rsidR="0067333F">
        <w:rPr>
          <w:rFonts w:ascii="Sylfaen" w:hAnsi="Sylfaen" w:cs="Sylfaen"/>
        </w:rPr>
        <w:t>მედეა</w:t>
      </w:r>
      <w:proofErr w:type="spellEnd"/>
      <w:r w:rsidR="0067333F">
        <w:t xml:space="preserve"> (</w:t>
      </w:r>
      <w:proofErr w:type="spellStart"/>
      <w:r w:rsidR="0067333F">
        <w:rPr>
          <w:rFonts w:ascii="Sylfaen" w:hAnsi="Sylfaen" w:cs="Sylfaen"/>
        </w:rPr>
        <w:t>მზია</w:t>
      </w:r>
      <w:proofErr w:type="spellEnd"/>
      <w:r w:rsidR="0067333F">
        <w:t xml:space="preserve">) </w:t>
      </w:r>
      <w:proofErr w:type="spellStart"/>
      <w:r w:rsidR="0067333F">
        <w:rPr>
          <w:rFonts w:ascii="Sylfaen" w:hAnsi="Sylfaen" w:cs="Sylfaen"/>
        </w:rPr>
        <w:t>ჯუღელის</w:t>
      </w:r>
      <w:proofErr w:type="spellEnd"/>
      <w:r w:rsidR="0067333F">
        <w:t xml:space="preserve"> </w:t>
      </w:r>
      <w:proofErr w:type="spellStart"/>
      <w:r w:rsidR="0067333F">
        <w:rPr>
          <w:rFonts w:ascii="Sylfaen" w:hAnsi="Sylfaen" w:cs="Sylfaen"/>
        </w:rPr>
        <w:t>ქუჩა</w:t>
      </w:r>
      <w:proofErr w:type="spellEnd"/>
      <w:r w:rsidR="0067333F">
        <w:t xml:space="preserve">, </w:t>
      </w:r>
      <w:r w:rsidR="0067333F">
        <w:rPr>
          <w:rFonts w:cs="Calibri"/>
        </w:rPr>
        <w:t>№</w:t>
      </w:r>
      <w:r w:rsidR="0067333F">
        <w:t>10</w:t>
      </w:r>
      <w:r w:rsidR="0067333F">
        <w:rPr>
          <w:rFonts w:cs="Calibri"/>
        </w:rPr>
        <w:t> </w:t>
      </w:r>
    </w:p>
    <w:p w14:paraId="2E4B8AAB" w14:textId="399D19DC" w:rsidR="005E130F" w:rsidRPr="00090A8D" w:rsidRDefault="005E130F" w:rsidP="005E130F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 w:cs="Sylfaen"/>
          <w:lang w:val="ka-GE"/>
        </w:rPr>
        <w:t>ელ</w:t>
      </w:r>
      <w:r w:rsidRPr="00E37C5C">
        <w:rPr>
          <w:lang w:val="ka-GE"/>
        </w:rPr>
        <w:t xml:space="preserve">. </w:t>
      </w:r>
      <w:r w:rsidRPr="00E37C5C">
        <w:rPr>
          <w:rFonts w:ascii="Sylfaen" w:hAnsi="Sylfaen" w:cs="Sylfaen"/>
          <w:lang w:val="ka-GE"/>
        </w:rPr>
        <w:t>ფოსტა</w:t>
      </w:r>
      <w:r w:rsidRPr="00E37C5C">
        <w:rPr>
          <w:lang w:val="ka-GE"/>
        </w:rPr>
        <w:t xml:space="preserve">: </w:t>
      </w:r>
      <w:r w:rsidR="00A21546">
        <w:rPr>
          <w:rFonts w:ascii="Sylfaen" w:hAnsi="Sylfaen"/>
        </w:rPr>
        <w:t>mlomtatidze@gwp.ge</w:t>
      </w:r>
    </w:p>
    <w:p w14:paraId="23139452" w14:textId="435A85A4" w:rsidR="005E130F" w:rsidRPr="00FB4275" w:rsidRDefault="005E130F" w:rsidP="005E130F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 w:cs="Sylfaen"/>
          <w:lang w:val="ka-GE"/>
        </w:rPr>
        <w:t>ტელ</w:t>
      </w:r>
      <w:r w:rsidRPr="00E37C5C">
        <w:rPr>
          <w:lang w:val="ka-GE"/>
        </w:rPr>
        <w:t>.</w:t>
      </w:r>
      <w:r w:rsidRPr="00E37C5C">
        <w:rPr>
          <w:rFonts w:cs="Arial"/>
          <w:lang w:val="ka-GE"/>
        </w:rPr>
        <w:t xml:space="preserve">: +995 322 931111; </w:t>
      </w:r>
      <w:r w:rsidR="00A21546">
        <w:rPr>
          <w:rFonts w:ascii="Sylfaen" w:hAnsi="Sylfaen" w:cs="Arial"/>
        </w:rPr>
        <w:t>595 226 694</w:t>
      </w:r>
    </w:p>
    <w:p w14:paraId="15186467" w14:textId="77777777" w:rsidR="00F827AD" w:rsidRPr="00E37C5C" w:rsidRDefault="00F827AD" w:rsidP="00F827AD">
      <w:pPr>
        <w:spacing w:after="0"/>
        <w:jc w:val="both"/>
        <w:rPr>
          <w:rFonts w:ascii="Sylfaen" w:hAnsi="Sylfaen" w:cs="Arial"/>
          <w:lang w:val="ka-GE"/>
        </w:rPr>
      </w:pPr>
    </w:p>
    <w:p w14:paraId="58D236C0" w14:textId="31E8204B" w:rsidR="00237416" w:rsidRPr="00E37C5C" w:rsidRDefault="00237416" w:rsidP="00A35317">
      <w:pPr>
        <w:spacing w:after="0" w:line="360" w:lineRule="auto"/>
        <w:jc w:val="both"/>
        <w:rPr>
          <w:rFonts w:ascii="AcadNusx" w:hAnsi="AcadNusx"/>
        </w:rPr>
      </w:pPr>
      <w:bookmarkStart w:id="1" w:name="_Toc454818556"/>
      <w:bookmarkEnd w:id="1"/>
    </w:p>
    <w:sectPr w:rsidR="00237416" w:rsidRPr="00E37C5C" w:rsidSect="005111AB">
      <w:headerReference w:type="default" r:id="rId15"/>
      <w:footerReference w:type="default" r:id="rId16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B37C01B" w14:textId="77777777" w:rsidR="00AD55B3" w:rsidRDefault="00AD55B3" w:rsidP="007902EA">
      <w:pPr>
        <w:spacing w:after="0" w:line="240" w:lineRule="auto"/>
      </w:pPr>
      <w:r>
        <w:separator/>
      </w:r>
    </w:p>
  </w:endnote>
  <w:endnote w:type="continuationSeparator" w:id="0">
    <w:p w14:paraId="36B6268B" w14:textId="77777777" w:rsidR="00AD55B3" w:rsidRDefault="00AD55B3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altName w:val="Calibri"/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53187892" w:rsidR="004A3BD8" w:rsidRDefault="004A3BD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271E0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4637608E" w14:textId="77777777" w:rsidR="004A3BD8" w:rsidRDefault="004A3B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04B16B3" w14:textId="77777777" w:rsidR="00AD55B3" w:rsidRDefault="00AD55B3" w:rsidP="007902EA">
      <w:pPr>
        <w:spacing w:after="0" w:line="240" w:lineRule="auto"/>
      </w:pPr>
      <w:r>
        <w:separator/>
      </w:r>
    </w:p>
  </w:footnote>
  <w:footnote w:type="continuationSeparator" w:id="0">
    <w:p w14:paraId="61714B76" w14:textId="77777777" w:rsidR="00AD55B3" w:rsidRDefault="00AD55B3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FF3C87" w:rsidRDefault="00FF3C8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4A3BD8" w:rsidRDefault="004A3BD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7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8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9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1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4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5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6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8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0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4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5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6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28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0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2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3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4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5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0"/>
  </w:num>
  <w:num w:numId="3">
    <w:abstractNumId w:val="1"/>
  </w:num>
  <w:num w:numId="4">
    <w:abstractNumId w:val="34"/>
  </w:num>
  <w:num w:numId="5">
    <w:abstractNumId w:val="14"/>
  </w:num>
  <w:num w:numId="6">
    <w:abstractNumId w:val="5"/>
  </w:num>
  <w:num w:numId="7">
    <w:abstractNumId w:val="4"/>
  </w:num>
  <w:num w:numId="8">
    <w:abstractNumId w:val="27"/>
  </w:num>
  <w:num w:numId="9">
    <w:abstractNumId w:val="31"/>
  </w:num>
  <w:num w:numId="10">
    <w:abstractNumId w:val="16"/>
  </w:num>
  <w:num w:numId="11">
    <w:abstractNumId w:val="8"/>
  </w:num>
  <w:num w:numId="12">
    <w:abstractNumId w:val="12"/>
  </w:num>
  <w:num w:numId="13">
    <w:abstractNumId w:val="23"/>
  </w:num>
  <w:num w:numId="14">
    <w:abstractNumId w:val="17"/>
  </w:num>
  <w:num w:numId="15">
    <w:abstractNumId w:val="10"/>
  </w:num>
  <w:num w:numId="16">
    <w:abstractNumId w:val="29"/>
  </w:num>
  <w:num w:numId="17">
    <w:abstractNumId w:val="21"/>
  </w:num>
  <w:num w:numId="18">
    <w:abstractNumId w:val="20"/>
  </w:num>
  <w:num w:numId="19">
    <w:abstractNumId w:val="7"/>
  </w:num>
  <w:num w:numId="20">
    <w:abstractNumId w:val="2"/>
  </w:num>
  <w:num w:numId="21">
    <w:abstractNumId w:val="33"/>
  </w:num>
  <w:num w:numId="22">
    <w:abstractNumId w:val="35"/>
  </w:num>
  <w:num w:numId="23">
    <w:abstractNumId w:val="13"/>
  </w:num>
  <w:num w:numId="24">
    <w:abstractNumId w:val="30"/>
  </w:num>
  <w:num w:numId="25">
    <w:abstractNumId w:val="9"/>
  </w:num>
  <w:num w:numId="26">
    <w:abstractNumId w:val="26"/>
  </w:num>
  <w:num w:numId="27">
    <w:abstractNumId w:val="3"/>
  </w:num>
  <w:num w:numId="28">
    <w:abstractNumId w:val="24"/>
  </w:num>
  <w:num w:numId="29">
    <w:abstractNumId w:val="22"/>
  </w:num>
  <w:num w:numId="30">
    <w:abstractNumId w:val="28"/>
  </w:num>
  <w:num w:numId="31">
    <w:abstractNumId w:val="32"/>
  </w:num>
  <w:num w:numId="32">
    <w:abstractNumId w:val="25"/>
  </w:num>
  <w:num w:numId="33">
    <w:abstractNumId w:val="11"/>
  </w:num>
  <w:num w:numId="34">
    <w:abstractNumId w:val="18"/>
  </w:num>
  <w:num w:numId="35">
    <w:abstractNumId w:val="19"/>
  </w:num>
  <w:num w:numId="36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1729"/>
    <w:rsid w:val="00000015"/>
    <w:rsid w:val="00013DED"/>
    <w:rsid w:val="00014051"/>
    <w:rsid w:val="00015E1B"/>
    <w:rsid w:val="000202A5"/>
    <w:rsid w:val="00026B30"/>
    <w:rsid w:val="00027D70"/>
    <w:rsid w:val="00031452"/>
    <w:rsid w:val="000353F8"/>
    <w:rsid w:val="00046082"/>
    <w:rsid w:val="0004786C"/>
    <w:rsid w:val="00051E54"/>
    <w:rsid w:val="00053EAB"/>
    <w:rsid w:val="0005435C"/>
    <w:rsid w:val="00055E1E"/>
    <w:rsid w:val="00056A31"/>
    <w:rsid w:val="00064AB9"/>
    <w:rsid w:val="0006542B"/>
    <w:rsid w:val="00071185"/>
    <w:rsid w:val="0007688F"/>
    <w:rsid w:val="00081D42"/>
    <w:rsid w:val="000839D9"/>
    <w:rsid w:val="00090A8D"/>
    <w:rsid w:val="00092A77"/>
    <w:rsid w:val="00092E77"/>
    <w:rsid w:val="000974B9"/>
    <w:rsid w:val="000A0D72"/>
    <w:rsid w:val="000B1C85"/>
    <w:rsid w:val="000B1F3B"/>
    <w:rsid w:val="000B47A5"/>
    <w:rsid w:val="000B4C5E"/>
    <w:rsid w:val="000B5D0F"/>
    <w:rsid w:val="000C3223"/>
    <w:rsid w:val="000D5BB4"/>
    <w:rsid w:val="000D68A2"/>
    <w:rsid w:val="000E4817"/>
    <w:rsid w:val="000E5617"/>
    <w:rsid w:val="000F03A0"/>
    <w:rsid w:val="000F3872"/>
    <w:rsid w:val="000F4D71"/>
    <w:rsid w:val="000F63C5"/>
    <w:rsid w:val="00110CCE"/>
    <w:rsid w:val="00116D4F"/>
    <w:rsid w:val="00117164"/>
    <w:rsid w:val="00120724"/>
    <w:rsid w:val="00122148"/>
    <w:rsid w:val="001258A9"/>
    <w:rsid w:val="00127F44"/>
    <w:rsid w:val="00131B75"/>
    <w:rsid w:val="00136124"/>
    <w:rsid w:val="00137719"/>
    <w:rsid w:val="0014156D"/>
    <w:rsid w:val="001433C2"/>
    <w:rsid w:val="001461E6"/>
    <w:rsid w:val="00156D6D"/>
    <w:rsid w:val="001575CA"/>
    <w:rsid w:val="00160DCD"/>
    <w:rsid w:val="00161677"/>
    <w:rsid w:val="00162053"/>
    <w:rsid w:val="00165000"/>
    <w:rsid w:val="00171C91"/>
    <w:rsid w:val="00172F99"/>
    <w:rsid w:val="001760C2"/>
    <w:rsid w:val="0017792E"/>
    <w:rsid w:val="00185C9D"/>
    <w:rsid w:val="00191803"/>
    <w:rsid w:val="00194044"/>
    <w:rsid w:val="001A0166"/>
    <w:rsid w:val="001A47AF"/>
    <w:rsid w:val="001B055A"/>
    <w:rsid w:val="001B0D00"/>
    <w:rsid w:val="001B6BD5"/>
    <w:rsid w:val="001B740A"/>
    <w:rsid w:val="001B75E0"/>
    <w:rsid w:val="001B7903"/>
    <w:rsid w:val="001C112D"/>
    <w:rsid w:val="001C2BF2"/>
    <w:rsid w:val="001C6888"/>
    <w:rsid w:val="001C7577"/>
    <w:rsid w:val="001D3B12"/>
    <w:rsid w:val="001D63C9"/>
    <w:rsid w:val="001E0053"/>
    <w:rsid w:val="001E0606"/>
    <w:rsid w:val="001F21FC"/>
    <w:rsid w:val="00202451"/>
    <w:rsid w:val="002056E8"/>
    <w:rsid w:val="00207B93"/>
    <w:rsid w:val="00207CEA"/>
    <w:rsid w:val="0021119E"/>
    <w:rsid w:val="0021503D"/>
    <w:rsid w:val="00216B88"/>
    <w:rsid w:val="002319CA"/>
    <w:rsid w:val="00237416"/>
    <w:rsid w:val="00240D77"/>
    <w:rsid w:val="00241768"/>
    <w:rsid w:val="002422D6"/>
    <w:rsid w:val="002468A9"/>
    <w:rsid w:val="0025658B"/>
    <w:rsid w:val="002568CE"/>
    <w:rsid w:val="00257F36"/>
    <w:rsid w:val="00266CA0"/>
    <w:rsid w:val="00267D3F"/>
    <w:rsid w:val="00270BF2"/>
    <w:rsid w:val="00275958"/>
    <w:rsid w:val="00276F7A"/>
    <w:rsid w:val="002778A0"/>
    <w:rsid w:val="00277B37"/>
    <w:rsid w:val="00284AFD"/>
    <w:rsid w:val="0029272A"/>
    <w:rsid w:val="002A4E62"/>
    <w:rsid w:val="002A60C4"/>
    <w:rsid w:val="002B6F69"/>
    <w:rsid w:val="002C066E"/>
    <w:rsid w:val="002C21C7"/>
    <w:rsid w:val="002C42C6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16C88"/>
    <w:rsid w:val="00320435"/>
    <w:rsid w:val="00320878"/>
    <w:rsid w:val="0033101C"/>
    <w:rsid w:val="00333692"/>
    <w:rsid w:val="0033397E"/>
    <w:rsid w:val="00340CC3"/>
    <w:rsid w:val="00356613"/>
    <w:rsid w:val="00357317"/>
    <w:rsid w:val="003573F4"/>
    <w:rsid w:val="003657A5"/>
    <w:rsid w:val="00377D43"/>
    <w:rsid w:val="00385373"/>
    <w:rsid w:val="003859BA"/>
    <w:rsid w:val="00387591"/>
    <w:rsid w:val="00387AB5"/>
    <w:rsid w:val="00391AB5"/>
    <w:rsid w:val="003A029B"/>
    <w:rsid w:val="003A4DAA"/>
    <w:rsid w:val="003A5D91"/>
    <w:rsid w:val="003B460D"/>
    <w:rsid w:val="003B5A5E"/>
    <w:rsid w:val="003C568B"/>
    <w:rsid w:val="003C6F22"/>
    <w:rsid w:val="003D6473"/>
    <w:rsid w:val="003D7C07"/>
    <w:rsid w:val="003E15FA"/>
    <w:rsid w:val="003E5DF3"/>
    <w:rsid w:val="003F370C"/>
    <w:rsid w:val="003F5521"/>
    <w:rsid w:val="003F699A"/>
    <w:rsid w:val="00403235"/>
    <w:rsid w:val="0040587B"/>
    <w:rsid w:val="00410EC6"/>
    <w:rsid w:val="0041258C"/>
    <w:rsid w:val="004147A6"/>
    <w:rsid w:val="004271E0"/>
    <w:rsid w:val="00430AF7"/>
    <w:rsid w:val="00431665"/>
    <w:rsid w:val="00431B3C"/>
    <w:rsid w:val="004375BF"/>
    <w:rsid w:val="00440A96"/>
    <w:rsid w:val="00442F86"/>
    <w:rsid w:val="004446E6"/>
    <w:rsid w:val="00446516"/>
    <w:rsid w:val="00452128"/>
    <w:rsid w:val="004533A4"/>
    <w:rsid w:val="00457067"/>
    <w:rsid w:val="00462CA0"/>
    <w:rsid w:val="0046501B"/>
    <w:rsid w:val="004717AB"/>
    <w:rsid w:val="00482852"/>
    <w:rsid w:val="00483B17"/>
    <w:rsid w:val="00485700"/>
    <w:rsid w:val="0048659C"/>
    <w:rsid w:val="00497393"/>
    <w:rsid w:val="004A3BD8"/>
    <w:rsid w:val="004A4BC7"/>
    <w:rsid w:val="004A66FB"/>
    <w:rsid w:val="004A7C56"/>
    <w:rsid w:val="004B09C9"/>
    <w:rsid w:val="004B0C7B"/>
    <w:rsid w:val="004B7516"/>
    <w:rsid w:val="004B771B"/>
    <w:rsid w:val="004C1E0D"/>
    <w:rsid w:val="004D3679"/>
    <w:rsid w:val="004D3D1C"/>
    <w:rsid w:val="004D747F"/>
    <w:rsid w:val="00505A9D"/>
    <w:rsid w:val="005111AB"/>
    <w:rsid w:val="0052656B"/>
    <w:rsid w:val="00536345"/>
    <w:rsid w:val="00540038"/>
    <w:rsid w:val="00544856"/>
    <w:rsid w:val="005553C3"/>
    <w:rsid w:val="00567ACA"/>
    <w:rsid w:val="0057474B"/>
    <w:rsid w:val="00575D3E"/>
    <w:rsid w:val="00580531"/>
    <w:rsid w:val="005832A4"/>
    <w:rsid w:val="00583B48"/>
    <w:rsid w:val="00586056"/>
    <w:rsid w:val="00586C84"/>
    <w:rsid w:val="00595E4B"/>
    <w:rsid w:val="005A0827"/>
    <w:rsid w:val="005A7BA2"/>
    <w:rsid w:val="005B44A2"/>
    <w:rsid w:val="005B5DE5"/>
    <w:rsid w:val="005C14A4"/>
    <w:rsid w:val="005C427C"/>
    <w:rsid w:val="005D3B83"/>
    <w:rsid w:val="005D7073"/>
    <w:rsid w:val="005E05B1"/>
    <w:rsid w:val="005E130F"/>
    <w:rsid w:val="005F3357"/>
    <w:rsid w:val="00610FC8"/>
    <w:rsid w:val="00615BD2"/>
    <w:rsid w:val="00616DE3"/>
    <w:rsid w:val="00632910"/>
    <w:rsid w:val="00633210"/>
    <w:rsid w:val="00634B58"/>
    <w:rsid w:val="006447A4"/>
    <w:rsid w:val="00661B3E"/>
    <w:rsid w:val="00665219"/>
    <w:rsid w:val="00665C42"/>
    <w:rsid w:val="00667B1F"/>
    <w:rsid w:val="00670B37"/>
    <w:rsid w:val="0067333F"/>
    <w:rsid w:val="00674470"/>
    <w:rsid w:val="0067481E"/>
    <w:rsid w:val="00674F71"/>
    <w:rsid w:val="00680844"/>
    <w:rsid w:val="00681B23"/>
    <w:rsid w:val="00685BD0"/>
    <w:rsid w:val="00692B13"/>
    <w:rsid w:val="0069500B"/>
    <w:rsid w:val="006A256D"/>
    <w:rsid w:val="006A3D31"/>
    <w:rsid w:val="006A7B28"/>
    <w:rsid w:val="006C1436"/>
    <w:rsid w:val="006C2D94"/>
    <w:rsid w:val="006C7D3F"/>
    <w:rsid w:val="006C7E00"/>
    <w:rsid w:val="006D054A"/>
    <w:rsid w:val="006D6FA4"/>
    <w:rsid w:val="006E119F"/>
    <w:rsid w:val="006E1729"/>
    <w:rsid w:val="006F056F"/>
    <w:rsid w:val="006F25BD"/>
    <w:rsid w:val="006F2EC3"/>
    <w:rsid w:val="006F3C44"/>
    <w:rsid w:val="006F7D8B"/>
    <w:rsid w:val="00711C86"/>
    <w:rsid w:val="00712E16"/>
    <w:rsid w:val="00713EFC"/>
    <w:rsid w:val="007146D2"/>
    <w:rsid w:val="007151B6"/>
    <w:rsid w:val="00715A5D"/>
    <w:rsid w:val="00716049"/>
    <w:rsid w:val="00717D5F"/>
    <w:rsid w:val="007309AA"/>
    <w:rsid w:val="00734570"/>
    <w:rsid w:val="00735828"/>
    <w:rsid w:val="00764A65"/>
    <w:rsid w:val="00772078"/>
    <w:rsid w:val="007778CE"/>
    <w:rsid w:val="007902EA"/>
    <w:rsid w:val="0079252D"/>
    <w:rsid w:val="00794191"/>
    <w:rsid w:val="00796BF5"/>
    <w:rsid w:val="007A28C4"/>
    <w:rsid w:val="007A6E1A"/>
    <w:rsid w:val="007A7424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1634F"/>
    <w:rsid w:val="008246F4"/>
    <w:rsid w:val="00824EDA"/>
    <w:rsid w:val="00833770"/>
    <w:rsid w:val="0083614B"/>
    <w:rsid w:val="008367AE"/>
    <w:rsid w:val="008374C0"/>
    <w:rsid w:val="008401B6"/>
    <w:rsid w:val="008421EC"/>
    <w:rsid w:val="00843972"/>
    <w:rsid w:val="008473E6"/>
    <w:rsid w:val="008647CD"/>
    <w:rsid w:val="00867825"/>
    <w:rsid w:val="008751D7"/>
    <w:rsid w:val="00875254"/>
    <w:rsid w:val="00876B2D"/>
    <w:rsid w:val="00876B9D"/>
    <w:rsid w:val="0088287D"/>
    <w:rsid w:val="00890026"/>
    <w:rsid w:val="008918CD"/>
    <w:rsid w:val="00894C67"/>
    <w:rsid w:val="00896274"/>
    <w:rsid w:val="008978B9"/>
    <w:rsid w:val="008A5094"/>
    <w:rsid w:val="008A673F"/>
    <w:rsid w:val="008B04EA"/>
    <w:rsid w:val="008B31FD"/>
    <w:rsid w:val="008B67F1"/>
    <w:rsid w:val="008C04FA"/>
    <w:rsid w:val="008C0A74"/>
    <w:rsid w:val="008C35CC"/>
    <w:rsid w:val="008D04C5"/>
    <w:rsid w:val="008D05B2"/>
    <w:rsid w:val="008E16DA"/>
    <w:rsid w:val="008E3D20"/>
    <w:rsid w:val="008E55E0"/>
    <w:rsid w:val="008F419D"/>
    <w:rsid w:val="00900221"/>
    <w:rsid w:val="0090279D"/>
    <w:rsid w:val="00904044"/>
    <w:rsid w:val="00913646"/>
    <w:rsid w:val="0091513E"/>
    <w:rsid w:val="00922889"/>
    <w:rsid w:val="00925DC2"/>
    <w:rsid w:val="009261B9"/>
    <w:rsid w:val="00931A9A"/>
    <w:rsid w:val="009371D5"/>
    <w:rsid w:val="00940D2A"/>
    <w:rsid w:val="00950D10"/>
    <w:rsid w:val="00954423"/>
    <w:rsid w:val="00954527"/>
    <w:rsid w:val="00954DD3"/>
    <w:rsid w:val="009567A7"/>
    <w:rsid w:val="00957E8C"/>
    <w:rsid w:val="009621F5"/>
    <w:rsid w:val="00967D59"/>
    <w:rsid w:val="009804B1"/>
    <w:rsid w:val="009815C7"/>
    <w:rsid w:val="00985307"/>
    <w:rsid w:val="00985A14"/>
    <w:rsid w:val="00990659"/>
    <w:rsid w:val="0099130F"/>
    <w:rsid w:val="00993D47"/>
    <w:rsid w:val="0099429F"/>
    <w:rsid w:val="00997CB4"/>
    <w:rsid w:val="009A2F37"/>
    <w:rsid w:val="009A7535"/>
    <w:rsid w:val="009C5EE2"/>
    <w:rsid w:val="009C7B5B"/>
    <w:rsid w:val="009C7E4E"/>
    <w:rsid w:val="009D07D1"/>
    <w:rsid w:val="009D1896"/>
    <w:rsid w:val="009D5E96"/>
    <w:rsid w:val="009D6EEF"/>
    <w:rsid w:val="009D733B"/>
    <w:rsid w:val="009E15AC"/>
    <w:rsid w:val="009F003A"/>
    <w:rsid w:val="009F0B8A"/>
    <w:rsid w:val="009F3DE6"/>
    <w:rsid w:val="009F41E3"/>
    <w:rsid w:val="009F4DC4"/>
    <w:rsid w:val="00A0023E"/>
    <w:rsid w:val="00A035A1"/>
    <w:rsid w:val="00A0388F"/>
    <w:rsid w:val="00A1171F"/>
    <w:rsid w:val="00A117DC"/>
    <w:rsid w:val="00A11F8F"/>
    <w:rsid w:val="00A12CDA"/>
    <w:rsid w:val="00A167BC"/>
    <w:rsid w:val="00A21546"/>
    <w:rsid w:val="00A221DF"/>
    <w:rsid w:val="00A225F5"/>
    <w:rsid w:val="00A22F9F"/>
    <w:rsid w:val="00A23B72"/>
    <w:rsid w:val="00A25792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2AC7"/>
    <w:rsid w:val="00A63C87"/>
    <w:rsid w:val="00A71E0B"/>
    <w:rsid w:val="00A74B75"/>
    <w:rsid w:val="00A804C4"/>
    <w:rsid w:val="00A847D4"/>
    <w:rsid w:val="00A903F5"/>
    <w:rsid w:val="00A935AC"/>
    <w:rsid w:val="00A96330"/>
    <w:rsid w:val="00AA19E9"/>
    <w:rsid w:val="00AA511B"/>
    <w:rsid w:val="00AC32F5"/>
    <w:rsid w:val="00AC394F"/>
    <w:rsid w:val="00AC494C"/>
    <w:rsid w:val="00AD55B3"/>
    <w:rsid w:val="00AE4033"/>
    <w:rsid w:val="00AE6EE6"/>
    <w:rsid w:val="00AE77E5"/>
    <w:rsid w:val="00AE7884"/>
    <w:rsid w:val="00AF56A2"/>
    <w:rsid w:val="00AF6D9B"/>
    <w:rsid w:val="00AF7DC3"/>
    <w:rsid w:val="00B02F2D"/>
    <w:rsid w:val="00B049C5"/>
    <w:rsid w:val="00B04BAA"/>
    <w:rsid w:val="00B07BFB"/>
    <w:rsid w:val="00B110A0"/>
    <w:rsid w:val="00B11F93"/>
    <w:rsid w:val="00B137F3"/>
    <w:rsid w:val="00B156A3"/>
    <w:rsid w:val="00B23313"/>
    <w:rsid w:val="00B30838"/>
    <w:rsid w:val="00B33C7E"/>
    <w:rsid w:val="00B35065"/>
    <w:rsid w:val="00B36671"/>
    <w:rsid w:val="00B42689"/>
    <w:rsid w:val="00B47896"/>
    <w:rsid w:val="00B47D4C"/>
    <w:rsid w:val="00B5249E"/>
    <w:rsid w:val="00B5452A"/>
    <w:rsid w:val="00B56244"/>
    <w:rsid w:val="00B616CF"/>
    <w:rsid w:val="00B62EB8"/>
    <w:rsid w:val="00B806AE"/>
    <w:rsid w:val="00B830F8"/>
    <w:rsid w:val="00B84106"/>
    <w:rsid w:val="00B92B05"/>
    <w:rsid w:val="00B942E0"/>
    <w:rsid w:val="00B97F4F"/>
    <w:rsid w:val="00BB0F01"/>
    <w:rsid w:val="00BC364F"/>
    <w:rsid w:val="00BC4C63"/>
    <w:rsid w:val="00BD74F8"/>
    <w:rsid w:val="00BE0965"/>
    <w:rsid w:val="00BE187B"/>
    <w:rsid w:val="00BE1A34"/>
    <w:rsid w:val="00BE3060"/>
    <w:rsid w:val="00BE4678"/>
    <w:rsid w:val="00BF5EFE"/>
    <w:rsid w:val="00C01CD2"/>
    <w:rsid w:val="00C021B6"/>
    <w:rsid w:val="00C06F22"/>
    <w:rsid w:val="00C12270"/>
    <w:rsid w:val="00C12ABD"/>
    <w:rsid w:val="00C14986"/>
    <w:rsid w:val="00C14D7A"/>
    <w:rsid w:val="00C27890"/>
    <w:rsid w:val="00C33D82"/>
    <w:rsid w:val="00C40C8C"/>
    <w:rsid w:val="00C41C03"/>
    <w:rsid w:val="00C510BC"/>
    <w:rsid w:val="00C55BCF"/>
    <w:rsid w:val="00C565E7"/>
    <w:rsid w:val="00C67999"/>
    <w:rsid w:val="00C73981"/>
    <w:rsid w:val="00C761CC"/>
    <w:rsid w:val="00C83494"/>
    <w:rsid w:val="00C86727"/>
    <w:rsid w:val="00C86CD0"/>
    <w:rsid w:val="00C91AFC"/>
    <w:rsid w:val="00C9205D"/>
    <w:rsid w:val="00C94E92"/>
    <w:rsid w:val="00CA1443"/>
    <w:rsid w:val="00CA4A83"/>
    <w:rsid w:val="00CA54EE"/>
    <w:rsid w:val="00CB2B75"/>
    <w:rsid w:val="00CB730B"/>
    <w:rsid w:val="00CB736E"/>
    <w:rsid w:val="00CC36DB"/>
    <w:rsid w:val="00CC3C0A"/>
    <w:rsid w:val="00CC4789"/>
    <w:rsid w:val="00CD295B"/>
    <w:rsid w:val="00CD3EA4"/>
    <w:rsid w:val="00CD4608"/>
    <w:rsid w:val="00CD7F43"/>
    <w:rsid w:val="00CE1D05"/>
    <w:rsid w:val="00CE1D66"/>
    <w:rsid w:val="00CE2754"/>
    <w:rsid w:val="00CE69DB"/>
    <w:rsid w:val="00CE7176"/>
    <w:rsid w:val="00CF1EF9"/>
    <w:rsid w:val="00CF4119"/>
    <w:rsid w:val="00CF45D3"/>
    <w:rsid w:val="00CF4F77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709F"/>
    <w:rsid w:val="00D30223"/>
    <w:rsid w:val="00D32A75"/>
    <w:rsid w:val="00D32AB0"/>
    <w:rsid w:val="00D3468A"/>
    <w:rsid w:val="00D374EE"/>
    <w:rsid w:val="00D43A2F"/>
    <w:rsid w:val="00D513C2"/>
    <w:rsid w:val="00D51D10"/>
    <w:rsid w:val="00D527CB"/>
    <w:rsid w:val="00D5577A"/>
    <w:rsid w:val="00D557E5"/>
    <w:rsid w:val="00D55C6F"/>
    <w:rsid w:val="00D5623D"/>
    <w:rsid w:val="00D57017"/>
    <w:rsid w:val="00D57FF3"/>
    <w:rsid w:val="00D624C5"/>
    <w:rsid w:val="00D663A7"/>
    <w:rsid w:val="00D80CDB"/>
    <w:rsid w:val="00D8245F"/>
    <w:rsid w:val="00D95150"/>
    <w:rsid w:val="00D959AB"/>
    <w:rsid w:val="00D95A0F"/>
    <w:rsid w:val="00D96566"/>
    <w:rsid w:val="00DA4009"/>
    <w:rsid w:val="00DA5376"/>
    <w:rsid w:val="00DB4255"/>
    <w:rsid w:val="00DB4D6B"/>
    <w:rsid w:val="00DB77E8"/>
    <w:rsid w:val="00DC2AA1"/>
    <w:rsid w:val="00DC4440"/>
    <w:rsid w:val="00DC6664"/>
    <w:rsid w:val="00DD1F94"/>
    <w:rsid w:val="00DE5016"/>
    <w:rsid w:val="00DF0E2A"/>
    <w:rsid w:val="00DF5F26"/>
    <w:rsid w:val="00E00D0C"/>
    <w:rsid w:val="00E123C2"/>
    <w:rsid w:val="00E14853"/>
    <w:rsid w:val="00E2134C"/>
    <w:rsid w:val="00E25748"/>
    <w:rsid w:val="00E262FC"/>
    <w:rsid w:val="00E272FF"/>
    <w:rsid w:val="00E3022B"/>
    <w:rsid w:val="00E33A8F"/>
    <w:rsid w:val="00E37C5C"/>
    <w:rsid w:val="00E4143A"/>
    <w:rsid w:val="00E42B0C"/>
    <w:rsid w:val="00E45E7B"/>
    <w:rsid w:val="00E45EB8"/>
    <w:rsid w:val="00E46395"/>
    <w:rsid w:val="00E46922"/>
    <w:rsid w:val="00E5014E"/>
    <w:rsid w:val="00E54795"/>
    <w:rsid w:val="00E57F10"/>
    <w:rsid w:val="00E6248F"/>
    <w:rsid w:val="00E65074"/>
    <w:rsid w:val="00E6523B"/>
    <w:rsid w:val="00E66A3D"/>
    <w:rsid w:val="00E711C6"/>
    <w:rsid w:val="00E751A2"/>
    <w:rsid w:val="00E76057"/>
    <w:rsid w:val="00E8201E"/>
    <w:rsid w:val="00E90A78"/>
    <w:rsid w:val="00E91201"/>
    <w:rsid w:val="00E93BCF"/>
    <w:rsid w:val="00E94223"/>
    <w:rsid w:val="00E94ED1"/>
    <w:rsid w:val="00E95292"/>
    <w:rsid w:val="00EA22AE"/>
    <w:rsid w:val="00EA344B"/>
    <w:rsid w:val="00EB217E"/>
    <w:rsid w:val="00EB505F"/>
    <w:rsid w:val="00EC135D"/>
    <w:rsid w:val="00EC2046"/>
    <w:rsid w:val="00EE12BB"/>
    <w:rsid w:val="00EF34FE"/>
    <w:rsid w:val="00EF7F05"/>
    <w:rsid w:val="00F0075A"/>
    <w:rsid w:val="00F0297E"/>
    <w:rsid w:val="00F0659D"/>
    <w:rsid w:val="00F069C7"/>
    <w:rsid w:val="00F115A1"/>
    <w:rsid w:val="00F14024"/>
    <w:rsid w:val="00F17B32"/>
    <w:rsid w:val="00F20E56"/>
    <w:rsid w:val="00F22E5C"/>
    <w:rsid w:val="00F266F8"/>
    <w:rsid w:val="00F27A96"/>
    <w:rsid w:val="00F34574"/>
    <w:rsid w:val="00F3662E"/>
    <w:rsid w:val="00F40803"/>
    <w:rsid w:val="00F46AB9"/>
    <w:rsid w:val="00F47570"/>
    <w:rsid w:val="00F612B0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A41A9"/>
    <w:rsid w:val="00FA55F2"/>
    <w:rsid w:val="00FB16F9"/>
    <w:rsid w:val="00FB230D"/>
    <w:rsid w:val="00FB4275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D42D5"/>
    <w:rsid w:val="00FD62E4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oleObject" Target="file:///C:\Users\ntsutskiridze\Desktop\&#4330;&#4308;&#4315;&#4308;&#4316;&#4322;&#4312;%20&#4322;&#4308;&#4316;&#4307;&#4308;&#4320;&#4312;\&#4307;&#4304;&#4316;&#4304;&#4320;&#4311;&#4312;%201.xlsx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70BBE4-5A16-437B-B345-ED5AFAF146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1990</TotalTime>
  <Pages>5</Pages>
  <Words>815</Words>
  <Characters>4648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5453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Nika Tsutskiridze</cp:lastModifiedBy>
  <cp:revision>219</cp:revision>
  <cp:lastPrinted>2015-07-27T06:36:00Z</cp:lastPrinted>
  <dcterms:created xsi:type="dcterms:W3CDTF">2017-02-28T15:04:00Z</dcterms:created>
  <dcterms:modified xsi:type="dcterms:W3CDTF">2023-04-04T05:56:00Z</dcterms:modified>
</cp:coreProperties>
</file>