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8F78B" w14:textId="77777777" w:rsidR="00D451A6" w:rsidRDefault="00D451A6" w:rsidP="00D451A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ylfaen" w:eastAsia="Times New Roman" w:hAnsi="Sylfaen" w:cs="Sylfaen"/>
          <w:b/>
          <w:bCs/>
          <w:sz w:val="20"/>
          <w:szCs w:val="20"/>
        </w:rPr>
      </w:pPr>
      <w:proofErr w:type="spellStart"/>
      <w:r>
        <w:rPr>
          <w:rFonts w:ascii="Sylfaen" w:eastAsia="Times New Roman" w:hAnsi="Sylfaen" w:cs="Sylfaen"/>
          <w:b/>
          <w:bCs/>
          <w:sz w:val="20"/>
          <w:szCs w:val="20"/>
        </w:rPr>
        <w:t>შესყიდვის</w:t>
      </w:r>
      <w:proofErr w:type="spellEnd"/>
      <w:r>
        <w:rPr>
          <w:rFonts w:ascii="Verdana" w:eastAsia="Times New Roman" w:hAnsi="Verdana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sz w:val="20"/>
          <w:szCs w:val="20"/>
        </w:rPr>
        <w:t>ობიექტის</w:t>
      </w:r>
      <w:proofErr w:type="spellEnd"/>
      <w:r>
        <w:rPr>
          <w:rFonts w:ascii="Sylfaen" w:eastAsia="Times New Roman" w:hAnsi="Sylfaen" w:cs="Sylfaen"/>
          <w:b/>
          <w:bCs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მახასიათებლების</w:t>
      </w:r>
      <w:r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sz w:val="20"/>
          <w:szCs w:val="20"/>
        </w:rPr>
        <w:t>აღწერის</w:t>
      </w:r>
      <w:proofErr w:type="spellEnd"/>
      <w:r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sz w:val="20"/>
          <w:szCs w:val="20"/>
        </w:rPr>
        <w:t>ინფორმაცია</w:t>
      </w:r>
      <w:proofErr w:type="spellEnd"/>
    </w:p>
    <w:p w14:paraId="63DD3D93" w14:textId="49BBB684" w:rsidR="00D451A6" w:rsidRDefault="00D451A6" w:rsidP="00D451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1. ტექნიკური მახასიათებლები/ </w:t>
      </w:r>
      <w:proofErr w:type="spellStart"/>
      <w:r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საგარანტიო</w:t>
      </w:r>
      <w:proofErr w:type="spellEnd"/>
      <w:r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 პირობები</w:t>
      </w:r>
    </w:p>
    <w:p w14:paraId="39902571" w14:textId="589E3FED" w:rsidR="00D451A6" w:rsidRDefault="00D451A6" w:rsidP="00D451A6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1.1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შესყიდვის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ობიექტის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დასახელება:   </w:t>
      </w:r>
    </w:p>
    <w:p w14:paraId="65E1A543" w14:textId="654C88E4" w:rsidR="008F2C8D" w:rsidRPr="00D70B43" w:rsidRDefault="00AC47E0" w:rsidP="00D70B4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 w:rsidRPr="00AC47E0">
        <w:rPr>
          <w:rFonts w:eastAsia="Times New Roman" w:cs="Times New Roman"/>
          <w:color w:val="222222"/>
          <w:sz w:val="20"/>
          <w:szCs w:val="20"/>
          <w:lang w:val="ka-GE"/>
        </w:rPr>
        <w:t xml:space="preserve">NGFW </w:t>
      </w:r>
      <w:proofErr w:type="spellStart"/>
      <w:r w:rsidRPr="00AC47E0">
        <w:rPr>
          <w:rFonts w:eastAsia="Times New Roman" w:cs="Times New Roman"/>
          <w:color w:val="222222"/>
          <w:sz w:val="20"/>
          <w:szCs w:val="20"/>
          <w:lang w:val="ka-GE"/>
        </w:rPr>
        <w:t>firewall</w:t>
      </w:r>
      <w:proofErr w:type="spellEnd"/>
      <w:r w:rsidR="009D1DD6">
        <w:rPr>
          <w:rFonts w:eastAsia="Times New Roman" w:cs="Times New Roman"/>
          <w:color w:val="222222"/>
          <w:sz w:val="20"/>
          <w:szCs w:val="20"/>
          <w:lang w:val="ka-GE"/>
        </w:rPr>
        <w:t xml:space="preserve"> - </w:t>
      </w:r>
      <w:r w:rsidR="00DE6FA3" w:rsidRPr="00DE6FA3">
        <w:rPr>
          <w:rFonts w:eastAsia="Times New Roman" w:cs="Times New Roman"/>
          <w:color w:val="222222"/>
          <w:sz w:val="20"/>
          <w:szCs w:val="20"/>
          <w:lang w:val="ka-GE"/>
        </w:rPr>
        <w:t>FG-</w:t>
      </w:r>
      <w:r w:rsidR="00D70B43">
        <w:rPr>
          <w:rFonts w:eastAsia="Times New Roman" w:cs="Times New Roman"/>
          <w:color w:val="222222"/>
          <w:sz w:val="20"/>
          <w:szCs w:val="20"/>
        </w:rPr>
        <w:t>1</w:t>
      </w:r>
      <w:r w:rsidR="00DE6FA3" w:rsidRPr="00DE6FA3">
        <w:rPr>
          <w:rFonts w:eastAsia="Times New Roman" w:cs="Times New Roman"/>
          <w:color w:val="222222"/>
          <w:sz w:val="20"/>
          <w:szCs w:val="20"/>
          <w:lang w:val="ka-GE"/>
        </w:rPr>
        <w:t>01F</w:t>
      </w:r>
    </w:p>
    <w:p w14:paraId="69F92F3F" w14:textId="77777777" w:rsidR="00D451A6" w:rsidRDefault="00D451A6" w:rsidP="00D451A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</w:p>
    <w:p w14:paraId="179683DE" w14:textId="7264879A" w:rsidR="00D451A6" w:rsidRDefault="00D451A6" w:rsidP="00D451A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</w:rPr>
      </w:pP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1.2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საქონლის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ტექნიკური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პარამეტრები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მომსახურების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სამუშაოს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აღწერა</w:t>
      </w:r>
      <w:r w:rsidR="00AC47E0">
        <w:rPr>
          <w:rFonts w:ascii="Verdana" w:eastAsia="Times New Roman" w:hAnsi="Verdana" w:cs="Times New Roman"/>
          <w:color w:val="222222"/>
          <w:sz w:val="20"/>
          <w:szCs w:val="20"/>
        </w:rPr>
        <w:t>:</w:t>
      </w:r>
    </w:p>
    <w:p w14:paraId="15B30706" w14:textId="77777777" w:rsidR="003E4B49" w:rsidRDefault="003E4B49" w:rsidP="00D451A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</w:rPr>
      </w:pPr>
    </w:p>
    <w:p w14:paraId="18169E86" w14:textId="3E319DE5" w:rsidR="00AF4551" w:rsidRDefault="00AF4551" w:rsidP="00AF4551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 w:rsidRPr="00AC47E0">
        <w:rPr>
          <w:rFonts w:eastAsia="Times New Roman" w:cs="Times New Roman"/>
          <w:color w:val="222222"/>
          <w:sz w:val="20"/>
          <w:szCs w:val="20"/>
          <w:lang w:val="ka-GE"/>
        </w:rPr>
        <w:t xml:space="preserve">NGFW </w:t>
      </w:r>
      <w:proofErr w:type="spellStart"/>
      <w:r w:rsidRPr="00AC47E0">
        <w:rPr>
          <w:rFonts w:eastAsia="Times New Roman" w:cs="Times New Roman"/>
          <w:color w:val="222222"/>
          <w:sz w:val="20"/>
          <w:szCs w:val="20"/>
          <w:lang w:val="ka-GE"/>
        </w:rPr>
        <w:t>firewall</w:t>
      </w:r>
      <w:proofErr w:type="spellEnd"/>
    </w:p>
    <w:tbl>
      <w:tblPr>
        <w:tblW w:w="9023" w:type="dxa"/>
        <w:tblLook w:val="04A0" w:firstRow="1" w:lastRow="0" w:firstColumn="1" w:lastColumn="0" w:noHBand="0" w:noVBand="1"/>
      </w:tblPr>
      <w:tblGrid>
        <w:gridCol w:w="1606"/>
        <w:gridCol w:w="2419"/>
        <w:gridCol w:w="4069"/>
        <w:gridCol w:w="929"/>
      </w:tblGrid>
      <w:tr w:rsidR="00AF4551" w:rsidRPr="00AF4551" w14:paraId="3CD35F31" w14:textId="77777777" w:rsidTr="00DE6071">
        <w:trPr>
          <w:trHeight w:val="314"/>
        </w:trPr>
        <w:tc>
          <w:tcPr>
            <w:tcW w:w="1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3B52E53C" w14:textId="77777777" w:rsidR="00AF4551" w:rsidRPr="00AF4551" w:rsidRDefault="00AF4551" w:rsidP="00AF455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Product</w:t>
            </w:r>
          </w:p>
        </w:tc>
        <w:tc>
          <w:tcPr>
            <w:tcW w:w="24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763108C8" w14:textId="77777777" w:rsidR="00AF4551" w:rsidRPr="00AF4551" w:rsidRDefault="00AF4551" w:rsidP="00AF455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SKU</w:t>
            </w:r>
          </w:p>
        </w:tc>
        <w:tc>
          <w:tcPr>
            <w:tcW w:w="406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522AE6A1" w14:textId="77777777" w:rsidR="00AF4551" w:rsidRPr="00AF4551" w:rsidRDefault="00AF4551" w:rsidP="00AF455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2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52DE7FA3" w14:textId="77777777" w:rsidR="00AF4551" w:rsidRPr="00AF4551" w:rsidRDefault="00AF4551" w:rsidP="00AF455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qty</w:t>
            </w:r>
          </w:p>
        </w:tc>
      </w:tr>
      <w:tr w:rsidR="00AF4551" w:rsidRPr="00AF4551" w14:paraId="108F8689" w14:textId="77777777" w:rsidTr="00DE6071">
        <w:trPr>
          <w:trHeight w:val="629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9F83" w14:textId="7B34410B" w:rsidR="00AF4551" w:rsidRPr="00AF4551" w:rsidRDefault="00385E6B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FA3">
              <w:rPr>
                <w:rFonts w:ascii="Calibri" w:eastAsia="Times New Roman" w:hAnsi="Calibri" w:cs="Calibri"/>
                <w:color w:val="000000"/>
              </w:rPr>
              <w:t>FG-</w:t>
            </w:r>
            <w:r w:rsidR="00D70B43">
              <w:rPr>
                <w:rFonts w:ascii="Calibri" w:eastAsia="Times New Roman" w:hAnsi="Calibri" w:cs="Calibri"/>
                <w:color w:val="000000"/>
              </w:rPr>
              <w:t>1</w:t>
            </w:r>
            <w:r w:rsidRPr="00DE6FA3">
              <w:rPr>
                <w:rFonts w:ascii="Calibri" w:eastAsia="Times New Roman" w:hAnsi="Calibri" w:cs="Calibri"/>
                <w:color w:val="000000"/>
              </w:rPr>
              <w:t>01F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2DB9" w14:textId="2A0048AC" w:rsidR="00AF4551" w:rsidRPr="00AF4551" w:rsidRDefault="00385E6B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FA3">
              <w:rPr>
                <w:rFonts w:ascii="Calibri" w:eastAsia="Times New Roman" w:hAnsi="Calibri" w:cs="Calibri"/>
                <w:color w:val="000000"/>
              </w:rPr>
              <w:t>FG-</w:t>
            </w:r>
            <w:r w:rsidR="00603367">
              <w:rPr>
                <w:rFonts w:ascii="Calibri" w:eastAsia="Times New Roman" w:hAnsi="Calibri" w:cs="Calibri"/>
                <w:color w:val="000000"/>
              </w:rPr>
              <w:t>1</w:t>
            </w:r>
            <w:r w:rsidRPr="00DE6FA3">
              <w:rPr>
                <w:rFonts w:ascii="Calibri" w:eastAsia="Times New Roman" w:hAnsi="Calibri" w:cs="Calibri"/>
                <w:color w:val="000000"/>
              </w:rPr>
              <w:t>01F-BDL-950-12</w:t>
            </w:r>
          </w:p>
        </w:tc>
        <w:tc>
          <w:tcPr>
            <w:tcW w:w="4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58151" w14:textId="07AAA640" w:rsidR="00063AEE" w:rsidRPr="00AF4551" w:rsidRDefault="00385E6B" w:rsidP="00737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78C3">
              <w:rPr>
                <w:rFonts w:ascii="Calibri" w:eastAsia="Times New Roman" w:hAnsi="Calibri" w:cs="Calibri"/>
                <w:color w:val="000000"/>
              </w:rPr>
              <w:t>FortiGate-</w:t>
            </w:r>
            <w:r w:rsidR="00EA28A3">
              <w:rPr>
                <w:rFonts w:ascii="Calibri" w:eastAsia="Times New Roman" w:hAnsi="Calibri" w:cs="Calibri"/>
                <w:color w:val="000000"/>
              </w:rPr>
              <w:t>1</w:t>
            </w:r>
            <w:r w:rsidRPr="007378C3">
              <w:rPr>
                <w:rFonts w:ascii="Calibri" w:eastAsia="Times New Roman" w:hAnsi="Calibri" w:cs="Calibri"/>
                <w:color w:val="000000"/>
              </w:rPr>
              <w:t xml:space="preserve">01F Hardware plus </w:t>
            </w:r>
          </w:p>
          <w:p w14:paraId="6479D078" w14:textId="4350312B" w:rsidR="00AF4551" w:rsidRPr="00AF4551" w:rsidRDefault="00AF4551" w:rsidP="00737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F89A0" w14:textId="1836ECE0" w:rsidR="00AF4551" w:rsidRPr="00AF4551" w:rsidRDefault="00603367" w:rsidP="00AF45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AF4551" w:rsidRPr="00AF4551" w14:paraId="31861494" w14:textId="77777777" w:rsidTr="00DE6071">
        <w:trPr>
          <w:trHeight w:val="314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8ED37" w14:textId="77777777" w:rsidR="00AF4551" w:rsidRPr="00AF4551" w:rsidRDefault="00AF4551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_GoBack"/>
            <w:r w:rsidRPr="00AF4551">
              <w:rPr>
                <w:rFonts w:ascii="Calibri" w:eastAsia="Times New Roman" w:hAnsi="Calibri" w:cs="Calibri"/>
                <w:color w:val="000000"/>
              </w:rPr>
              <w:t>License Bundle</w:t>
            </w:r>
            <w:bookmarkEnd w:id="0"/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40B4" w14:textId="77777777" w:rsidR="00AF4551" w:rsidRPr="00AF4551" w:rsidRDefault="00AF4551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Unified Threat Protection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7D3A8" w14:textId="77777777" w:rsidR="00063AEE" w:rsidRPr="007378C3" w:rsidRDefault="00063AEE" w:rsidP="00737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78C3">
              <w:rPr>
                <w:rFonts w:ascii="Calibri" w:eastAsia="Times New Roman" w:hAnsi="Calibri" w:cs="Calibri"/>
                <w:color w:val="000000"/>
              </w:rPr>
              <w:t xml:space="preserve">1 Year </w:t>
            </w:r>
            <w:proofErr w:type="spellStart"/>
            <w:r w:rsidRPr="007378C3">
              <w:rPr>
                <w:rFonts w:ascii="Calibri" w:eastAsia="Times New Roman" w:hAnsi="Calibri" w:cs="Calibri"/>
                <w:color w:val="000000"/>
              </w:rPr>
              <w:t>FortiCare</w:t>
            </w:r>
            <w:proofErr w:type="spellEnd"/>
            <w:r w:rsidRPr="007378C3">
              <w:rPr>
                <w:rFonts w:ascii="Calibri" w:eastAsia="Times New Roman" w:hAnsi="Calibri" w:cs="Calibri"/>
                <w:color w:val="000000"/>
              </w:rPr>
              <w:t xml:space="preserve"> Premium and</w:t>
            </w:r>
          </w:p>
          <w:p w14:paraId="54BC1E9E" w14:textId="780FB609" w:rsidR="00AF4551" w:rsidRPr="00AF4551" w:rsidRDefault="00063AEE" w:rsidP="00737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78C3">
              <w:rPr>
                <w:rFonts w:ascii="Calibri" w:eastAsia="Times New Roman" w:hAnsi="Calibri" w:cs="Calibri"/>
                <w:color w:val="000000"/>
              </w:rPr>
              <w:t>FortiGuard Unified Threat Protection (UTP)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7C72" w14:textId="7D021645" w:rsidR="00AF4551" w:rsidRPr="00AF4551" w:rsidRDefault="00603367" w:rsidP="00AF45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</w:tbl>
    <w:p w14:paraId="108325A6" w14:textId="7F288837" w:rsidR="00AF4551" w:rsidRDefault="00AF4551" w:rsidP="00AF4551">
      <w:pPr>
        <w:pStyle w:val="ListParagraph"/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</w:p>
    <w:p w14:paraId="50FEADC0" w14:textId="20338230" w:rsidR="009D1DD6" w:rsidRPr="00B2065B" w:rsidRDefault="009D1DD6" w:rsidP="00AF4551">
      <w:pPr>
        <w:pStyle w:val="ListParagraph"/>
        <w:shd w:val="clear" w:color="auto" w:fill="FFFFFF"/>
        <w:spacing w:after="0" w:line="240" w:lineRule="auto"/>
        <w:jc w:val="both"/>
        <w:rPr>
          <w:rFonts w:eastAsia="Times New Roman" w:cs="Times New Roman"/>
          <w:b/>
          <w:color w:val="222222"/>
          <w:sz w:val="20"/>
          <w:szCs w:val="20"/>
          <w:lang w:val="ka-GE"/>
        </w:rPr>
      </w:pPr>
      <w:r w:rsidRPr="00B2065B">
        <w:rPr>
          <w:rFonts w:eastAsia="Times New Roman" w:cs="Times New Roman"/>
          <w:b/>
          <w:color w:val="222222"/>
          <w:sz w:val="20"/>
          <w:szCs w:val="20"/>
          <w:lang w:val="ka-GE"/>
        </w:rPr>
        <w:t>პროდუქტის დეტალები</w:t>
      </w:r>
      <w:r w:rsidR="00DE6071" w:rsidRPr="00B2065B">
        <w:rPr>
          <w:rFonts w:eastAsia="Times New Roman" w:cs="Times New Roman"/>
          <w:b/>
          <w:color w:val="222222"/>
          <w:sz w:val="20"/>
          <w:szCs w:val="20"/>
          <w:lang w:val="ka-GE"/>
        </w:rPr>
        <w:t>: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4840"/>
        <w:gridCol w:w="4180"/>
      </w:tblGrid>
      <w:tr w:rsidR="00DE6071" w:rsidRPr="002F7A5E" w14:paraId="6B5F64FB" w14:textId="77777777" w:rsidTr="00DE6071">
        <w:trPr>
          <w:trHeight w:val="300"/>
        </w:trPr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1C86ED0B" w14:textId="77777777" w:rsidR="00DE6071" w:rsidRPr="00272B6D" w:rsidRDefault="00DE6071" w:rsidP="00DE607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272B6D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Component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7F409349" w14:textId="77777777" w:rsidR="00DE6071" w:rsidRPr="002F7A5E" w:rsidRDefault="00DE6071" w:rsidP="00DE607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highlight w:val="red"/>
              </w:rPr>
            </w:pPr>
            <w:r w:rsidRPr="00272B6D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Parameters</w:t>
            </w:r>
          </w:p>
        </w:tc>
      </w:tr>
      <w:tr w:rsidR="00DE6071" w:rsidRPr="002F7A5E" w14:paraId="2CD3CDFA" w14:textId="77777777" w:rsidTr="00D70B43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1EEFD" w14:textId="6A06592B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A38D9" w14:textId="1EB03C4F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E6071" w:rsidRPr="002F7A5E" w14:paraId="3E7F9C05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ADEF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Hardware Accelerated GE RJ45 Interfaces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A99EA" w14:textId="596E6B32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 xml:space="preserve">minimum </w:t>
            </w:r>
            <w:r w:rsidR="00D70B43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DE6071" w:rsidRPr="002F7A5E" w14:paraId="7CC378F7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148F4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Hardware Accelerated GE SFP Slots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88A04" w14:textId="09151FD3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 xml:space="preserve">minimum </w:t>
            </w:r>
            <w:r w:rsidR="00D70B4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DE6071" w:rsidRPr="002F7A5E" w14:paraId="44C4517F" w14:textId="77777777" w:rsidTr="00D70B43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4A0CD" w14:textId="15718D38" w:rsidR="00DE6071" w:rsidRPr="0019022A" w:rsidRDefault="00D70B43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Hardware Accelerated GE RJ45 Management/ HA/ DMZ Ports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9C917" w14:textId="1ECD369F" w:rsidR="00DE6071" w:rsidRPr="0019022A" w:rsidRDefault="00D70B43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 / 2 / 1</w:t>
            </w:r>
          </w:p>
        </w:tc>
      </w:tr>
      <w:tr w:rsidR="00DE6071" w:rsidRPr="002F7A5E" w14:paraId="5ED92263" w14:textId="77777777" w:rsidTr="00D70B43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73C52" w14:textId="71F372D6" w:rsidR="00DE6071" w:rsidRPr="0019022A" w:rsidRDefault="00D70B43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Hardware Accelerated 10 GE SFP+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1DEB3" w14:textId="7E9E91E1" w:rsidR="00DE6071" w:rsidRPr="0019022A" w:rsidRDefault="00D70B43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Minimum 2</w:t>
            </w:r>
          </w:p>
        </w:tc>
      </w:tr>
      <w:tr w:rsidR="00DE6071" w:rsidRPr="002F7A5E" w14:paraId="584496BF" w14:textId="77777777" w:rsidTr="00D70B43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913FE" w14:textId="585F5292" w:rsidR="00DE6071" w:rsidRPr="0019022A" w:rsidRDefault="00D70B43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GE RJ45 WAN Ports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0E3EC" w14:textId="5156C434" w:rsidR="00DE6071" w:rsidRPr="0019022A" w:rsidRDefault="00D70B43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Minimum 2</w:t>
            </w:r>
          </w:p>
        </w:tc>
      </w:tr>
      <w:tr w:rsidR="00D70B43" w:rsidRPr="002F7A5E" w14:paraId="327A23F1" w14:textId="77777777" w:rsidTr="00D70B43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B7FA8" w14:textId="56486BD8" w:rsidR="00D70B43" w:rsidRDefault="00D70B43" w:rsidP="00DE6071">
            <w:pPr>
              <w:spacing w:after="0" w:line="240" w:lineRule="auto"/>
            </w:pPr>
            <w:r>
              <w:t>Onboard Storage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D4DB0" w14:textId="1039DA79" w:rsidR="00D70B43" w:rsidRDefault="00D70B43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1x 480 GB SSD</w:t>
            </w:r>
          </w:p>
        </w:tc>
      </w:tr>
      <w:tr w:rsidR="00DE6071" w:rsidRPr="002F7A5E" w14:paraId="6644DBFD" w14:textId="77777777" w:rsidTr="00DE6071">
        <w:trPr>
          <w:trHeight w:val="9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7F833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IPS (Enterprise Mix), Application Control, NGFW and Threat Protection are measured with Logging enabled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9C0F" w14:textId="40E4BEC6" w:rsidR="00DE6071" w:rsidRPr="0019022A" w:rsidRDefault="00D70B43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2.6 Gbps</w:t>
            </w:r>
          </w:p>
        </w:tc>
      </w:tr>
      <w:tr w:rsidR="00DE6071" w:rsidRPr="002F7A5E" w14:paraId="6784A76A" w14:textId="77777777" w:rsidTr="00DE6071">
        <w:trPr>
          <w:trHeight w:val="6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87284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NGFW performance: Firewall, IPS and Application Control enabled.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E2A97" w14:textId="3617AFDB" w:rsidR="00DE6071" w:rsidRPr="0019022A" w:rsidRDefault="00D70B43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1.6 Gbps</w:t>
            </w:r>
          </w:p>
        </w:tc>
      </w:tr>
      <w:tr w:rsidR="00DE6071" w:rsidRPr="002F7A5E" w14:paraId="453D017E" w14:textId="77777777" w:rsidTr="00DE6071">
        <w:trPr>
          <w:trHeight w:val="9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76F10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Threat Protection performance: Firewall, IPS, Application Control and Malware Protection enabled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A5B0" w14:textId="4ADD86D3" w:rsidR="00DE6071" w:rsidRPr="0019022A" w:rsidRDefault="00D70B43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1 Gbps</w:t>
            </w:r>
          </w:p>
        </w:tc>
      </w:tr>
      <w:tr w:rsidR="00DE6071" w:rsidRPr="002F7A5E" w14:paraId="768EE9C2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0D39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Firewall Throughput (Packet per Second)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B245D" w14:textId="21BF595C" w:rsidR="00DE6071" w:rsidRPr="0019022A" w:rsidRDefault="0019022A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15</w:t>
            </w:r>
            <w:r w:rsidR="00DE6071" w:rsidRPr="0019022A">
              <w:rPr>
                <w:rFonts w:ascii="Calibri" w:eastAsia="Times New Roman" w:hAnsi="Calibri" w:cs="Calibri"/>
                <w:color w:val="000000"/>
              </w:rPr>
              <w:t xml:space="preserve"> Mpps</w:t>
            </w:r>
          </w:p>
        </w:tc>
      </w:tr>
      <w:tr w:rsidR="00DE6071" w:rsidRPr="002F7A5E" w14:paraId="05475094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ABFD8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Concurrent Sessions (TCP)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EB1CA" w14:textId="0EF2982C" w:rsidR="00DE6071" w:rsidRPr="0019022A" w:rsidRDefault="00856AC4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1.5 </w:t>
            </w:r>
            <w:r w:rsidR="0019022A" w:rsidRPr="0019022A">
              <w:rPr>
                <w:rFonts w:ascii="Calibri" w:eastAsia="Times New Roman" w:hAnsi="Calibri" w:cs="Calibri"/>
                <w:color w:val="000000"/>
              </w:rPr>
              <w:t>million</w:t>
            </w:r>
          </w:p>
        </w:tc>
      </w:tr>
      <w:tr w:rsidR="00DE6071" w:rsidRPr="002F7A5E" w14:paraId="5B1A45E4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E81A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New Sessions/Second (TCP)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6F8FA" w14:textId="077C532C" w:rsidR="00DE6071" w:rsidRPr="0019022A" w:rsidRDefault="00856AC4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56 000</w:t>
            </w:r>
          </w:p>
        </w:tc>
      </w:tr>
      <w:tr w:rsidR="00DE6071" w:rsidRPr="002F7A5E" w14:paraId="746EF0D0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82914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SSL Inspection Throughput (IPS, avg. HTTPS)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914C" w14:textId="7E4EC493" w:rsidR="00DE6071" w:rsidRPr="0019022A" w:rsidRDefault="00856AC4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  <w:r w:rsidR="00DE6071" w:rsidRPr="0019022A">
              <w:rPr>
                <w:rFonts w:ascii="Calibri" w:eastAsia="Times New Roman" w:hAnsi="Calibri" w:cs="Calibri"/>
                <w:color w:val="000000"/>
              </w:rPr>
              <w:t xml:space="preserve"> Gbps</w:t>
            </w:r>
          </w:p>
        </w:tc>
      </w:tr>
      <w:tr w:rsidR="00DE6071" w:rsidRPr="002F7A5E" w14:paraId="7CA428F3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96474" w14:textId="77777777" w:rsidR="00DE6071" w:rsidRPr="0019022A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22A">
              <w:rPr>
                <w:rFonts w:ascii="Calibri" w:eastAsia="Times New Roman" w:hAnsi="Calibri" w:cs="Calibri"/>
                <w:color w:val="000000"/>
              </w:rPr>
              <w:t>SSL Inspection CPS (IPS, avg. HTTPS)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FB0F2" w14:textId="50617C4C" w:rsidR="00DE6071" w:rsidRPr="0019022A" w:rsidRDefault="00856AC4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1800</w:t>
            </w:r>
          </w:p>
        </w:tc>
      </w:tr>
      <w:tr w:rsidR="00DE6071" w:rsidRPr="002F7A5E" w14:paraId="5BF8B5A0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E7FD" w14:textId="77777777" w:rsidR="00DE6071" w:rsidRPr="00D451B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451B1">
              <w:rPr>
                <w:rFonts w:ascii="Calibri" w:eastAsia="Times New Roman" w:hAnsi="Calibri" w:cs="Calibri"/>
                <w:color w:val="000000"/>
              </w:rPr>
              <w:t>SSL Inspection Concurrent Session (IPS, avg. HTTPS)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BC89" w14:textId="6CD07D26" w:rsidR="00DE6071" w:rsidRPr="00D451B1" w:rsidRDefault="00856AC4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135 000</w:t>
            </w:r>
          </w:p>
        </w:tc>
      </w:tr>
      <w:tr w:rsidR="00DE6071" w:rsidRPr="002F7A5E" w14:paraId="32240558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9D81" w14:textId="77777777" w:rsidR="00DE6071" w:rsidRPr="00D451B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451B1">
              <w:rPr>
                <w:rFonts w:ascii="Calibri" w:eastAsia="Times New Roman" w:hAnsi="Calibri" w:cs="Calibri"/>
                <w:color w:val="000000"/>
              </w:rPr>
              <w:t xml:space="preserve">Virtual Domains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4AA9" w14:textId="77777777" w:rsidR="00DE6071" w:rsidRPr="00D451B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451B1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DE6071" w:rsidRPr="002F7A5E" w14:paraId="27E30D02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D38B" w14:textId="77777777" w:rsidR="00DE6071" w:rsidRPr="00D451B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451B1">
              <w:rPr>
                <w:rFonts w:ascii="Calibri" w:eastAsia="Times New Roman" w:hAnsi="Calibri" w:cs="Calibri"/>
                <w:color w:val="000000"/>
              </w:rPr>
              <w:t>High Availability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356B" w14:textId="77777777" w:rsidR="00DE6071" w:rsidRPr="00D451B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451B1">
              <w:rPr>
                <w:rFonts w:ascii="Calibri" w:eastAsia="Times New Roman" w:hAnsi="Calibri" w:cs="Calibri"/>
                <w:color w:val="000000"/>
              </w:rPr>
              <w:t>Active-Active, Active-Passive, Clustering</w:t>
            </w:r>
          </w:p>
        </w:tc>
      </w:tr>
      <w:tr w:rsidR="00DE6071" w:rsidRPr="002F7A5E" w14:paraId="22EB6CD4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6D5FA" w14:textId="77777777" w:rsidR="00DE6071" w:rsidRPr="00D451B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451B1">
              <w:rPr>
                <w:rFonts w:ascii="Calibri" w:eastAsia="Times New Roman" w:hAnsi="Calibri" w:cs="Calibri"/>
                <w:color w:val="000000"/>
              </w:rPr>
              <w:t>Power Supply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AB68" w14:textId="1EFE3222" w:rsidR="00DE6071" w:rsidRPr="00D451B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451B1">
              <w:rPr>
                <w:rFonts w:ascii="Calibri" w:eastAsia="Times New Roman" w:hAnsi="Calibri" w:cs="Calibri"/>
                <w:color w:val="000000"/>
              </w:rPr>
              <w:t xml:space="preserve">2x power </w:t>
            </w:r>
            <w:r w:rsidR="009E3EE6" w:rsidRPr="00D451B1">
              <w:rPr>
                <w:rFonts w:ascii="Calibri" w:eastAsia="Times New Roman" w:hAnsi="Calibri" w:cs="Calibri"/>
                <w:color w:val="000000"/>
              </w:rPr>
              <w:t>supply (</w:t>
            </w:r>
            <w:r w:rsidR="00DE4672">
              <w:rPr>
                <w:rFonts w:ascii="Calibri" w:eastAsia="Times New Roman" w:hAnsi="Calibri" w:cs="Calibri"/>
                <w:color w:val="000000"/>
              </w:rPr>
              <w:t>non-s</w:t>
            </w:r>
            <w:r w:rsidRPr="00D451B1">
              <w:rPr>
                <w:rFonts w:ascii="Calibri" w:eastAsia="Times New Roman" w:hAnsi="Calibri" w:cs="Calibri"/>
                <w:color w:val="000000"/>
              </w:rPr>
              <w:t>wappable)</w:t>
            </w:r>
          </w:p>
        </w:tc>
      </w:tr>
      <w:tr w:rsidR="00DE6071" w:rsidRPr="00DE6071" w14:paraId="6FC1A01C" w14:textId="77777777" w:rsidTr="00D451B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A4C17" w14:textId="2E00433E" w:rsidR="00DE6071" w:rsidRPr="002F7A5E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red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5E365" w14:textId="5B206302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73162056" w14:textId="77777777" w:rsidR="00DE6071" w:rsidRPr="00DE6071" w:rsidRDefault="00DE6071" w:rsidP="00AF4551">
      <w:pPr>
        <w:pStyle w:val="ListParagraph"/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</w:rPr>
      </w:pPr>
    </w:p>
    <w:p w14:paraId="25481308" w14:textId="17C6A9D6" w:rsidR="00F770A5" w:rsidRDefault="00F770A5" w:rsidP="00F770A5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>
        <w:rPr>
          <w:rFonts w:eastAsia="Times New Roman" w:cs="Times New Roman"/>
          <w:color w:val="222222"/>
          <w:sz w:val="20"/>
          <w:szCs w:val="20"/>
          <w:lang w:val="ka-GE"/>
        </w:rPr>
        <w:t>ინსტალაცია და კონფიგურაცია</w:t>
      </w:r>
    </w:p>
    <w:p w14:paraId="3B6E3DC6" w14:textId="5976BA82" w:rsidR="00C8413E" w:rsidRPr="00C8413E" w:rsidRDefault="00C8413E" w:rsidP="00C8413E">
      <w:pPr>
        <w:pStyle w:val="ListParagraph"/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>
        <w:rPr>
          <w:rFonts w:eastAsia="Times New Roman" w:cs="Times New Roman"/>
          <w:color w:val="222222"/>
          <w:sz w:val="20"/>
          <w:szCs w:val="20"/>
          <w:lang w:val="ka-GE"/>
        </w:rPr>
        <w:t>მომწოდებელი ვალდებულია უზრუნველყოს მოწოდებული პროდუქციის პირველადი ინსტალაცია და კონფიგურაცია.</w:t>
      </w:r>
    </w:p>
    <w:p w14:paraId="2CDFEB06" w14:textId="77777777" w:rsidR="00F770A5" w:rsidRPr="00F770A5" w:rsidRDefault="00F770A5" w:rsidP="00F770A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</w:rPr>
      </w:pPr>
    </w:p>
    <w:p w14:paraId="4C5FD771" w14:textId="0D2E8ABF" w:rsidR="00D451A6" w:rsidRDefault="00D451A6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1.</w:t>
      </w:r>
      <w:r w:rsidR="002D5ED4">
        <w:rPr>
          <w:rFonts w:eastAsia="Times New Roman" w:cs="Times New Roman"/>
          <w:color w:val="222222"/>
          <w:sz w:val="20"/>
          <w:szCs w:val="20"/>
          <w:lang w:val="ka-GE"/>
        </w:rPr>
        <w:t>3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საქონლის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მიწოდების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მომსახურების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გაწევის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სამუშაოს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შესრულების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ვადა: საქონლის მოწოდების და სამონტაჟო სამუშაოების შესრულება განხორცილდეს ეტაპობრივად ხელშეკრულების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გაფორმებიდან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40314E">
        <w:rPr>
          <w:rFonts w:ascii="Sylfaen" w:eastAsia="Times New Roman" w:hAnsi="Sylfaen" w:cs="Times New Roman"/>
          <w:color w:val="222222"/>
          <w:sz w:val="20"/>
          <w:szCs w:val="20"/>
        </w:rPr>
        <w:t>1</w:t>
      </w:r>
      <w:r>
        <w:rPr>
          <w:rFonts w:ascii="Sylfaen" w:eastAsia="Times New Roman" w:hAnsi="Sylfaen" w:cs="Times New Roman"/>
          <w:color w:val="222222"/>
          <w:sz w:val="20"/>
          <w:szCs w:val="20"/>
          <w:lang w:val="ka-GE"/>
        </w:rPr>
        <w:t xml:space="preserve"> თვის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განმავლობაში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.</w:t>
      </w:r>
    </w:p>
    <w:p w14:paraId="17A921A6" w14:textId="21EB1239" w:rsidR="009D6A61" w:rsidRPr="009D6A61" w:rsidRDefault="00D451A6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1.</w:t>
      </w:r>
      <w:r w:rsidR="002D5ED4">
        <w:rPr>
          <w:rFonts w:eastAsia="Times New Roman" w:cs="Times New Roman"/>
          <w:color w:val="222222"/>
          <w:sz w:val="20"/>
          <w:szCs w:val="20"/>
          <w:lang w:val="ka-GE"/>
        </w:rPr>
        <w:t>4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მოთხოვნა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proofErr w:type="spellStart"/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საგარანტიო</w:t>
      </w:r>
      <w:proofErr w:type="spellEnd"/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ვად</w:t>
      </w:r>
      <w:r w:rsidR="0026213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: </w:t>
      </w:r>
      <w:r w:rsidR="009D6A61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მინიმუმ 1 წელი</w:t>
      </w:r>
    </w:p>
    <w:p w14:paraId="06268EC8" w14:textId="123689A9" w:rsidR="00D451A6" w:rsidRDefault="008B2399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b/>
          <w:noProof/>
          <w:sz w:val="20"/>
          <w:szCs w:val="20"/>
        </w:rPr>
        <w:t>2</w:t>
      </w:r>
      <w:r w:rsidR="00D451A6">
        <w:rPr>
          <w:rFonts w:ascii="Verdana" w:eastAsia="Times New Roman" w:hAnsi="Verdana" w:cs="Times New Roman"/>
          <w:b/>
          <w:noProof/>
          <w:sz w:val="20"/>
          <w:szCs w:val="20"/>
          <w:lang w:val="ka-GE"/>
        </w:rPr>
        <w:t xml:space="preserve">.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ანგარიშსწორების</w:t>
      </w:r>
      <w:r w:rsidR="00D451A6"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პირობები</w:t>
      </w:r>
    </w:p>
    <w:p w14:paraId="10403EB0" w14:textId="0C1086B0" w:rsidR="00D451A6" w:rsidRDefault="007C03AC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</w:rPr>
        <w:t>2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.1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ეტაპობრივი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და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საბოლოო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განხორციელების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პირობები</w:t>
      </w:r>
    </w:p>
    <w:p w14:paraId="0BB1A9FA" w14:textId="77777777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Times New Roma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განხორციელდება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შემდეგი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პირობებით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:</w:t>
      </w:r>
    </w:p>
    <w:p w14:paraId="39D28C99" w14:textId="77777777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Times New Roma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)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ვალუტა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-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ლარი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;</w:t>
      </w:r>
    </w:p>
    <w:p w14:paraId="5D68ACEF" w14:textId="77777777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Times New Roma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ბ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)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ფორმა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-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უნაღდო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,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წინამდებარე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ხელშეკრულებაში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მითითებული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მიმწოდებლის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საბანკო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რეკვიზიტების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შესაბამისად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.</w:t>
      </w:r>
    </w:p>
    <w:p w14:paraId="2C2620C9" w14:textId="6DA5930B" w:rsidR="00D451A6" w:rsidRDefault="007C03AC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</w:rPr>
        <w:t>2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.2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ეტაპობრივი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და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საბოლოო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განხორციელების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ვადები</w:t>
      </w:r>
    </w:p>
    <w:p w14:paraId="4DC49676" w14:textId="77777777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ხელშეკრულების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შესრულების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დამადასტურებელი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დოკუმენტის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გაფორმებიდან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არაუგვიანეს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10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სამუშაო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დღე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.</w:t>
      </w:r>
    </w:p>
    <w:p w14:paraId="09CD05BC" w14:textId="18F64FA6" w:rsidR="00D451A6" w:rsidRDefault="00F11B4B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0"/>
          <w:szCs w:val="20"/>
          <w:lang w:val="ka-GE"/>
        </w:rPr>
      </w:pPr>
      <w:r>
        <w:rPr>
          <w:rFonts w:eastAsia="Times New Roman" w:cs="Times New Roman"/>
          <w:noProof/>
          <w:sz w:val="20"/>
          <w:szCs w:val="20"/>
          <w:lang w:val="ka-GE"/>
        </w:rPr>
        <w:t>3</w:t>
      </w:r>
      <w:r w:rsidR="00D451A6">
        <w:rPr>
          <w:rFonts w:ascii="Verdana" w:eastAsia="Times New Roman" w:hAnsi="Verdana" w:cs="Times New Roman"/>
          <w:sz w:val="20"/>
          <w:szCs w:val="20"/>
          <w:lang w:val="ka-GE"/>
        </w:rPr>
        <w:t> 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საკონტაქტო</w:t>
      </w:r>
      <w:r w:rsidR="00D451A6"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პირის</w:t>
      </w:r>
      <w:r w:rsidR="00D451A6"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შესახებ</w:t>
      </w:r>
      <w:r w:rsidR="00D451A6"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ინფორმაცია</w:t>
      </w:r>
    </w:p>
    <w:p w14:paraId="1961C11C" w14:textId="6D3DA521" w:rsidR="00D451A6" w:rsidRDefault="00F11B4B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eastAsia="Times New Roman" w:cs="Times New Roman"/>
          <w:color w:val="222222"/>
          <w:sz w:val="20"/>
          <w:szCs w:val="20"/>
          <w:lang w:val="ka-GE"/>
        </w:rPr>
        <w:t>3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.1 </w:t>
      </w:r>
      <w:proofErr w:type="spellStart"/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სატენდერო</w:t>
      </w:r>
      <w:proofErr w:type="spellEnd"/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კომისიის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საკონტაქტო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წევრის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ვინაობა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და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მონაცემები</w:t>
      </w:r>
    </w:p>
    <w:p w14:paraId="563A1168" w14:textId="266A6DC9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ლევან იაშვილი </w:t>
      </w:r>
    </w:p>
    <w:p w14:paraId="0CBAB281" w14:textId="1341C271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ტელ: +995 577 10-55-70 </w:t>
      </w:r>
    </w:p>
    <w:p w14:paraId="715EABAB" w14:textId="5330D1A9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ელ-ფოსტა: </w:t>
      </w:r>
      <w:proofErr w:type="spellStart"/>
      <w:r>
        <w:rPr>
          <w:rFonts w:ascii="Sylfaen" w:eastAsia="Times New Roman" w:hAnsi="Sylfaen" w:cs="Sylfaen"/>
          <w:color w:val="222222"/>
          <w:sz w:val="20"/>
          <w:szCs w:val="20"/>
        </w:rPr>
        <w:t>l.iashvili</w:t>
      </w:r>
      <w:proofErr w:type="spellEnd"/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@socar.ge</w:t>
      </w:r>
    </w:p>
    <w:p w14:paraId="66A1E28F" w14:textId="77777777" w:rsidR="00706F1B" w:rsidRDefault="00706F1B"/>
    <w:sectPr w:rsidR="00706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50402020203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0536D"/>
    <w:multiLevelType w:val="hybridMultilevel"/>
    <w:tmpl w:val="AAA6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F6F67"/>
    <w:multiLevelType w:val="hybridMultilevel"/>
    <w:tmpl w:val="FEAEE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1A6"/>
    <w:rsid w:val="00063AEE"/>
    <w:rsid w:val="000A298A"/>
    <w:rsid w:val="000D7578"/>
    <w:rsid w:val="000F5BE0"/>
    <w:rsid w:val="0019022A"/>
    <w:rsid w:val="00262136"/>
    <w:rsid w:val="00271909"/>
    <w:rsid w:val="00272B6D"/>
    <w:rsid w:val="002D5ED4"/>
    <w:rsid w:val="002F7A5E"/>
    <w:rsid w:val="003523F7"/>
    <w:rsid w:val="00385E6B"/>
    <w:rsid w:val="003E4B49"/>
    <w:rsid w:val="0040314E"/>
    <w:rsid w:val="005449DD"/>
    <w:rsid w:val="005A3665"/>
    <w:rsid w:val="00603367"/>
    <w:rsid w:val="006F26C0"/>
    <w:rsid w:val="00706F1B"/>
    <w:rsid w:val="007378C3"/>
    <w:rsid w:val="007C03AC"/>
    <w:rsid w:val="00802815"/>
    <w:rsid w:val="00816849"/>
    <w:rsid w:val="00856AC4"/>
    <w:rsid w:val="008B2399"/>
    <w:rsid w:val="008E7744"/>
    <w:rsid w:val="008F2C8D"/>
    <w:rsid w:val="00957AFB"/>
    <w:rsid w:val="0099085F"/>
    <w:rsid w:val="009D1DD6"/>
    <w:rsid w:val="009D6A61"/>
    <w:rsid w:val="009E3EE6"/>
    <w:rsid w:val="00A20CB9"/>
    <w:rsid w:val="00AB5DF8"/>
    <w:rsid w:val="00AC47E0"/>
    <w:rsid w:val="00AF4551"/>
    <w:rsid w:val="00B2065B"/>
    <w:rsid w:val="00B21F46"/>
    <w:rsid w:val="00C26A8B"/>
    <w:rsid w:val="00C514E3"/>
    <w:rsid w:val="00C63969"/>
    <w:rsid w:val="00C8413E"/>
    <w:rsid w:val="00C91E1E"/>
    <w:rsid w:val="00D451A6"/>
    <w:rsid w:val="00D451B1"/>
    <w:rsid w:val="00D70B43"/>
    <w:rsid w:val="00DE4672"/>
    <w:rsid w:val="00DE5004"/>
    <w:rsid w:val="00DE6071"/>
    <w:rsid w:val="00DE6FA3"/>
    <w:rsid w:val="00E90CF4"/>
    <w:rsid w:val="00E93C0A"/>
    <w:rsid w:val="00EA28A3"/>
    <w:rsid w:val="00EB5166"/>
    <w:rsid w:val="00F11B4B"/>
    <w:rsid w:val="00F7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762A7"/>
  <w15:docId w15:val="{412CE000-32F7-46F7-9E44-7E303220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1A6"/>
    <w:pPr>
      <w:spacing w:line="256" w:lineRule="auto"/>
    </w:pPr>
  </w:style>
  <w:style w:type="paragraph" w:styleId="Heading1">
    <w:name w:val="heading 1"/>
    <w:basedOn w:val="Normal"/>
    <w:link w:val="Heading1Char"/>
    <w:uiPriority w:val="9"/>
    <w:qFormat/>
    <w:rsid w:val="005A36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451A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C47E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A366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large">
    <w:name w:val="a-size-large"/>
    <w:basedOn w:val="DefaultParagraphFont"/>
    <w:rsid w:val="005A3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3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VVDU5HPDTQC2-89-206489</_dlc_DocId>
    <_dlc_DocIdUrl xmlns="a5444ea2-90b0-4ece-a612-f39e0dd9a22f">
      <Url>https://docflow.socar.ge/dms/requests/_layouts/15/DocIdRedir.aspx?ID=VVDU5HPDTQC2-89-206489</Url>
      <Description>VVDU5HPDTQC2-89-206489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73EE6C-4EE2-4C27-BAC2-F83209987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1DAC6A-2F78-4C1A-85FD-E2FF12B518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DE515E6-07BE-4D7B-AAD0-7FA89ED7808F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a5444ea2-90b0-4ece-a612-f39e0dd9a22f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9EA9A1A-2EF3-4F13-9DB0-17A667C72E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Raul Kurbanov</cp:lastModifiedBy>
  <cp:revision>2</cp:revision>
  <dcterms:created xsi:type="dcterms:W3CDTF">2023-05-15T11:07:00Z</dcterms:created>
  <dcterms:modified xsi:type="dcterms:W3CDTF">2023-05-15T11:07:00Z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72ca4070-f5ed-42d1-9f5f-4e7a4363da15</vt:lpwstr>
  </property>
</Properties>
</file>