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1D6552" w:rsidRDefault="007D73CE" w:rsidP="00A74B75">
      <w:pPr>
        <w:spacing w:after="0" w:line="360" w:lineRule="auto"/>
        <w:jc w:val="center"/>
        <w:rPr>
          <w:rFonts w:ascii="Sylfaen" w:hAnsi="Sylfaen"/>
          <w:b/>
          <w:lang w:val="ka-GE"/>
        </w:rPr>
      </w:pPr>
    </w:p>
    <w:p w:rsidR="009815C7" w:rsidRPr="00DB46E4" w:rsidRDefault="0009460A" w:rsidP="00794191">
      <w:pPr>
        <w:spacing w:after="0" w:line="240" w:lineRule="auto"/>
        <w:jc w:val="center"/>
        <w:rPr>
          <w:rFonts w:ascii="Sylfaen" w:hAnsi="Sylfaen" w:cs="Sylfaen"/>
          <w:b/>
        </w:rPr>
      </w:pPr>
      <w:r>
        <w:rPr>
          <w:rFonts w:ascii="Sylfaen" w:hAnsi="Sylfaen" w:cs="Sylfaen"/>
          <w:b/>
          <w:noProof/>
        </w:rPr>
        <w:drawing>
          <wp:inline distT="0" distB="0" distL="0" distR="0" wp14:anchorId="6ED4F5D9">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9815C7" w:rsidRPr="00DB46E4" w:rsidRDefault="009815C7" w:rsidP="000A0D72">
      <w:pPr>
        <w:spacing w:after="0" w:line="240" w:lineRule="auto"/>
        <w:jc w:val="center"/>
        <w:rPr>
          <w:rFonts w:ascii="Sylfaen" w:hAnsi="Sylfaen" w:cs="Sylfaen"/>
          <w:b/>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575105" w:rsidRPr="00DB46E4" w:rsidRDefault="001D6552"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დაბინძურებული წყლის მოტო ტუმბოების შესყიდვის</w:t>
      </w:r>
      <w:r w:rsidR="00575105" w:rsidRPr="00DB46E4">
        <w:rPr>
          <w:rFonts w:ascii="Sylfaen" w:hAnsi="Sylfaen"/>
          <w:b/>
          <w:bCs/>
          <w:color w:val="000000"/>
          <w:sz w:val="28"/>
          <w:lang w:val="ka-GE"/>
        </w:rPr>
        <w:t xml:space="preserve">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304C97" w:rsidRDefault="00304C97" w:rsidP="00665C42">
      <w:pPr>
        <w:spacing w:after="0" w:line="360" w:lineRule="auto"/>
        <w:jc w:val="center"/>
        <w:rPr>
          <w:rFonts w:ascii="Sylfaen" w:hAnsi="Sylfaen"/>
          <w:b/>
          <w:lang w:val="ka-GE"/>
        </w:rPr>
      </w:pPr>
    </w:p>
    <w:p w:rsidR="0009460A" w:rsidRPr="00DB46E4" w:rsidRDefault="0009460A"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D6552" w:rsidRDefault="00D57395" w:rsidP="0009460A">
      <w:pPr>
        <w:spacing w:after="0" w:line="240" w:lineRule="auto"/>
        <w:jc w:val="both"/>
        <w:rPr>
          <w:rFonts w:ascii="Sylfaen" w:hAnsi="Sylfaen" w:cs="Sylfaen"/>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001D6552">
        <w:rPr>
          <w:rFonts w:ascii="Sylfaen" w:hAnsi="Sylfaen" w:cs="Sylfaen"/>
          <w:lang w:val="ka-GE"/>
        </w:rPr>
        <w:t>დაბინძურებული წყლის</w:t>
      </w:r>
      <w:r w:rsidR="001D6552">
        <w:rPr>
          <w:rFonts w:ascii="Sylfaen" w:hAnsi="Sylfaen" w:cs="Sylfaen"/>
        </w:rPr>
        <w:t xml:space="preserve"> (trash)</w:t>
      </w:r>
      <w:r w:rsidR="001D6552">
        <w:rPr>
          <w:rFonts w:ascii="Sylfaen" w:hAnsi="Sylfaen" w:cs="Sylfaen"/>
          <w:lang w:val="ka-GE"/>
        </w:rPr>
        <w:t xml:space="preserve"> მოტო ტუმბოების შესყიდვაზე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1D6552" w:rsidP="00E648D1">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lang w:val="ka-GE"/>
        </w:rPr>
        <w:t>დაბინძურებული წყლის ტუმბო</w:t>
      </w:r>
      <w:r w:rsidR="00E648D1" w:rsidRPr="00D57395">
        <w:rPr>
          <w:rFonts w:ascii="Sylfaen" w:hAnsi="Sylfaen" w:cs="Sylfaen"/>
          <w:u w:val="single"/>
          <w:lang w:val="ka-GE"/>
        </w:rPr>
        <w:t xml:space="preserve"> </w:t>
      </w:r>
      <w:r w:rsidR="00A23536" w:rsidRPr="00D57395">
        <w:rPr>
          <w:rFonts w:ascii="Sylfaen" w:hAnsi="Sylfaen" w:cs="Sylfaen"/>
          <w:u w:val="single"/>
          <w:lang w:val="ka-GE"/>
        </w:rPr>
        <w:t xml:space="preserve">- </w:t>
      </w:r>
      <w:r w:rsidR="00551B09">
        <w:rPr>
          <w:rFonts w:ascii="Sylfaen" w:hAnsi="Sylfaen" w:cs="Sylfaen"/>
          <w:u w:val="single"/>
          <w:lang w:val="ka-GE"/>
        </w:rPr>
        <w:t>4</w:t>
      </w:r>
      <w:r w:rsidR="00A23536" w:rsidRPr="00D57395">
        <w:rPr>
          <w:rFonts w:ascii="Sylfaen" w:hAnsi="Sylfaen" w:cs="Sylfaen"/>
          <w:u w:val="single"/>
          <w:lang w:val="ka-GE"/>
        </w:rPr>
        <w:t xml:space="preserve"> ერთეული</w:t>
      </w:r>
    </w:p>
    <w:p w:rsidR="00E648D1" w:rsidRPr="00C469B6" w:rsidRDefault="00812F65" w:rsidP="00A23536">
      <w:pPr>
        <w:pStyle w:val="ListParagraph"/>
        <w:spacing w:after="0" w:line="240" w:lineRule="auto"/>
        <w:jc w:val="both"/>
        <w:rPr>
          <w:rFonts w:ascii="Sylfaen" w:hAnsi="Sylfaen" w:cs="Sylfaen"/>
          <w:lang w:val="ka-GE"/>
        </w:rPr>
      </w:pPr>
      <w:r>
        <w:rPr>
          <w:rFonts w:ascii="Sylfaen" w:hAnsi="Sylfaen" w:cs="Sylfaen"/>
          <w:lang w:val="ka-GE"/>
        </w:rPr>
        <w:t>წარმად</w:t>
      </w:r>
      <w:r w:rsidR="00E648D1" w:rsidRPr="00DB46E4">
        <w:rPr>
          <w:rFonts w:ascii="Sylfaen" w:hAnsi="Sylfaen" w:cs="Sylfaen"/>
          <w:lang w:val="ka-GE"/>
        </w:rPr>
        <w:t xml:space="preserve">ობა </w:t>
      </w:r>
      <w:r w:rsidR="00E648D1" w:rsidRPr="00DB46E4">
        <w:rPr>
          <w:rFonts w:ascii="Sylfaen" w:hAnsi="Sylfaen" w:cs="Sylfaen"/>
        </w:rPr>
        <w:t>Q=</w:t>
      </w:r>
      <w:r w:rsidR="00C469B6">
        <w:rPr>
          <w:rFonts w:ascii="Sylfaen" w:hAnsi="Sylfaen" w:cs="Sylfaen"/>
        </w:rPr>
        <w:t xml:space="preserve">600-700 </w:t>
      </w:r>
      <w:r w:rsidR="00C469B6">
        <w:rPr>
          <w:rFonts w:ascii="Sylfaen" w:hAnsi="Sylfaen" w:cs="Sylfaen"/>
          <w:lang w:val="ka-GE"/>
        </w:rPr>
        <w:t>ლ/წთ-ში</w:t>
      </w:r>
    </w:p>
    <w:p w:rsidR="00E648D1" w:rsidRPr="00C469B6" w:rsidRDefault="00E648D1" w:rsidP="00A23536">
      <w:pPr>
        <w:pStyle w:val="ListParagraph"/>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Pr="00DB46E4">
        <w:rPr>
          <w:rFonts w:ascii="Sylfaen" w:hAnsi="Sylfaen" w:cs="Sylfaen"/>
        </w:rPr>
        <w:t>H=</w:t>
      </w:r>
      <w:r w:rsidR="00C469B6">
        <w:rPr>
          <w:rFonts w:ascii="Sylfaen" w:hAnsi="Sylfaen" w:cs="Sylfaen"/>
          <w:lang w:val="ka-GE"/>
        </w:rPr>
        <w:t>25-30 მ</w:t>
      </w:r>
    </w:p>
    <w:p w:rsidR="00C469B6" w:rsidRDefault="00C469B6" w:rsidP="00A23536">
      <w:pPr>
        <w:pStyle w:val="ListParagraph"/>
        <w:spacing w:after="0" w:line="240" w:lineRule="auto"/>
        <w:jc w:val="both"/>
        <w:rPr>
          <w:rFonts w:ascii="Sylfaen" w:hAnsi="Sylfaen" w:cs="Sylfaen"/>
          <w:lang w:val="ka-GE"/>
        </w:rPr>
      </w:pPr>
      <w:r>
        <w:rPr>
          <w:rFonts w:ascii="Sylfaen" w:hAnsi="Sylfaen" w:cs="Sylfaen"/>
          <w:lang w:val="ka-GE"/>
        </w:rPr>
        <w:t>ამოტუმბვის სიღრმე - 7-8 მ</w:t>
      </w:r>
    </w:p>
    <w:p w:rsidR="00551B09" w:rsidRDefault="00551B09" w:rsidP="00A23536">
      <w:pPr>
        <w:pStyle w:val="ListParagraph"/>
        <w:spacing w:after="0" w:line="240" w:lineRule="auto"/>
        <w:jc w:val="both"/>
        <w:rPr>
          <w:rFonts w:ascii="Sylfaen" w:hAnsi="Sylfaen" w:cs="Sylfaen"/>
          <w:lang w:val="ka-GE"/>
        </w:rPr>
      </w:pPr>
      <w:r>
        <w:rPr>
          <w:rFonts w:ascii="Sylfaen" w:hAnsi="Sylfaen" w:cs="Sylfaen"/>
          <w:lang w:val="ka-GE"/>
        </w:rPr>
        <w:t>შემწოვი/გადამღვრელი მილის დიამეტრი - 50 მმ (2“)</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 xml:space="preserve">გადასაქაჩი სითხე - </w:t>
      </w:r>
      <w:r w:rsidR="00551B09">
        <w:rPr>
          <w:rFonts w:ascii="Sylfaen" w:hAnsi="Sylfaen" w:cs="Sylfaen"/>
          <w:lang w:val="ka-GE"/>
        </w:rPr>
        <w:t>დაბინძურებული/ტექნიკური წყალი</w:t>
      </w:r>
    </w:p>
    <w:p w:rsidR="00840F4D" w:rsidRDefault="00551B09" w:rsidP="00A23536">
      <w:pPr>
        <w:pStyle w:val="ListParagraph"/>
        <w:spacing w:after="0" w:line="240" w:lineRule="auto"/>
        <w:jc w:val="both"/>
        <w:rPr>
          <w:rFonts w:ascii="Sylfaen" w:hAnsi="Sylfaen" w:cs="Sylfaen"/>
          <w:lang w:val="ka-GE"/>
        </w:rPr>
      </w:pPr>
      <w:r>
        <w:rPr>
          <w:rFonts w:ascii="Sylfaen" w:hAnsi="Sylfaen" w:cs="Sylfaen"/>
          <w:lang w:val="ka-GE"/>
        </w:rPr>
        <w:t xml:space="preserve">საწვავი - ბენზინი </w:t>
      </w:r>
    </w:p>
    <w:p w:rsidR="00A23536" w:rsidRDefault="00A23536" w:rsidP="00A23536">
      <w:pPr>
        <w:spacing w:after="0" w:line="240" w:lineRule="auto"/>
        <w:jc w:val="both"/>
        <w:rPr>
          <w:rFonts w:ascii="Sylfaen" w:hAnsi="Sylfaen" w:cs="Sylfaen"/>
          <w:lang w:val="ka-GE"/>
        </w:rPr>
      </w:pPr>
    </w:p>
    <w:p w:rsidR="00551B09" w:rsidRPr="00D57395" w:rsidRDefault="00551B09" w:rsidP="00551B09">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lang w:val="ka-GE"/>
        </w:rPr>
        <w:t>დაბინძურებული წყლის ტუმბო</w:t>
      </w:r>
      <w:r w:rsidRPr="00D57395">
        <w:rPr>
          <w:rFonts w:ascii="Sylfaen" w:hAnsi="Sylfaen" w:cs="Sylfaen"/>
          <w:u w:val="single"/>
          <w:lang w:val="ka-GE"/>
        </w:rPr>
        <w:t xml:space="preserve"> - </w:t>
      </w:r>
      <w:r w:rsidR="00EF335C">
        <w:rPr>
          <w:rFonts w:ascii="Sylfaen" w:hAnsi="Sylfaen" w:cs="Sylfaen"/>
          <w:u w:val="single"/>
        </w:rPr>
        <w:t>2</w:t>
      </w:r>
      <w:r w:rsidRPr="00D57395">
        <w:rPr>
          <w:rFonts w:ascii="Sylfaen" w:hAnsi="Sylfaen" w:cs="Sylfaen"/>
          <w:u w:val="single"/>
          <w:lang w:val="ka-GE"/>
        </w:rPr>
        <w:t xml:space="preserve"> ერთეული</w:t>
      </w:r>
    </w:p>
    <w:p w:rsidR="00551B09" w:rsidRPr="00C469B6" w:rsidRDefault="00551B09" w:rsidP="00551B09">
      <w:pPr>
        <w:pStyle w:val="ListParagraph"/>
        <w:spacing w:after="0" w:line="240" w:lineRule="auto"/>
        <w:jc w:val="both"/>
        <w:rPr>
          <w:rFonts w:ascii="Sylfaen" w:hAnsi="Sylfaen" w:cs="Sylfaen"/>
          <w:lang w:val="ka-GE"/>
        </w:rPr>
      </w:pPr>
      <w:r>
        <w:rPr>
          <w:rFonts w:ascii="Sylfaen" w:hAnsi="Sylfaen" w:cs="Sylfaen"/>
          <w:lang w:val="ka-GE"/>
        </w:rPr>
        <w:t>წარმად</w:t>
      </w:r>
      <w:r w:rsidRPr="00DB46E4">
        <w:rPr>
          <w:rFonts w:ascii="Sylfaen" w:hAnsi="Sylfaen" w:cs="Sylfaen"/>
          <w:lang w:val="ka-GE"/>
        </w:rPr>
        <w:t xml:space="preserve">ობა </w:t>
      </w:r>
      <w:r w:rsidRPr="00DB46E4">
        <w:rPr>
          <w:rFonts w:ascii="Sylfaen" w:hAnsi="Sylfaen" w:cs="Sylfaen"/>
        </w:rPr>
        <w:t>Q=</w:t>
      </w:r>
      <w:r w:rsidR="00EF335C">
        <w:rPr>
          <w:rFonts w:ascii="Sylfaen" w:hAnsi="Sylfaen" w:cs="Sylfaen"/>
        </w:rPr>
        <w:t>10</w:t>
      </w:r>
      <w:r>
        <w:rPr>
          <w:rFonts w:ascii="Sylfaen" w:hAnsi="Sylfaen" w:cs="Sylfaen"/>
        </w:rPr>
        <w:t>00-</w:t>
      </w:r>
      <w:r w:rsidR="00EF335C">
        <w:rPr>
          <w:rFonts w:ascii="Sylfaen" w:hAnsi="Sylfaen" w:cs="Sylfaen"/>
        </w:rPr>
        <w:t>120</w:t>
      </w:r>
      <w:r>
        <w:rPr>
          <w:rFonts w:ascii="Sylfaen" w:hAnsi="Sylfaen" w:cs="Sylfaen"/>
        </w:rPr>
        <w:t xml:space="preserve">0 </w:t>
      </w:r>
      <w:r>
        <w:rPr>
          <w:rFonts w:ascii="Sylfaen" w:hAnsi="Sylfaen" w:cs="Sylfaen"/>
          <w:lang w:val="ka-GE"/>
        </w:rPr>
        <w:t>ლ/წთ-ში</w:t>
      </w:r>
    </w:p>
    <w:p w:rsidR="00551B09" w:rsidRPr="00C469B6" w:rsidRDefault="00551B09" w:rsidP="00551B09">
      <w:pPr>
        <w:pStyle w:val="ListParagraph"/>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Pr="00DB46E4">
        <w:rPr>
          <w:rFonts w:ascii="Sylfaen" w:hAnsi="Sylfaen" w:cs="Sylfaen"/>
        </w:rPr>
        <w:t>H=</w:t>
      </w:r>
      <w:r>
        <w:rPr>
          <w:rFonts w:ascii="Sylfaen" w:hAnsi="Sylfaen" w:cs="Sylfaen"/>
          <w:lang w:val="ka-GE"/>
        </w:rPr>
        <w:t>25-30 მ</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ამოტუმბვის სიღრმე - 7-8 მ</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 xml:space="preserve">შემწოვი/გადამღვრელი მილის დიამეტრი - </w:t>
      </w:r>
      <w:r w:rsidR="00EF335C">
        <w:rPr>
          <w:rFonts w:ascii="Sylfaen" w:hAnsi="Sylfaen" w:cs="Sylfaen"/>
        </w:rPr>
        <w:t>75</w:t>
      </w:r>
      <w:r>
        <w:rPr>
          <w:rFonts w:ascii="Sylfaen" w:hAnsi="Sylfaen" w:cs="Sylfaen"/>
          <w:lang w:val="ka-GE"/>
        </w:rPr>
        <w:t xml:space="preserve"> მმ (</w:t>
      </w:r>
      <w:r w:rsidR="00EF335C">
        <w:rPr>
          <w:rFonts w:ascii="Sylfaen" w:hAnsi="Sylfaen" w:cs="Sylfaen"/>
        </w:rPr>
        <w:t>3</w:t>
      </w:r>
      <w:r>
        <w:rPr>
          <w:rFonts w:ascii="Sylfaen" w:hAnsi="Sylfaen" w:cs="Sylfaen"/>
          <w:lang w:val="ka-GE"/>
        </w:rPr>
        <w:t>“)</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დაბინძურებული/ტექნიკური წყალი</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 xml:space="preserve">საწვავი - ბენზინი </w:t>
      </w:r>
    </w:p>
    <w:p w:rsidR="00EF335C" w:rsidRDefault="00EF335C" w:rsidP="00551B09">
      <w:pPr>
        <w:pStyle w:val="ListParagraph"/>
        <w:spacing w:after="0" w:line="240" w:lineRule="auto"/>
        <w:jc w:val="both"/>
        <w:rPr>
          <w:rFonts w:ascii="Sylfaen" w:hAnsi="Sylfaen" w:cs="Sylfaen"/>
          <w:lang w:val="ka-GE"/>
        </w:rPr>
      </w:pPr>
    </w:p>
    <w:p w:rsidR="00EF335C" w:rsidRPr="00D57395" w:rsidRDefault="00EF335C" w:rsidP="00EF335C">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lang w:val="ka-GE"/>
        </w:rPr>
        <w:t>დაბინძურებული წყლის ტუმბო</w:t>
      </w:r>
      <w:r w:rsidRPr="00D57395">
        <w:rPr>
          <w:rFonts w:ascii="Sylfaen" w:hAnsi="Sylfaen" w:cs="Sylfaen"/>
          <w:u w:val="single"/>
          <w:lang w:val="ka-GE"/>
        </w:rPr>
        <w:t xml:space="preserve"> - </w:t>
      </w:r>
      <w:r>
        <w:rPr>
          <w:rFonts w:ascii="Sylfaen" w:hAnsi="Sylfaen" w:cs="Sylfaen"/>
          <w:u w:val="single"/>
        </w:rPr>
        <w:t>6</w:t>
      </w:r>
      <w:r w:rsidRPr="00D57395">
        <w:rPr>
          <w:rFonts w:ascii="Sylfaen" w:hAnsi="Sylfaen" w:cs="Sylfaen"/>
          <w:u w:val="single"/>
          <w:lang w:val="ka-GE"/>
        </w:rPr>
        <w:t xml:space="preserve"> ერთეული</w:t>
      </w:r>
    </w:p>
    <w:p w:rsidR="00EF335C" w:rsidRPr="00C469B6" w:rsidRDefault="00EF335C" w:rsidP="00EF335C">
      <w:pPr>
        <w:pStyle w:val="ListParagraph"/>
        <w:spacing w:after="0" w:line="240" w:lineRule="auto"/>
        <w:jc w:val="both"/>
        <w:rPr>
          <w:rFonts w:ascii="Sylfaen" w:hAnsi="Sylfaen" w:cs="Sylfaen"/>
          <w:lang w:val="ka-GE"/>
        </w:rPr>
      </w:pPr>
      <w:r>
        <w:rPr>
          <w:rFonts w:ascii="Sylfaen" w:hAnsi="Sylfaen" w:cs="Sylfaen"/>
          <w:lang w:val="ka-GE"/>
        </w:rPr>
        <w:t>წარმად</w:t>
      </w:r>
      <w:r w:rsidRPr="00DB46E4">
        <w:rPr>
          <w:rFonts w:ascii="Sylfaen" w:hAnsi="Sylfaen" w:cs="Sylfaen"/>
          <w:lang w:val="ka-GE"/>
        </w:rPr>
        <w:t xml:space="preserve">ობა </w:t>
      </w:r>
      <w:r w:rsidRPr="00DB46E4">
        <w:rPr>
          <w:rFonts w:ascii="Sylfaen" w:hAnsi="Sylfaen" w:cs="Sylfaen"/>
        </w:rPr>
        <w:t>Q=</w:t>
      </w:r>
      <w:r>
        <w:rPr>
          <w:rFonts w:ascii="Sylfaen" w:hAnsi="Sylfaen" w:cs="Sylfaen"/>
        </w:rPr>
        <w:t>1</w:t>
      </w:r>
      <w:r>
        <w:rPr>
          <w:rFonts w:ascii="Sylfaen" w:hAnsi="Sylfaen" w:cs="Sylfaen"/>
        </w:rPr>
        <w:t>400</w:t>
      </w:r>
      <w:r>
        <w:rPr>
          <w:rFonts w:ascii="Sylfaen" w:hAnsi="Sylfaen" w:cs="Sylfaen"/>
        </w:rPr>
        <w:t>-1</w:t>
      </w:r>
      <w:r>
        <w:rPr>
          <w:rFonts w:ascii="Sylfaen" w:hAnsi="Sylfaen" w:cs="Sylfaen"/>
        </w:rPr>
        <w:t>6</w:t>
      </w:r>
      <w:r>
        <w:rPr>
          <w:rFonts w:ascii="Sylfaen" w:hAnsi="Sylfaen" w:cs="Sylfaen"/>
        </w:rPr>
        <w:t xml:space="preserve">00 </w:t>
      </w:r>
      <w:r>
        <w:rPr>
          <w:rFonts w:ascii="Sylfaen" w:hAnsi="Sylfaen" w:cs="Sylfaen"/>
          <w:lang w:val="ka-GE"/>
        </w:rPr>
        <w:t>ლ/წთ-ში</w:t>
      </w:r>
    </w:p>
    <w:p w:rsidR="00EF335C" w:rsidRPr="00C469B6" w:rsidRDefault="00EF335C" w:rsidP="00EF335C">
      <w:pPr>
        <w:pStyle w:val="ListParagraph"/>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Pr="00DB46E4">
        <w:rPr>
          <w:rFonts w:ascii="Sylfaen" w:hAnsi="Sylfaen" w:cs="Sylfaen"/>
        </w:rPr>
        <w:t>H=</w:t>
      </w:r>
      <w:r>
        <w:rPr>
          <w:rFonts w:ascii="Sylfaen" w:hAnsi="Sylfaen" w:cs="Sylfaen"/>
          <w:lang w:val="ka-GE"/>
        </w:rPr>
        <w:t>25-30 მ</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ამოტუმბვის სიღრმე - 7-8 მ</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 xml:space="preserve">შემწოვი/გადამღვრელი მილის დიამეტრი - </w:t>
      </w:r>
      <w:r>
        <w:rPr>
          <w:rFonts w:ascii="Sylfaen" w:hAnsi="Sylfaen" w:cs="Sylfaen"/>
        </w:rPr>
        <w:t>100</w:t>
      </w:r>
      <w:r>
        <w:rPr>
          <w:rFonts w:ascii="Sylfaen" w:hAnsi="Sylfaen" w:cs="Sylfaen"/>
          <w:lang w:val="ka-GE"/>
        </w:rPr>
        <w:t xml:space="preserve"> მმ (</w:t>
      </w:r>
      <w:r>
        <w:rPr>
          <w:rFonts w:ascii="Sylfaen" w:hAnsi="Sylfaen" w:cs="Sylfaen"/>
        </w:rPr>
        <w:t>4</w:t>
      </w:r>
      <w:r>
        <w:rPr>
          <w:rFonts w:ascii="Sylfaen" w:hAnsi="Sylfaen" w:cs="Sylfaen"/>
          <w:lang w:val="ka-GE"/>
        </w:rPr>
        <w:t>“)</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დაბინძურებული/ტექნიკური წყალი</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 xml:space="preserve">საწვავი - ბენზინი </w:t>
      </w:r>
    </w:p>
    <w:p w:rsidR="00EF335C" w:rsidRDefault="00EF335C" w:rsidP="00551B09">
      <w:pPr>
        <w:pStyle w:val="ListParagraph"/>
        <w:spacing w:after="0" w:line="240" w:lineRule="auto"/>
        <w:jc w:val="both"/>
        <w:rPr>
          <w:rFonts w:ascii="Sylfaen" w:hAnsi="Sylfaen" w:cs="Sylfaen"/>
          <w:lang w:val="ka-GE"/>
        </w:rPr>
      </w:pPr>
    </w:p>
    <w:p w:rsidR="00E648D1" w:rsidRPr="00551B09" w:rsidRDefault="00E648D1" w:rsidP="00E648D1">
      <w:pPr>
        <w:spacing w:after="0" w:line="240" w:lineRule="auto"/>
        <w:ind w:left="360"/>
        <w:jc w:val="both"/>
        <w:rPr>
          <w:rFonts w:ascii="Sylfaen" w:hAnsi="Sylfaen" w:cs="Sylfaen"/>
        </w:rPr>
      </w:pPr>
    </w:p>
    <w:p w:rsidR="00CE56EA" w:rsidRPr="00DB46E4" w:rsidRDefault="00CE56EA" w:rsidP="007D0C6C">
      <w:pPr>
        <w:spacing w:after="0" w:line="240" w:lineRule="auto"/>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EF335C">
        <w:rPr>
          <w:rFonts w:ascii="Sylfaen" w:hAnsi="Sylfaen"/>
        </w:rPr>
        <w:t>3</w:t>
      </w:r>
      <w:r w:rsidR="00DB46E4" w:rsidRPr="00DB46E4">
        <w:rPr>
          <w:rFonts w:ascii="Sylfaen" w:hAnsi="Sylfaen"/>
          <w:lang w:val="ka-GE"/>
        </w:rPr>
        <w:t>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lastRenderedPageBreak/>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EF335C">
        <w:rPr>
          <w:sz w:val="22"/>
          <w:szCs w:val="22"/>
        </w:rPr>
        <w:t>12</w:t>
      </w:r>
      <w:r w:rsidRPr="00DB46E4">
        <w:rPr>
          <w:sz w:val="22"/>
          <w:szCs w:val="22"/>
        </w:rPr>
        <w:t xml:space="preserve"> (</w:t>
      </w:r>
      <w:r w:rsidR="00EF335C">
        <w:rPr>
          <w:sz w:val="22"/>
          <w:szCs w:val="22"/>
          <w:lang w:val="ka-GE"/>
        </w:rPr>
        <w:t>თორმეტი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E82B84">
        <w:rPr>
          <w:rFonts w:ascii="Sylfaen" w:hAnsi="Sylfaen"/>
        </w:rPr>
        <w:t>8</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lastRenderedPageBreak/>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5E0B43">
        <w:fldChar w:fldCharType="begin"/>
      </w:r>
      <w:r w:rsidR="005E0B43">
        <w:instrText xml:space="preserve"> HYPERLINK "http://www.tenders.ge" </w:instrText>
      </w:r>
      <w:r w:rsidR="005E0B43">
        <w:fldChar w:fldCharType="separate"/>
      </w:r>
      <w:r w:rsidRPr="00DB46E4">
        <w:rPr>
          <w:rStyle w:val="Hyperlink"/>
          <w:rFonts w:ascii="Sylfaen" w:hAnsi="Sylfaen"/>
          <w:lang w:val="ka-GE"/>
        </w:rPr>
        <w:t>www.tenders.ge</w:t>
      </w:r>
      <w:r w:rsidR="005E0B43">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bookmarkStart w:id="1" w:name="_GoBack"/>
      <w:bookmarkEnd w:id="1"/>
    </w:p>
    <w:sectPr w:rsidR="004A2B93" w:rsidSect="00D57395">
      <w:headerReference w:type="default" r:id="rId9"/>
      <w:footerReference w:type="default" r:id="rId10"/>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6C5" w:rsidRDefault="00B446C5" w:rsidP="007902EA">
      <w:pPr>
        <w:spacing w:after="0" w:line="240" w:lineRule="auto"/>
      </w:pPr>
      <w:r>
        <w:separator/>
      </w:r>
    </w:p>
  </w:endnote>
  <w:endnote w:type="continuationSeparator" w:id="0">
    <w:p w:rsidR="00B446C5" w:rsidRDefault="00B446C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EF335C">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6C5" w:rsidRDefault="00B446C5" w:rsidP="007902EA">
      <w:pPr>
        <w:spacing w:after="0" w:line="240" w:lineRule="auto"/>
      </w:pPr>
      <w:r>
        <w:separator/>
      </w:r>
    </w:p>
  </w:footnote>
  <w:footnote w:type="continuationSeparator" w:id="0">
    <w:p w:rsidR="00B446C5" w:rsidRDefault="00B446C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D6552"/>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1B09"/>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46C5"/>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69B6"/>
    <w:rsid w:val="00C55BCF"/>
    <w:rsid w:val="00C5612D"/>
    <w:rsid w:val="00C67999"/>
    <w:rsid w:val="00C73981"/>
    <w:rsid w:val="00C761CC"/>
    <w:rsid w:val="00C76391"/>
    <w:rsid w:val="00C83494"/>
    <w:rsid w:val="00C86CD0"/>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35C"/>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4E487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9BB9D-02C0-42D8-B0ED-25E702B62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2023-04-10T12:06:00Z</dcterms:created>
  <dcterms:modified xsi:type="dcterms:W3CDTF">2023-05-29T10:13:00Z</dcterms:modified>
</cp:coreProperties>
</file>