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48DC4B14" w:rsidR="005E425E" w:rsidRPr="00E06DF8" w:rsidRDefault="005E425E" w:rsidP="00112EC6">
      <w:pPr>
        <w:spacing w:after="0" w:line="360" w:lineRule="auto"/>
        <w:jc w:val="center"/>
        <w:rPr>
          <w:rFonts w:ascii="Sylfaen" w:hAnsi="Sylfaen"/>
          <w:b/>
          <w:sz w:val="20"/>
          <w:szCs w:val="20"/>
          <w:lang w:val="ka-GE"/>
        </w:rPr>
      </w:pPr>
      <w:r w:rsidRPr="00E06DF8">
        <w:rPr>
          <w:rFonts w:ascii="Sylfaen" w:hAnsi="Sylfaen" w:cs="Sylfaen"/>
          <w:b/>
          <w:sz w:val="20"/>
          <w:szCs w:val="20"/>
          <w:lang w:val="ka-GE"/>
        </w:rPr>
        <w:t xml:space="preserve">მომსახურების </w:t>
      </w:r>
      <w:r w:rsidRPr="00E06DF8">
        <w:rPr>
          <w:rFonts w:ascii="Sylfaen" w:hAnsi="Sylfaen" w:cs="Sylfaen"/>
          <w:b/>
          <w:sz w:val="20"/>
          <w:szCs w:val="20"/>
        </w:rPr>
        <w:t>ხელშეკრულება</w:t>
      </w:r>
      <w:r w:rsidRPr="00E06DF8">
        <w:rPr>
          <w:rFonts w:ascii="Sylfaen" w:hAnsi="Sylfaen"/>
          <w:b/>
          <w:sz w:val="20"/>
          <w:szCs w:val="20"/>
        </w:rPr>
        <w:t xml:space="preserve"> N </w:t>
      </w:r>
    </w:p>
    <w:p w14:paraId="725AE68E" w14:textId="7EEDD7D3" w:rsidR="007778D2" w:rsidRPr="00E06DF8" w:rsidRDefault="005E425E" w:rsidP="007778D2">
      <w:pPr>
        <w:spacing w:after="0" w:line="360" w:lineRule="auto"/>
        <w:jc w:val="both"/>
        <w:rPr>
          <w:rFonts w:ascii="Sylfaen" w:hAnsi="Sylfaen"/>
          <w:sz w:val="20"/>
          <w:szCs w:val="20"/>
          <w:lang w:val="ka-GE"/>
        </w:rPr>
      </w:pPr>
      <w:r w:rsidRPr="00E06DF8">
        <w:rPr>
          <w:rFonts w:ascii="Sylfaen" w:hAnsi="Sylfaen"/>
          <w:sz w:val="20"/>
          <w:szCs w:val="20"/>
          <w:lang w:val="ka-GE"/>
        </w:rPr>
        <w:t>წინამდებარე მომსახურების ხელშეკრულება (შემდგომში „</w:t>
      </w:r>
      <w:r w:rsidRPr="00E06DF8">
        <w:rPr>
          <w:rFonts w:ascii="Sylfaen" w:hAnsi="Sylfaen"/>
          <w:b/>
          <w:sz w:val="20"/>
          <w:szCs w:val="20"/>
          <w:lang w:val="ka-GE"/>
        </w:rPr>
        <w:t>ხელშეკრულება</w:t>
      </w:r>
      <w:r w:rsidRPr="00E06DF8">
        <w:rPr>
          <w:rFonts w:ascii="Sylfaen" w:hAnsi="Sylfaen"/>
          <w:sz w:val="20"/>
          <w:szCs w:val="20"/>
          <w:lang w:val="ka-GE"/>
        </w:rPr>
        <w:t>“) დადებულია ქ. თბილისში,</w:t>
      </w:r>
      <w:r w:rsidR="00021E96" w:rsidRPr="00E06DF8">
        <w:rPr>
          <w:rFonts w:ascii="Sylfaen" w:hAnsi="Sylfaen"/>
          <w:sz w:val="20"/>
          <w:szCs w:val="20"/>
          <w:lang w:val="ka-GE"/>
        </w:rPr>
        <w:t xml:space="preserve"> </w:t>
      </w:r>
      <w:r w:rsidR="004A3C50" w:rsidRPr="00E06DF8">
        <w:rPr>
          <w:rFonts w:ascii="Sylfaen" w:hAnsi="Sylfaen"/>
          <w:sz w:val="20"/>
          <w:szCs w:val="20"/>
        </w:rPr>
        <w:t>202</w:t>
      </w:r>
      <w:r w:rsidR="007778D2" w:rsidRPr="00E06DF8">
        <w:rPr>
          <w:rFonts w:ascii="Sylfaen" w:hAnsi="Sylfaen"/>
          <w:sz w:val="20"/>
          <w:szCs w:val="20"/>
          <w:lang w:val="ka-GE"/>
        </w:rPr>
        <w:t>3</w:t>
      </w:r>
      <w:r w:rsidR="008B057D" w:rsidRPr="00E06DF8">
        <w:rPr>
          <w:rFonts w:ascii="Sylfaen" w:hAnsi="Sylfaen"/>
          <w:sz w:val="20"/>
          <w:szCs w:val="20"/>
        </w:rPr>
        <w:t xml:space="preserve"> </w:t>
      </w:r>
      <w:r w:rsidR="00AA745A" w:rsidRPr="00E06DF8">
        <w:rPr>
          <w:rFonts w:ascii="Sylfaen" w:hAnsi="Sylfaen"/>
          <w:sz w:val="20"/>
          <w:szCs w:val="20"/>
          <w:lang w:val="ka-GE"/>
        </w:rPr>
        <w:t>წლის</w:t>
      </w:r>
      <w:r w:rsidR="006152AE" w:rsidRPr="00E06DF8">
        <w:rPr>
          <w:rFonts w:ascii="Sylfaen" w:hAnsi="Sylfaen"/>
          <w:sz w:val="20"/>
          <w:szCs w:val="20"/>
          <w:lang w:val="ka-GE"/>
        </w:rPr>
        <w:t xml:space="preserve"> </w:t>
      </w:r>
      <w:r w:rsidR="005036D4">
        <w:rPr>
          <w:rFonts w:ascii="Sylfaen" w:hAnsi="Sylfaen"/>
          <w:sz w:val="20"/>
          <w:szCs w:val="20"/>
          <w:lang w:val="ka-GE"/>
        </w:rPr>
        <w:t>_____</w:t>
      </w:r>
      <w:r w:rsidR="007E68E7" w:rsidRPr="00E06DF8">
        <w:rPr>
          <w:rFonts w:ascii="Sylfaen" w:hAnsi="Sylfaen"/>
          <w:sz w:val="20"/>
          <w:szCs w:val="20"/>
          <w:lang w:val="ka-GE"/>
        </w:rPr>
        <w:t xml:space="preserve"> </w:t>
      </w:r>
      <w:r w:rsidR="006152AE" w:rsidRPr="00E06DF8">
        <w:rPr>
          <w:rFonts w:ascii="Sylfaen" w:hAnsi="Sylfaen"/>
          <w:sz w:val="20"/>
          <w:szCs w:val="20"/>
          <w:lang w:val="ka-GE"/>
        </w:rPr>
        <w:t xml:space="preserve"> </w:t>
      </w:r>
      <w:r w:rsidRPr="00E06DF8">
        <w:rPr>
          <w:rFonts w:ascii="Sylfaen" w:hAnsi="Sylfaen"/>
          <w:sz w:val="20"/>
          <w:szCs w:val="20"/>
          <w:lang w:val="ka-GE"/>
        </w:rPr>
        <w:t>შემდეგ მხარეებს შორის:</w:t>
      </w:r>
    </w:p>
    <w:p w14:paraId="7AC50D37" w14:textId="77777777" w:rsidR="00980441" w:rsidRPr="00E06DF8" w:rsidRDefault="00980441" w:rsidP="00980441">
      <w:pPr>
        <w:spacing w:after="0" w:line="276" w:lineRule="auto"/>
        <w:jc w:val="both"/>
        <w:rPr>
          <w:rFonts w:ascii="Sylfaen" w:hAnsi="Sylfaen"/>
          <w:sz w:val="20"/>
          <w:szCs w:val="20"/>
          <w:lang w:val="ka-GE"/>
        </w:rPr>
      </w:pPr>
    </w:p>
    <w:p w14:paraId="07DD6B9B" w14:textId="25A66031" w:rsidR="007778D2" w:rsidRPr="00E06DF8" w:rsidRDefault="007778D2"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ერთი მხრივ, </w:t>
      </w:r>
      <w:r w:rsidRPr="00E06DF8">
        <w:rPr>
          <w:rFonts w:ascii="Sylfaen" w:hAnsi="Sylfaen"/>
          <w:b/>
          <w:sz w:val="20"/>
          <w:szCs w:val="20"/>
          <w:lang w:val="ka-GE"/>
        </w:rPr>
        <w:t>შპს „ჯორჯიან უოთერ ენდ ფაუერი“</w:t>
      </w:r>
      <w:r w:rsidRPr="00E06DF8">
        <w:rPr>
          <w:rFonts w:ascii="Sylfaen" w:hAnsi="Sylfaen"/>
          <w:sz w:val="20"/>
          <w:szCs w:val="20"/>
        </w:rPr>
        <w:t xml:space="preserve"> </w:t>
      </w:r>
      <w:r w:rsidRPr="00E06DF8">
        <w:rPr>
          <w:rFonts w:ascii="Sylfaen" w:hAnsi="Sylfaen"/>
          <w:sz w:val="20"/>
          <w:szCs w:val="20"/>
          <w:lang w:val="ka-GE"/>
        </w:rPr>
        <w:t>საიდენტიფიკაციო ნომერი N203826002 (შემდგომში „</w:t>
      </w:r>
      <w:r w:rsidRPr="00E06DF8">
        <w:rPr>
          <w:rFonts w:ascii="Sylfaen" w:hAnsi="Sylfaen"/>
          <w:b/>
          <w:sz w:val="20"/>
          <w:szCs w:val="20"/>
          <w:lang w:val="ka-GE"/>
        </w:rPr>
        <w:t>დამკვეთი</w:t>
      </w:r>
      <w:r w:rsidRPr="00E06DF8">
        <w:rPr>
          <w:rFonts w:ascii="Sylfaen" w:hAnsi="Sylfaen"/>
          <w:sz w:val="20"/>
          <w:szCs w:val="20"/>
          <w:lang w:val="ka-GE"/>
        </w:rPr>
        <w:t xml:space="preserve">“), წარმოდგენილი მისი გენერალური დირექტორის ირაკლი ბაბუხადიას მიერ; </w:t>
      </w:r>
    </w:p>
    <w:p w14:paraId="45CDF1BC" w14:textId="5EC9FC6C" w:rsidR="007778D2" w:rsidRPr="00E06DF8" w:rsidRDefault="007778D2" w:rsidP="00980441">
      <w:pPr>
        <w:spacing w:after="0" w:line="276" w:lineRule="auto"/>
        <w:jc w:val="both"/>
        <w:rPr>
          <w:rFonts w:ascii="Sylfaen" w:hAnsi="Sylfaen"/>
          <w:sz w:val="20"/>
          <w:szCs w:val="20"/>
        </w:rPr>
      </w:pPr>
      <w:r w:rsidRPr="00E06DF8">
        <w:rPr>
          <w:rFonts w:ascii="Sylfaen" w:hAnsi="Sylfaen"/>
          <w:sz w:val="20"/>
          <w:szCs w:val="20"/>
          <w:lang w:val="ka-GE"/>
        </w:rPr>
        <w:t xml:space="preserve">მეორე მხრივ, </w:t>
      </w:r>
      <w:r w:rsidRPr="00E06DF8">
        <w:rPr>
          <w:rFonts w:ascii="Sylfaen" w:hAnsi="Sylfaen"/>
          <w:b/>
          <w:sz w:val="20"/>
          <w:szCs w:val="20"/>
          <w:lang w:val="ka-GE"/>
        </w:rPr>
        <w:t xml:space="preserve">შპს </w:t>
      </w:r>
      <w:r w:rsidR="00336DD1">
        <w:rPr>
          <w:rFonts w:ascii="Sylfaen" w:hAnsi="Sylfaen"/>
          <w:b/>
          <w:sz w:val="20"/>
          <w:szCs w:val="20"/>
          <w:lang w:val="ka-GE"/>
        </w:rPr>
        <w:t>_____</w:t>
      </w:r>
      <w:r w:rsidRPr="00E06DF8">
        <w:rPr>
          <w:rFonts w:ascii="Sylfaen" w:hAnsi="Sylfaen"/>
          <w:sz w:val="20"/>
          <w:szCs w:val="20"/>
          <w:lang w:val="ka-GE"/>
        </w:rPr>
        <w:t xml:space="preserve"> საიდენტიფიკაციო ნომერი N</w:t>
      </w:r>
      <w:r w:rsidR="00336DD1">
        <w:rPr>
          <w:rFonts w:ascii="Sylfaen" w:hAnsi="Sylfaen"/>
          <w:sz w:val="20"/>
          <w:szCs w:val="20"/>
          <w:lang w:val="ka-GE"/>
        </w:rPr>
        <w:t xml:space="preserve"> _____</w:t>
      </w:r>
      <w:r w:rsidRPr="00E06DF8">
        <w:rPr>
          <w:rFonts w:ascii="Sylfaen" w:hAnsi="Sylfaen"/>
          <w:sz w:val="20"/>
          <w:szCs w:val="20"/>
          <w:lang w:val="ka-GE"/>
        </w:rPr>
        <w:t xml:space="preserve"> (შემდგომში „</w:t>
      </w:r>
      <w:r w:rsidRPr="00E06DF8">
        <w:rPr>
          <w:rFonts w:ascii="Sylfaen" w:hAnsi="Sylfaen"/>
          <w:b/>
          <w:sz w:val="20"/>
          <w:szCs w:val="20"/>
          <w:lang w:val="ka-GE"/>
        </w:rPr>
        <w:t>შემსრულებელი</w:t>
      </w:r>
      <w:r w:rsidRPr="00E06DF8">
        <w:rPr>
          <w:rFonts w:ascii="Sylfaen" w:hAnsi="Sylfaen"/>
          <w:sz w:val="20"/>
          <w:szCs w:val="20"/>
          <w:lang w:val="ka-GE"/>
        </w:rPr>
        <w:t xml:space="preserve">“), წარმოდგენილი მისი დირექტორის თენგიზ თედორაძის მიერ </w:t>
      </w:r>
    </w:p>
    <w:p w14:paraId="08BF99F5" w14:textId="77777777" w:rsidR="007778D2" w:rsidRPr="00E06DF8" w:rsidRDefault="007778D2" w:rsidP="00980441">
      <w:pPr>
        <w:spacing w:after="0" w:line="276" w:lineRule="auto"/>
        <w:jc w:val="both"/>
        <w:rPr>
          <w:rFonts w:ascii="Sylfaen" w:hAnsi="Sylfaen"/>
          <w:sz w:val="20"/>
          <w:szCs w:val="20"/>
          <w:lang w:val="ka-GE"/>
        </w:rPr>
      </w:pPr>
      <w:r w:rsidRPr="00E06DF8">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E06DF8">
        <w:rPr>
          <w:rFonts w:ascii="Sylfaen" w:hAnsi="Sylfaen"/>
          <w:b/>
          <w:sz w:val="20"/>
          <w:szCs w:val="20"/>
          <w:lang w:val="ka-GE"/>
        </w:rPr>
        <w:t>მხარეები</w:t>
      </w:r>
      <w:r w:rsidRPr="00E06DF8">
        <w:rPr>
          <w:rFonts w:ascii="Sylfaen" w:hAnsi="Sylfaen"/>
          <w:sz w:val="20"/>
          <w:szCs w:val="20"/>
          <w:lang w:val="ka-GE"/>
        </w:rPr>
        <w:t>“, ხოლო ცალ-ცალკე - როგორც „</w:t>
      </w:r>
      <w:r w:rsidRPr="00E06DF8">
        <w:rPr>
          <w:rFonts w:ascii="Sylfaen" w:hAnsi="Sylfaen"/>
          <w:b/>
          <w:sz w:val="20"/>
          <w:szCs w:val="20"/>
          <w:lang w:val="ka-GE"/>
        </w:rPr>
        <w:t>მხარე</w:t>
      </w:r>
      <w:r w:rsidRPr="00E06DF8">
        <w:rPr>
          <w:rFonts w:ascii="Sylfaen" w:hAnsi="Sylfaen"/>
          <w:sz w:val="20"/>
          <w:szCs w:val="20"/>
          <w:lang w:val="ka-GE"/>
        </w:rPr>
        <w:t>“</w:t>
      </w:r>
    </w:p>
    <w:p w14:paraId="19913FD4" w14:textId="77777777" w:rsidR="00112EC6" w:rsidRPr="00E06DF8" w:rsidRDefault="00112EC6" w:rsidP="00980441">
      <w:pPr>
        <w:spacing w:after="0" w:line="276" w:lineRule="auto"/>
        <w:jc w:val="both"/>
        <w:rPr>
          <w:rFonts w:ascii="Sylfaen" w:hAnsi="Sylfaen"/>
          <w:sz w:val="20"/>
          <w:szCs w:val="20"/>
        </w:rPr>
      </w:pPr>
    </w:p>
    <w:p w14:paraId="157BE068"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4C5CB10D" w14:textId="77777777" w:rsidR="00980441" w:rsidRPr="00E06DF8" w:rsidRDefault="00980441" w:rsidP="00980441">
      <w:pPr>
        <w:spacing w:after="0" w:line="276" w:lineRule="auto"/>
        <w:jc w:val="both"/>
        <w:rPr>
          <w:rFonts w:ascii="Sylfaen" w:hAnsi="Sylfaen" w:cs="Sylfaen"/>
          <w:sz w:val="20"/>
          <w:szCs w:val="20"/>
          <w:lang w:val="ka-GE"/>
        </w:rPr>
      </w:pPr>
    </w:p>
    <w:p w14:paraId="1B010D33"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b/>
          <w:sz w:val="20"/>
          <w:szCs w:val="20"/>
        </w:rPr>
        <w:t>1.</w:t>
      </w:r>
      <w:r w:rsidRPr="00E06DF8">
        <w:rPr>
          <w:rFonts w:ascii="Sylfaen" w:hAnsi="Sylfaen"/>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საგანი</w:t>
      </w:r>
    </w:p>
    <w:p w14:paraId="110FC28F" w14:textId="27C49F71" w:rsidR="00336DD1" w:rsidRDefault="00980441" w:rsidP="00336DD1">
      <w:pPr>
        <w:spacing w:after="0" w:line="360" w:lineRule="auto"/>
        <w:jc w:val="both"/>
        <w:rPr>
          <w:rFonts w:ascii="Sylfaen" w:hAnsi="Sylfaen"/>
          <w:sz w:val="20"/>
          <w:szCs w:val="20"/>
        </w:rPr>
      </w:pPr>
      <w:r w:rsidRPr="00E06DF8">
        <w:rPr>
          <w:rFonts w:ascii="Sylfaen" w:hAnsi="Sylfaen"/>
          <w:sz w:val="20"/>
          <w:szCs w:val="20"/>
        </w:rPr>
        <w:t>1.1.</w:t>
      </w:r>
      <w:r w:rsidRPr="00E06DF8">
        <w:rPr>
          <w:rFonts w:ascii="Sylfaen" w:hAnsi="Sylfaen"/>
          <w:sz w:val="20"/>
          <w:szCs w:val="20"/>
        </w:rPr>
        <w:tab/>
      </w:r>
      <w:bookmarkStart w:id="0" w:name="_GoBack"/>
      <w:r w:rsidR="001E5115" w:rsidRPr="001E5115">
        <w:rPr>
          <w:rFonts w:ascii="Sylfaen" w:hAnsi="Sylfaen"/>
        </w:rPr>
        <w:t>წინამდებარე „ხელშეკრულების“საფუძველზე, „დამკვეთი“ უკვეთავს, ხოლო „შემსრულებელი“ იღებს ვალდებულებას განახორციელოს ქ.თბილისის ისან-სამგორის რაიონში (მ.შ. ზედა-ზონები: პატარა ლილო, დიდი ლილო, ნასაგური) არსებული წყალმომარაგებისა და წყალარინების ქსელებთან დაკავშირებით განხორციელებული სამშენებლო სამუშაოების შედეგად დაზიანებული გზის საფარის აღდგენა-მოწესრიგება „დამკვეთის“ მიერ მიცემული დავალების შესაბამისად (შემდგომში „მომსახურება“).</w:t>
      </w:r>
      <w:bookmarkEnd w:id="0"/>
    </w:p>
    <w:p w14:paraId="12643054" w14:textId="040D6607" w:rsidR="00980441" w:rsidRPr="00E06DF8" w:rsidRDefault="00980441" w:rsidP="00980441">
      <w:pPr>
        <w:spacing w:after="0" w:line="276" w:lineRule="auto"/>
        <w:jc w:val="both"/>
        <w:rPr>
          <w:rFonts w:ascii="Sylfaen" w:hAnsi="Sylfaen"/>
          <w:sz w:val="20"/>
          <w:szCs w:val="20"/>
        </w:rPr>
      </w:pPr>
    </w:p>
    <w:p w14:paraId="289EAEFB"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1.2 „ხელშეკრულებას“ თან ახლავს შემდეგი დანართები, რომლებიც წარმოადგენს მის განუყოფელ ნაწილს:</w:t>
      </w:r>
    </w:p>
    <w:p w14:paraId="6AAB89F4"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1 – „მომსახურების“ სახეობათა ჩამონათვალი და ერთეულის ფასები</w:t>
      </w:r>
    </w:p>
    <w:p w14:paraId="51D84D6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2 – „დამკვეთის“ სპეციალური მითითებები (ინსტრუქციები)</w:t>
      </w:r>
    </w:p>
    <w:p w14:paraId="721D3FC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3 - გამოსაყენებელი ასფალტო-ბეტონის ტექნიკური მახასიათებლები</w:t>
      </w:r>
    </w:p>
    <w:p w14:paraId="6723ADD2"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4 - „დავალების“ „დამკვეთიდან“ „შემსრულებელზე“ გადაცემის წესი, პროცედურა და შესრულების პირობები</w:t>
      </w:r>
    </w:p>
    <w:p w14:paraId="5ED041E8" w14:textId="6866FE82"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5 - ხელშეკრულების შესრულების გარანტიის ნიმუში</w:t>
      </w:r>
    </w:p>
    <w:p w14:paraId="523EB4D7" w14:textId="3F93B8E6"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lang w:val="ka-GE"/>
        </w:rPr>
        <w:t>დანართი N 6 - ეთიკის და ქცევის კოდექსი. ანტიკორუფციული პოლიტიკა. გაეროს გლობალური შეთანხმება.</w:t>
      </w:r>
    </w:p>
    <w:p w14:paraId="767D3B58"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ხელშეკრულების</w:t>
      </w:r>
      <w:r w:rsidRPr="00E06DF8">
        <w:rPr>
          <w:rFonts w:ascii="Sylfaen" w:hAnsi="Sylfaen"/>
          <w:b/>
          <w:sz w:val="20"/>
          <w:szCs w:val="20"/>
        </w:rPr>
        <w:t xml:space="preserve"> </w:t>
      </w:r>
      <w:r w:rsidRPr="00E06DF8">
        <w:rPr>
          <w:rFonts w:ascii="Sylfaen" w:hAnsi="Sylfaen" w:cs="Sylfaen"/>
          <w:b/>
          <w:sz w:val="20"/>
          <w:szCs w:val="20"/>
        </w:rPr>
        <w:t>ფასი</w:t>
      </w:r>
      <w:r w:rsidRPr="00E06DF8">
        <w:rPr>
          <w:rFonts w:ascii="Sylfaen" w:hAnsi="Sylfaen" w:cs="Sylfaen"/>
          <w:b/>
          <w:sz w:val="20"/>
          <w:szCs w:val="20"/>
          <w:lang w:val="ka-GE"/>
        </w:rPr>
        <w:t xml:space="preserve"> და</w:t>
      </w:r>
      <w:r w:rsidRPr="00E06DF8">
        <w:rPr>
          <w:rFonts w:ascii="Sylfaen" w:hAnsi="Sylfaen"/>
          <w:b/>
          <w:sz w:val="20"/>
          <w:szCs w:val="20"/>
        </w:rPr>
        <w:t xml:space="preserve"> </w:t>
      </w:r>
      <w:r w:rsidRPr="00E06DF8">
        <w:rPr>
          <w:rFonts w:ascii="Sylfaen" w:hAnsi="Sylfaen" w:cs="Sylfaen"/>
          <w:b/>
          <w:sz w:val="20"/>
          <w:szCs w:val="20"/>
        </w:rPr>
        <w:t>ანგარიშ</w:t>
      </w:r>
      <w:r w:rsidRPr="00E06DF8">
        <w:rPr>
          <w:rFonts w:ascii="Sylfaen" w:hAnsi="Sylfaen" w:cs="Sylfaen"/>
          <w:b/>
          <w:sz w:val="20"/>
          <w:szCs w:val="20"/>
          <w:lang w:val="ka-GE"/>
        </w:rPr>
        <w:t xml:space="preserve">სწორების </w:t>
      </w:r>
      <w:r w:rsidRPr="00E06DF8">
        <w:rPr>
          <w:rFonts w:ascii="Sylfaen" w:hAnsi="Sylfaen" w:cs="Sylfaen"/>
          <w:b/>
          <w:sz w:val="20"/>
          <w:szCs w:val="20"/>
        </w:rPr>
        <w:t>წესი</w:t>
      </w:r>
    </w:p>
    <w:p w14:paraId="3D5A858C"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2</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lang w:val="ka-GE"/>
        </w:rPr>
        <w:t xml:space="preserve">„მომსახურების“ </w:t>
      </w:r>
      <w:r w:rsidRPr="00E06DF8">
        <w:rPr>
          <w:rFonts w:ascii="Sylfaen" w:hAnsi="Sylfaen" w:cs="Sylfaen"/>
          <w:sz w:val="20"/>
          <w:szCs w:val="20"/>
        </w:rPr>
        <w:t>ერთეული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მოცემულია</w:t>
      </w:r>
      <w:r w:rsidRPr="00E06DF8">
        <w:rPr>
          <w:rFonts w:ascii="Sylfaen" w:hAnsi="Sylfaen"/>
          <w:sz w:val="20"/>
          <w:szCs w:val="20"/>
        </w:rPr>
        <w:t xml:space="preserve"> </w:t>
      </w:r>
      <w:r w:rsidRPr="00E06DF8">
        <w:rPr>
          <w:rFonts w:ascii="Sylfaen" w:hAnsi="Sylfaen" w:cs="Sylfaen"/>
          <w:sz w:val="20"/>
          <w:szCs w:val="20"/>
          <w:lang w:val="ka-GE"/>
        </w:rPr>
        <w:t>დანართში N1</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წარმოადგენს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განუყოფელ</w:t>
      </w:r>
      <w:r w:rsidRPr="00E06DF8">
        <w:rPr>
          <w:rFonts w:ascii="Sylfaen" w:hAnsi="Sylfaen"/>
          <w:sz w:val="20"/>
          <w:szCs w:val="20"/>
        </w:rPr>
        <w:t xml:space="preserve"> </w:t>
      </w:r>
      <w:r w:rsidRPr="00E06DF8">
        <w:rPr>
          <w:rFonts w:ascii="Sylfaen" w:hAnsi="Sylfaen" w:cs="Sylfaen"/>
          <w:sz w:val="20"/>
          <w:szCs w:val="20"/>
        </w:rPr>
        <w:t>ნაწილს</w:t>
      </w:r>
      <w:r w:rsidRPr="00E06DF8">
        <w:rPr>
          <w:rFonts w:ascii="Sylfaen" w:hAnsi="Sylfaen"/>
          <w:sz w:val="20"/>
          <w:szCs w:val="20"/>
        </w:rPr>
        <w:t xml:space="preserve">; </w:t>
      </w:r>
      <w:r w:rsidRPr="00E06DF8">
        <w:rPr>
          <w:rFonts w:ascii="Sylfaen" w:hAnsi="Sylfaen" w:cs="Sylfaen"/>
          <w:sz w:val="20"/>
          <w:szCs w:val="20"/>
        </w:rPr>
        <w:t>დანართში</w:t>
      </w:r>
      <w:r w:rsidRPr="00E06DF8">
        <w:rPr>
          <w:rFonts w:ascii="Sylfaen" w:hAnsi="Sylfaen"/>
          <w:sz w:val="20"/>
          <w:szCs w:val="20"/>
        </w:rPr>
        <w:t xml:space="preserve"> </w:t>
      </w:r>
      <w:r w:rsidRPr="00E06DF8">
        <w:rPr>
          <w:rFonts w:ascii="Sylfaen" w:hAnsi="Sylfaen" w:cs="Sylfaen"/>
          <w:sz w:val="20"/>
          <w:szCs w:val="20"/>
        </w:rPr>
        <w:t>მოცემული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მყარია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ცვლილებას</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rPr>
        <w:t>ექვემდებარება</w:t>
      </w:r>
      <w:r w:rsidRPr="00E06DF8">
        <w:rPr>
          <w:rFonts w:ascii="Sylfaen" w:hAnsi="Sylfaen"/>
          <w:sz w:val="20"/>
          <w:szCs w:val="20"/>
        </w:rPr>
        <w:t xml:space="preserve"> </w:t>
      </w:r>
      <w:r w:rsidRPr="00E06DF8">
        <w:rPr>
          <w:rFonts w:ascii="Sylfaen" w:hAnsi="Sylfaen" w:cs="Sylfaen"/>
          <w:sz w:val="20"/>
          <w:szCs w:val="20"/>
          <w:lang w:val="ka-GE"/>
        </w:rPr>
        <w:t>„ხელშეკრულების“</w:t>
      </w:r>
      <w:r w:rsidRPr="00E06DF8">
        <w:rPr>
          <w:rFonts w:ascii="Sylfaen" w:hAnsi="Sylfaen"/>
          <w:sz w:val="20"/>
          <w:szCs w:val="20"/>
        </w:rPr>
        <w:t xml:space="preserve"> </w:t>
      </w:r>
      <w:r w:rsidRPr="00E06DF8">
        <w:rPr>
          <w:rFonts w:ascii="Sylfaen" w:hAnsi="Sylfaen" w:cs="Sylfaen"/>
          <w:sz w:val="20"/>
          <w:szCs w:val="20"/>
        </w:rPr>
        <w:t>მიმდინარეობის</w:t>
      </w:r>
      <w:r w:rsidRPr="00E06DF8">
        <w:rPr>
          <w:rFonts w:ascii="Sylfaen" w:hAnsi="Sylfaen"/>
          <w:sz w:val="20"/>
          <w:szCs w:val="20"/>
        </w:rPr>
        <w:t xml:space="preserve"> </w:t>
      </w:r>
      <w:r w:rsidRPr="00E06DF8">
        <w:rPr>
          <w:rFonts w:ascii="Sylfaen" w:hAnsi="Sylfaen" w:cs="Sylfaen"/>
          <w:sz w:val="20"/>
          <w:szCs w:val="20"/>
        </w:rPr>
        <w:t>პროცესში</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შეთანხმებული</w:t>
      </w:r>
      <w:r w:rsidRPr="00E06DF8">
        <w:rPr>
          <w:rFonts w:ascii="Sylfaen" w:hAnsi="Sylfaen"/>
          <w:sz w:val="20"/>
          <w:szCs w:val="20"/>
        </w:rPr>
        <w:t xml:space="preserve"> </w:t>
      </w:r>
      <w:r w:rsidRPr="00E06DF8">
        <w:rPr>
          <w:rFonts w:ascii="Sylfaen" w:hAnsi="Sylfaen" w:cs="Sylfaen"/>
          <w:sz w:val="20"/>
          <w:szCs w:val="20"/>
        </w:rPr>
        <w:t>გამონაკლისი</w:t>
      </w:r>
      <w:r w:rsidRPr="00E06DF8">
        <w:rPr>
          <w:rFonts w:ascii="Sylfaen" w:hAnsi="Sylfaen"/>
          <w:sz w:val="20"/>
          <w:szCs w:val="20"/>
        </w:rPr>
        <w:t xml:space="preserve"> </w:t>
      </w:r>
      <w:r w:rsidRPr="00E06DF8">
        <w:rPr>
          <w:rFonts w:ascii="Sylfaen" w:hAnsi="Sylfaen" w:cs="Sylfaen"/>
          <w:sz w:val="20"/>
          <w:szCs w:val="20"/>
        </w:rPr>
        <w:t>შემთხვევებისა</w:t>
      </w:r>
      <w:r w:rsidRPr="00E06DF8">
        <w:rPr>
          <w:rFonts w:ascii="Sylfaen" w:hAnsi="Sylfaen"/>
          <w:sz w:val="20"/>
          <w:szCs w:val="20"/>
        </w:rPr>
        <w:t>.</w:t>
      </w:r>
    </w:p>
    <w:p w14:paraId="5CF07451" w14:textId="1ADB3C9C" w:rsidR="007E68E7" w:rsidRPr="00E06DF8" w:rsidRDefault="007E68E7" w:rsidP="007E68E7">
      <w:pPr>
        <w:spacing w:after="0" w:line="276" w:lineRule="auto"/>
        <w:jc w:val="both"/>
        <w:rPr>
          <w:rFonts w:ascii="Sylfaen" w:hAnsi="Sylfaen"/>
          <w:sz w:val="20"/>
          <w:szCs w:val="20"/>
          <w:lang w:val="ka-GE"/>
        </w:rPr>
      </w:pPr>
      <w:r w:rsidRPr="00E06DF8">
        <w:rPr>
          <w:rFonts w:ascii="Sylfaen" w:hAnsi="Sylfaen"/>
          <w:sz w:val="20"/>
          <w:szCs w:val="20"/>
        </w:rPr>
        <w:t xml:space="preserve">2.2 </w:t>
      </w:r>
      <w:r w:rsidRPr="00E06DF8">
        <w:rPr>
          <w:rFonts w:ascii="Sylfaen" w:hAnsi="Sylfaen"/>
          <w:sz w:val="20"/>
          <w:szCs w:val="20"/>
          <w:lang w:val="ka-GE"/>
        </w:rPr>
        <w:t xml:space="preserve"> არაუგვიანეს ყოველი თვის 10 რიცხვისა და ყოველი თვის 24 რიცხვისა „შემსრულებელი“ ვალდებულია „დამკვეთს“ წარუდგინოს მიმდინარე თვეში 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„შემსრულებლის“ მიერ განხორციელებული საექსპერტო დასკვნების წარდგენას იმ ობიექტებზე (მისამართებზე) შესრულებულ სამუშოაებთან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Pr="00E06DF8">
        <w:rPr>
          <w:rFonts w:ascii="Sylfaen" w:hAnsi="Sylfaen"/>
          <w:sz w:val="20"/>
          <w:szCs w:val="20"/>
        </w:rPr>
        <w:t xml:space="preserve"> </w:t>
      </w:r>
      <w:r w:rsidRPr="00E06DF8">
        <w:rPr>
          <w:rFonts w:ascii="Sylfaen" w:hAnsi="Sylfaen"/>
          <w:sz w:val="20"/>
          <w:szCs w:val="20"/>
          <w:lang w:val="ka-GE"/>
        </w:rPr>
        <w:t xml:space="preserve">„დამკვეთი“ ვალდებულია 10 (ათი) </w:t>
      </w:r>
      <w:r w:rsidRPr="00E06DF8">
        <w:rPr>
          <w:rFonts w:ascii="Sylfaen" w:hAnsi="Sylfaen"/>
          <w:sz w:val="20"/>
          <w:szCs w:val="20"/>
          <w:lang w:val="ka-GE"/>
        </w:rPr>
        <w:lastRenderedPageBreak/>
        <w:t>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w:t>
      </w:r>
    </w:p>
    <w:p w14:paraId="54C218F6" w14:textId="1911DA4D" w:rsidR="00980441" w:rsidRPr="00E06DF8" w:rsidRDefault="00980441" w:rsidP="00980441">
      <w:pPr>
        <w:spacing w:after="0" w:line="276" w:lineRule="auto"/>
        <w:jc w:val="both"/>
        <w:rPr>
          <w:rFonts w:ascii="Sylfaen" w:hAnsi="Sylfaen" w:cs="Sylfaen"/>
          <w:sz w:val="20"/>
          <w:szCs w:val="20"/>
          <w:lang w:val="ka-GE"/>
        </w:rPr>
      </w:pPr>
    </w:p>
    <w:p w14:paraId="35446BB0"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2.3</w:t>
      </w:r>
      <w:r w:rsidRPr="00E06DF8">
        <w:rPr>
          <w:rFonts w:ascii="Sylfaen" w:hAnsi="Sylfaen"/>
          <w:sz w:val="20"/>
          <w:szCs w:val="20"/>
        </w:rPr>
        <w:t xml:space="preserve"> </w:t>
      </w:r>
      <w:r w:rsidRPr="00E06DF8">
        <w:rPr>
          <w:rFonts w:ascii="Sylfaen" w:hAnsi="Sylfaen" w:cs="Sylfaen"/>
          <w:sz w:val="20"/>
          <w:szCs w:val="20"/>
          <w:lang w:val="ka-GE"/>
        </w:rPr>
        <w:t>ანგარიშსწორება</w:t>
      </w:r>
      <w:r w:rsidRPr="00E06DF8">
        <w:rPr>
          <w:rFonts w:ascii="Sylfaen" w:hAnsi="Sylfaen"/>
          <w:sz w:val="20"/>
          <w:szCs w:val="20"/>
          <w:lang w:val="ka-GE"/>
        </w:rPr>
        <w:t xml:space="preserve"> </w:t>
      </w:r>
      <w:r w:rsidRPr="00E06DF8">
        <w:rPr>
          <w:rFonts w:ascii="Sylfaen" w:hAnsi="Sylfaen" w:cs="Sylfaen"/>
          <w:sz w:val="20"/>
          <w:szCs w:val="20"/>
          <w:lang w:val="ka-GE"/>
        </w:rPr>
        <w:t>ხდება</w:t>
      </w:r>
      <w:r w:rsidRPr="00E06DF8">
        <w:rPr>
          <w:rFonts w:ascii="Sylfaen" w:hAnsi="Sylfaen"/>
          <w:sz w:val="20"/>
          <w:szCs w:val="20"/>
          <w:lang w:val="ka-GE"/>
        </w:rPr>
        <w:t xml:space="preserve"> „</w:t>
      </w:r>
      <w:r w:rsidRPr="00E06DF8">
        <w:rPr>
          <w:rFonts w:ascii="Sylfaen" w:hAnsi="Sylfaen" w:cs="Sylfaen"/>
          <w:sz w:val="20"/>
          <w:szCs w:val="20"/>
          <w:lang w:val="ka-GE"/>
        </w:rPr>
        <w:t>მხარეთა“ შორის მიღება</w:t>
      </w:r>
      <w:r w:rsidRPr="00E06DF8">
        <w:rPr>
          <w:rFonts w:ascii="Sylfaen" w:hAnsi="Sylfaen"/>
          <w:sz w:val="20"/>
          <w:szCs w:val="20"/>
          <w:lang w:val="ka-GE"/>
        </w:rPr>
        <w:t>-</w:t>
      </w:r>
      <w:r w:rsidRPr="00E06DF8">
        <w:rPr>
          <w:rFonts w:ascii="Sylfaen" w:hAnsi="Sylfaen" w:cs="Sylfaen"/>
          <w:sz w:val="20"/>
          <w:szCs w:val="20"/>
          <w:lang w:val="ka-GE"/>
        </w:rPr>
        <w:t>ჩაბარებისა აქტის, ფორმა 2-ის, ფარული სამუშაოების აქტის, ფორმა 3-ის</w:t>
      </w:r>
      <w:r w:rsidRPr="00E06DF8">
        <w:rPr>
          <w:rFonts w:ascii="Sylfaen" w:hAnsi="Sylfaen"/>
          <w:sz w:val="20"/>
          <w:szCs w:val="20"/>
          <w:lang w:val="ka-GE"/>
        </w:rPr>
        <w:t xml:space="preserve"> </w:t>
      </w:r>
      <w:r w:rsidRPr="00E06DF8">
        <w:rPr>
          <w:rFonts w:ascii="Sylfaen" w:hAnsi="Sylfaen" w:cs="Sylfaen"/>
          <w:sz w:val="20"/>
          <w:szCs w:val="20"/>
          <w:lang w:val="ka-GE"/>
        </w:rPr>
        <w:t>და „დამკვეთის“ მიერ მოთხოვნილი</w:t>
      </w:r>
      <w:r w:rsidRPr="00E06DF8">
        <w:rPr>
          <w:rFonts w:ascii="Sylfaen" w:hAnsi="Sylfaen"/>
          <w:sz w:val="20"/>
          <w:szCs w:val="20"/>
          <w:lang w:val="ka-GE"/>
        </w:rPr>
        <w:t xml:space="preserve"> </w:t>
      </w:r>
      <w:r w:rsidRPr="00E06DF8">
        <w:rPr>
          <w:rFonts w:ascii="Sylfaen" w:hAnsi="Sylfaen" w:cs="Sylfaen"/>
          <w:sz w:val="20"/>
          <w:szCs w:val="20"/>
          <w:lang w:val="ka-GE"/>
        </w:rPr>
        <w:t>სხვა</w:t>
      </w:r>
      <w:r w:rsidRPr="00E06DF8">
        <w:rPr>
          <w:rFonts w:ascii="Sylfaen" w:hAnsi="Sylfaen"/>
          <w:sz w:val="20"/>
          <w:szCs w:val="20"/>
          <w:lang w:val="ka-GE"/>
        </w:rPr>
        <w:t xml:space="preserve"> </w:t>
      </w:r>
      <w:r w:rsidRPr="00E06DF8">
        <w:rPr>
          <w:rFonts w:ascii="Sylfaen" w:hAnsi="Sylfaen" w:cs="Sylfaen"/>
          <w:sz w:val="20"/>
          <w:szCs w:val="20"/>
          <w:lang w:val="ka-GE"/>
        </w:rPr>
        <w:t>შესაბამისი</w:t>
      </w:r>
      <w:r w:rsidRPr="00E06DF8">
        <w:rPr>
          <w:rFonts w:ascii="Sylfaen" w:hAnsi="Sylfaen"/>
          <w:sz w:val="20"/>
          <w:szCs w:val="20"/>
          <w:lang w:val="ka-GE"/>
        </w:rPr>
        <w:t xml:space="preserve"> </w:t>
      </w:r>
      <w:r w:rsidRPr="00E06DF8">
        <w:rPr>
          <w:rFonts w:ascii="Sylfaen" w:hAnsi="Sylfaen" w:cs="Sylfaen"/>
          <w:sz w:val="20"/>
          <w:szCs w:val="20"/>
          <w:lang w:val="ka-GE"/>
        </w:rPr>
        <w:t>დოკუმენტაციის</w:t>
      </w:r>
      <w:r w:rsidRPr="00E06DF8">
        <w:rPr>
          <w:rFonts w:ascii="Sylfaen" w:hAnsi="Sylfaen"/>
          <w:sz w:val="20"/>
          <w:szCs w:val="20"/>
          <w:lang w:val="ka-GE"/>
        </w:rPr>
        <w:t xml:space="preserve"> ორივე მხარის მიერ </w:t>
      </w:r>
      <w:r w:rsidRPr="00E06DF8">
        <w:rPr>
          <w:rFonts w:ascii="Sylfaen" w:hAnsi="Sylfaen" w:cs="Sylfaen"/>
          <w:sz w:val="20"/>
          <w:szCs w:val="20"/>
          <w:lang w:val="ka-GE"/>
        </w:rPr>
        <w:t>ხელმოწერიდან</w:t>
      </w:r>
      <w:r w:rsidRPr="00E06DF8">
        <w:rPr>
          <w:rFonts w:ascii="Sylfaen" w:hAnsi="Sylfaen"/>
          <w:sz w:val="20"/>
          <w:szCs w:val="20"/>
          <w:lang w:val="ka-GE"/>
        </w:rPr>
        <w:t xml:space="preserve"> 30 (</w:t>
      </w:r>
      <w:r w:rsidRPr="00E06DF8">
        <w:rPr>
          <w:rFonts w:ascii="Sylfaen" w:hAnsi="Sylfaen" w:cs="Sylfaen"/>
          <w:sz w:val="20"/>
          <w:szCs w:val="20"/>
          <w:lang w:val="ka-GE"/>
        </w:rPr>
        <w:t>ოცდაათი</w:t>
      </w:r>
      <w:r w:rsidRPr="00E06DF8">
        <w:rPr>
          <w:rFonts w:ascii="Sylfaen" w:hAnsi="Sylfaen"/>
          <w:sz w:val="20"/>
          <w:szCs w:val="20"/>
          <w:lang w:val="ka-GE"/>
        </w:rPr>
        <w:t xml:space="preserve">) </w:t>
      </w:r>
      <w:r w:rsidRPr="00E06DF8">
        <w:rPr>
          <w:rFonts w:ascii="Sylfaen" w:hAnsi="Sylfaen" w:cs="Sylfaen"/>
          <w:sz w:val="20"/>
          <w:szCs w:val="20"/>
          <w:lang w:val="ka-GE"/>
        </w:rPr>
        <w:t>კალენდარული</w:t>
      </w:r>
      <w:r w:rsidRPr="00E06DF8">
        <w:rPr>
          <w:rFonts w:ascii="Sylfaen" w:hAnsi="Sylfaen"/>
          <w:sz w:val="20"/>
          <w:szCs w:val="20"/>
          <w:lang w:val="ka-GE"/>
        </w:rPr>
        <w:t xml:space="preserve"> </w:t>
      </w:r>
      <w:r w:rsidRPr="00E06DF8">
        <w:rPr>
          <w:rFonts w:ascii="Sylfaen" w:hAnsi="Sylfaen" w:cs="Sylfaen"/>
          <w:sz w:val="20"/>
          <w:szCs w:val="20"/>
          <w:lang w:val="ka-GE"/>
        </w:rPr>
        <w:t>დღის</w:t>
      </w:r>
      <w:r w:rsidRPr="00E06DF8">
        <w:rPr>
          <w:rFonts w:ascii="Sylfaen" w:hAnsi="Sylfaen"/>
          <w:sz w:val="20"/>
          <w:szCs w:val="20"/>
          <w:lang w:val="ka-GE"/>
        </w:rPr>
        <w:t xml:space="preserve"> </w:t>
      </w:r>
      <w:r w:rsidRPr="00E06DF8">
        <w:rPr>
          <w:rFonts w:ascii="Sylfaen" w:hAnsi="Sylfaen" w:cs="Sylfaen"/>
          <w:sz w:val="20"/>
          <w:szCs w:val="20"/>
          <w:lang w:val="ka-GE"/>
        </w:rPr>
        <w:t>ვადაში</w:t>
      </w:r>
      <w:r w:rsidRPr="00E06DF8">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1CE3FC02"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2.4</w:t>
      </w:r>
      <w:r w:rsidRPr="00E06DF8">
        <w:rPr>
          <w:rFonts w:ascii="Sylfaen" w:hAnsi="Sylfaen"/>
          <w:sz w:val="20"/>
          <w:szCs w:val="20"/>
        </w:rPr>
        <w:tab/>
      </w:r>
      <w:r w:rsidRPr="00E06DF8">
        <w:rPr>
          <w:rFonts w:ascii="Sylfaen" w:hAnsi="Sylfaen" w:cs="Sylfaen"/>
          <w:sz w:val="20"/>
          <w:szCs w:val="20"/>
        </w:rPr>
        <w:t>ხელშეკრულების</w:t>
      </w:r>
      <w:r w:rsidRPr="00E06DF8">
        <w:rPr>
          <w:rFonts w:ascii="Sylfaen" w:hAnsi="Sylfaen"/>
          <w:sz w:val="20"/>
          <w:szCs w:val="20"/>
        </w:rPr>
        <w:t xml:space="preserve"> </w:t>
      </w:r>
      <w:r w:rsidRPr="00E06DF8">
        <w:rPr>
          <w:rFonts w:ascii="Sylfaen" w:hAnsi="Sylfaen" w:cs="Sylfaen"/>
          <w:sz w:val="20"/>
          <w:szCs w:val="20"/>
        </w:rPr>
        <w:t>ფასი</w:t>
      </w:r>
      <w:r w:rsidRPr="00E06DF8">
        <w:rPr>
          <w:rFonts w:ascii="Sylfaen" w:hAnsi="Sylfaen"/>
          <w:sz w:val="20"/>
          <w:szCs w:val="20"/>
        </w:rPr>
        <w:t xml:space="preserve"> </w:t>
      </w:r>
      <w:r w:rsidRPr="00E06DF8">
        <w:rPr>
          <w:rFonts w:ascii="Sylfaen" w:hAnsi="Sylfaen" w:cs="Sylfaen"/>
          <w:sz w:val="20"/>
          <w:szCs w:val="20"/>
        </w:rPr>
        <w:t>მოიცავს</w:t>
      </w:r>
      <w:r w:rsidRPr="00E06DF8">
        <w:rPr>
          <w:rFonts w:ascii="Sylfaen" w:hAnsi="Sylfaen"/>
          <w:sz w:val="20"/>
          <w:szCs w:val="20"/>
        </w:rPr>
        <w:t xml:space="preserve"> </w:t>
      </w:r>
      <w:r w:rsidRPr="00E06DF8">
        <w:rPr>
          <w:rFonts w:ascii="Sylfaen" w:hAnsi="Sylfaen" w:cs="Sylfaen"/>
          <w:sz w:val="20"/>
          <w:szCs w:val="20"/>
        </w:rPr>
        <w:t>სამუშაოს</w:t>
      </w:r>
      <w:r w:rsidRPr="00E06DF8">
        <w:rPr>
          <w:rFonts w:ascii="Sylfaen" w:hAnsi="Sylfaen"/>
          <w:sz w:val="20"/>
          <w:szCs w:val="20"/>
        </w:rPr>
        <w:t xml:space="preserve"> </w:t>
      </w:r>
      <w:r w:rsidRPr="00E06DF8">
        <w:rPr>
          <w:rFonts w:ascii="Sylfaen" w:hAnsi="Sylfaen" w:cs="Sylfaen"/>
          <w:sz w:val="20"/>
          <w:szCs w:val="20"/>
        </w:rPr>
        <w:t>შესრულებასთან</w:t>
      </w:r>
      <w:r w:rsidRPr="00E06DF8">
        <w:rPr>
          <w:rFonts w:ascii="Sylfaen" w:hAnsi="Sylfaen"/>
          <w:sz w:val="20"/>
          <w:szCs w:val="20"/>
        </w:rPr>
        <w:t xml:space="preserve"> </w:t>
      </w:r>
      <w:r w:rsidRPr="00E06DF8">
        <w:rPr>
          <w:rFonts w:ascii="Sylfaen" w:hAnsi="Sylfaen" w:cs="Sylfaen"/>
          <w:sz w:val="20"/>
          <w:szCs w:val="20"/>
        </w:rPr>
        <w:t>დაკავშირებულ</w:t>
      </w:r>
      <w:r w:rsidRPr="00E06DF8">
        <w:rPr>
          <w:rFonts w:ascii="Sylfaen" w:hAnsi="Sylfaen"/>
          <w:sz w:val="20"/>
          <w:szCs w:val="20"/>
        </w:rPr>
        <w:t xml:space="preserve">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ხარჯსა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კანონმდებლობით</w:t>
      </w:r>
      <w:r w:rsidRPr="00E06DF8">
        <w:rPr>
          <w:rFonts w:ascii="Sylfaen" w:hAnsi="Sylfaen"/>
          <w:sz w:val="20"/>
          <w:szCs w:val="20"/>
        </w:rPr>
        <w:t xml:space="preserve"> </w:t>
      </w:r>
      <w:r w:rsidRPr="00E06DF8">
        <w:rPr>
          <w:rFonts w:ascii="Sylfaen" w:hAnsi="Sylfaen" w:cs="Sylfaen"/>
          <w:sz w:val="20"/>
          <w:szCs w:val="20"/>
        </w:rPr>
        <w:t>გათვალისწინებულ</w:t>
      </w:r>
      <w:r w:rsidRPr="00E06DF8">
        <w:rPr>
          <w:rFonts w:ascii="Sylfaen" w:hAnsi="Sylfaen"/>
          <w:sz w:val="20"/>
          <w:szCs w:val="20"/>
        </w:rPr>
        <w:t xml:space="preserve"> </w:t>
      </w:r>
      <w:r w:rsidRPr="00E06DF8">
        <w:rPr>
          <w:rFonts w:ascii="Sylfaen" w:hAnsi="Sylfaen"/>
          <w:sz w:val="20"/>
          <w:szCs w:val="20"/>
          <w:lang w:val="ka-GE"/>
        </w:rPr>
        <w:t xml:space="preserve">ნებისმიერ და ყველა </w:t>
      </w:r>
      <w:r w:rsidRPr="00E06DF8">
        <w:rPr>
          <w:rFonts w:ascii="Sylfaen" w:hAnsi="Sylfaen" w:cs="Sylfaen"/>
          <w:sz w:val="20"/>
          <w:szCs w:val="20"/>
        </w:rPr>
        <w:t>გადასახადს</w:t>
      </w:r>
      <w:r w:rsidRPr="00E06DF8">
        <w:rPr>
          <w:rFonts w:ascii="Sylfaen" w:hAnsi="Sylfaen"/>
          <w:sz w:val="20"/>
          <w:szCs w:val="20"/>
        </w:rPr>
        <w:t>.</w:t>
      </w:r>
    </w:p>
    <w:p w14:paraId="71478DA0" w14:textId="77777777" w:rsidR="00980441" w:rsidRPr="00E06DF8" w:rsidRDefault="00980441" w:rsidP="00980441">
      <w:pPr>
        <w:spacing w:after="0" w:line="276" w:lineRule="auto"/>
        <w:jc w:val="both"/>
        <w:rPr>
          <w:rFonts w:ascii="Sylfaen" w:hAnsi="Sylfaen" w:cs="Sylfaen"/>
          <w:b/>
          <w:sz w:val="20"/>
          <w:szCs w:val="20"/>
          <w:lang w:val="ka-GE"/>
        </w:rPr>
      </w:pPr>
      <w:r w:rsidRPr="00E06DF8">
        <w:rPr>
          <w:rFonts w:ascii="Sylfaen" w:hAnsi="Sylfaen"/>
          <w:b/>
          <w:sz w:val="20"/>
          <w:szCs w:val="20"/>
        </w:rPr>
        <w:t>3.</w:t>
      </w:r>
      <w:r w:rsidRPr="00E06DF8">
        <w:rPr>
          <w:rFonts w:ascii="Sylfaen" w:hAnsi="Sylfaen"/>
          <w:b/>
          <w:sz w:val="20"/>
          <w:szCs w:val="20"/>
        </w:rPr>
        <w:tab/>
      </w:r>
      <w:r w:rsidRPr="00E06DF8">
        <w:rPr>
          <w:rFonts w:ascii="Sylfaen" w:hAnsi="Sylfaen" w:cs="Sylfaen"/>
          <w:b/>
          <w:sz w:val="20"/>
          <w:szCs w:val="20"/>
          <w:lang w:val="ka-GE"/>
        </w:rPr>
        <w:t>მხარეთა ვალდებულებები</w:t>
      </w:r>
    </w:p>
    <w:p w14:paraId="6111161B" w14:textId="77777777" w:rsidR="00980441" w:rsidRPr="00E06DF8" w:rsidRDefault="00980441" w:rsidP="00980441">
      <w:pPr>
        <w:pStyle w:val="ListParagraph"/>
        <w:numPr>
          <w:ilvl w:val="1"/>
          <w:numId w:val="10"/>
        </w:numPr>
        <w:spacing w:after="0" w:line="276" w:lineRule="auto"/>
        <w:ind w:left="0" w:firstLine="0"/>
        <w:jc w:val="both"/>
        <w:rPr>
          <w:rFonts w:ascii="Sylfaen" w:hAnsi="Sylfaen" w:cs="Sylfaen"/>
          <w:sz w:val="20"/>
          <w:szCs w:val="20"/>
          <w:lang w:val="ka-GE"/>
        </w:rPr>
      </w:pPr>
      <w:r w:rsidRPr="00E06DF8">
        <w:rPr>
          <w:rFonts w:ascii="Sylfaen" w:hAnsi="Sylfaen" w:cs="Sylfaen"/>
          <w:sz w:val="20"/>
          <w:szCs w:val="20"/>
          <w:lang w:val="ka-GE"/>
        </w:rPr>
        <w:t>„შემსრულებელი“ ვალდებულია:</w:t>
      </w:r>
    </w:p>
    <w:p w14:paraId="6789E1B3"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„დამკვეთს“ „მომსახურება“ გაუწიოს პირადად, შესაბამისი კვალიფიკაციისა და გამოციდლების მქონე პერსონალის საშუალებით.</w:t>
      </w:r>
    </w:p>
    <w:p w14:paraId="2FA46C57"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p>
    <w:p w14:paraId="51DD170D"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„მომსახურების“ გაწევისას იმოქმედოს გულდასმით, ზედმიწევნით დაიცვას უმაღლესი პროფესიული სტანდარტები, </w:t>
      </w:r>
      <w:r w:rsidRPr="00E06DF8">
        <w:rPr>
          <w:rFonts w:ascii="Sylfaen" w:hAnsi="Sylfaen"/>
          <w:sz w:val="20"/>
          <w:szCs w:val="20"/>
          <w:lang w:val="ka-GE"/>
        </w:rPr>
        <w:t xml:space="preserve">არსებული საკანონმდებლო მოთხოვნები და შეასრულოს „დამკვეთის“ მიერ </w:t>
      </w:r>
      <w:r w:rsidRPr="00E06DF8">
        <w:rPr>
          <w:rFonts w:ascii="Sylfaen" w:hAnsi="Sylfaen"/>
          <w:sz w:val="20"/>
          <w:szCs w:val="20"/>
        </w:rPr>
        <w:t>მიცემული</w:t>
      </w:r>
      <w:r w:rsidRPr="00E06DF8">
        <w:rPr>
          <w:rFonts w:ascii="Sylfaen" w:hAnsi="Sylfaen"/>
          <w:sz w:val="20"/>
          <w:szCs w:val="20"/>
          <w:lang w:val="ka-GE"/>
        </w:rPr>
        <w:t xml:space="preserve"> ტექნიკური პირობები, სამშენებლო ნებართვით, ასეთის არსებობის შემთხვევაში, გათვალისწინებული მოთხოვნები</w:t>
      </w:r>
      <w:r w:rsidRPr="00E06DF8">
        <w:rPr>
          <w:rFonts w:ascii="Sylfaen" w:hAnsi="Sylfaen"/>
          <w:sz w:val="20"/>
          <w:szCs w:val="20"/>
        </w:rPr>
        <w:t xml:space="preserve"> </w:t>
      </w:r>
      <w:r w:rsidRPr="00E06DF8">
        <w:rPr>
          <w:rFonts w:ascii="Sylfaen" w:hAnsi="Sylfaen"/>
          <w:sz w:val="20"/>
          <w:szCs w:val="20"/>
          <w:lang w:val="ka-GE"/>
        </w:rPr>
        <w:t>და მითითებები, მათ შორის დანართში N2 წარმოდგენილი ინსტრუქციები.</w:t>
      </w:r>
      <w:r w:rsidRPr="00E06DF8">
        <w:rPr>
          <w:rFonts w:ascii="Sylfaen" w:hAnsi="Sylfaen" w:cs="Sylfaen"/>
          <w:sz w:val="20"/>
          <w:szCs w:val="20"/>
          <w:lang w:val="ka-GE"/>
        </w:rPr>
        <w:t xml:space="preserve"> „შემსრულებელი“ უფლებამოსილია, </w:t>
      </w:r>
      <w:r w:rsidRPr="00E06DF8">
        <w:rPr>
          <w:rFonts w:ascii="Sylfaen" w:hAnsi="Sylfaen" w:cs="Sylfaen"/>
          <w:color w:val="000000" w:themeColor="text1"/>
          <w:sz w:val="20"/>
          <w:szCs w:val="20"/>
          <w:lang w:val="ka-GE"/>
        </w:rPr>
        <w:t xml:space="preserve">გადაუხვიოს „დამკვეთის“ მითითებები მხოლოდ „დამკვეთის“ </w:t>
      </w:r>
      <w:r w:rsidRPr="00E06DF8">
        <w:rPr>
          <w:rFonts w:ascii="Sylfaen" w:hAnsi="Sylfaen"/>
          <w:sz w:val="20"/>
          <w:szCs w:val="20"/>
        </w:rPr>
        <w:t>წინასწარი თანხმობის საფუძველზე.</w:t>
      </w:r>
    </w:p>
    <w:p w14:paraId="29CA3892"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უზრუნველყოს </w:t>
      </w:r>
      <w:r w:rsidRPr="00E06DF8">
        <w:rPr>
          <w:rFonts w:ascii="Sylfaen" w:hAnsi="Sylfaen"/>
          <w:sz w:val="20"/>
          <w:szCs w:val="20"/>
          <w:lang w:val="ka-GE"/>
        </w:rPr>
        <w:t>„მომსახურების“ გაწევისთვის</w:t>
      </w:r>
      <w:r w:rsidRPr="00E06DF8">
        <w:rPr>
          <w:rFonts w:ascii="Sylfaen" w:hAnsi="Sylfaen"/>
          <w:sz w:val="20"/>
          <w:szCs w:val="20"/>
        </w:rPr>
        <w:t xml:space="preserve"> აუცილებელ</w:t>
      </w:r>
      <w:r w:rsidRPr="00E06DF8">
        <w:rPr>
          <w:rFonts w:ascii="Sylfaen" w:hAnsi="Sylfaen"/>
          <w:sz w:val="20"/>
          <w:szCs w:val="20"/>
          <w:lang w:val="ka-GE"/>
        </w:rPr>
        <w:t>ი</w:t>
      </w:r>
      <w:r w:rsidRPr="00E06DF8">
        <w:rPr>
          <w:rFonts w:ascii="Sylfaen" w:hAnsi="Sylfaen"/>
          <w:sz w:val="20"/>
          <w:szCs w:val="20"/>
        </w:rPr>
        <w:t xml:space="preserve"> ყველა პირობა: კვალიფიციურ</w:t>
      </w:r>
      <w:r w:rsidRPr="00E06DF8">
        <w:rPr>
          <w:rFonts w:ascii="Sylfaen" w:hAnsi="Sylfaen"/>
          <w:sz w:val="20"/>
          <w:szCs w:val="20"/>
          <w:lang w:val="ka-GE"/>
        </w:rPr>
        <w:t>ი</w:t>
      </w:r>
      <w:r w:rsidRPr="00E06DF8">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 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4DE913A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E06DF8">
        <w:rPr>
          <w:rFonts w:ascii="Sylfaen" w:hAnsi="Sylfaen"/>
          <w:sz w:val="20"/>
          <w:szCs w:val="20"/>
          <w:lang w:val="ka-GE"/>
        </w:rPr>
        <w:t>„მომსახურების“</w:t>
      </w:r>
      <w:r w:rsidRPr="00E06DF8">
        <w:rPr>
          <w:rFonts w:ascii="Sylfaen" w:hAnsi="Sylfaen"/>
          <w:sz w:val="20"/>
          <w:szCs w:val="20"/>
        </w:rPr>
        <w:t xml:space="preserve"> დასრულება და სათანადო წესით მიღება „დამკვეთის“ მიერ. </w:t>
      </w:r>
    </w:p>
    <w:p w14:paraId="01A2D2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rPr>
        <w:t>შეატყობინოს „დამკვეთს“ სამუშაოს მიმდინარეობის პროცესში გამოვლენილი ნებისმიერი ხარვეზის ან/და ხელისშემშლელი გარემოების შესახებ და გაატაროს შესაბამისი ღონისძიებები ასეთი ხარვეზის ან/და გარემოებების</w:t>
      </w:r>
      <w:r w:rsidRPr="00E06DF8">
        <w:rPr>
          <w:rFonts w:ascii="Sylfaen" w:hAnsi="Sylfaen"/>
          <w:sz w:val="20"/>
          <w:szCs w:val="20"/>
          <w:lang w:val="ka-GE"/>
        </w:rPr>
        <w:t xml:space="preserve"> </w:t>
      </w:r>
      <w:r w:rsidRPr="00E06DF8">
        <w:rPr>
          <w:rFonts w:ascii="Sylfaen" w:hAnsi="Sylfaen" w:cs="Sylfaen"/>
          <w:sz w:val="20"/>
          <w:szCs w:val="20"/>
          <w:lang w:val="ka-GE"/>
        </w:rPr>
        <w:t>აღმოსაფხვრელად</w:t>
      </w:r>
      <w:r w:rsidRPr="00E06DF8">
        <w:rPr>
          <w:rFonts w:ascii="Sylfaen" w:hAnsi="Sylfaen"/>
          <w:sz w:val="20"/>
          <w:szCs w:val="20"/>
          <w:lang w:val="ka-GE"/>
        </w:rPr>
        <w:t xml:space="preserve"> </w:t>
      </w:r>
      <w:r w:rsidRPr="00E06DF8">
        <w:rPr>
          <w:rFonts w:ascii="Sylfaen" w:hAnsi="Sylfaen" w:cs="Sylfaen"/>
          <w:sz w:val="20"/>
          <w:szCs w:val="20"/>
          <w:lang w:val="ka-GE"/>
        </w:rPr>
        <w:t>თავისი</w:t>
      </w:r>
      <w:r w:rsidRPr="00E06DF8">
        <w:rPr>
          <w:rFonts w:ascii="Sylfaen" w:hAnsi="Sylfaen"/>
          <w:sz w:val="20"/>
          <w:szCs w:val="20"/>
          <w:lang w:val="ka-GE"/>
        </w:rPr>
        <w:t xml:space="preserve"> </w:t>
      </w:r>
      <w:r w:rsidRPr="00E06DF8">
        <w:rPr>
          <w:rFonts w:ascii="Sylfaen" w:hAnsi="Sylfaen" w:cs="Sylfaen"/>
          <w:sz w:val="20"/>
          <w:szCs w:val="20"/>
          <w:lang w:val="ka-GE"/>
        </w:rPr>
        <w:t>ხარჯით.</w:t>
      </w:r>
    </w:p>
    <w:p w14:paraId="5E639F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რაც, შეზღუდვის გარეშე, მოიცავს „დამკვეთისათვის“ „დავალების“ შესრულების ამსახველი ფოტო-მასალის წარდგენას „ვებ-პორტალის“ საშუალებით.      </w:t>
      </w:r>
    </w:p>
    <w:p w14:paraId="2EE88406"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„დამკვეთისათვის“ ან/და მესამე პირისათვის მიყენებული ზიანი </w:t>
      </w:r>
      <w:r w:rsidRPr="00E06DF8">
        <w:rPr>
          <w:rFonts w:ascii="Sylfaen" w:hAnsi="Sylfaen" w:cs="Sylfaen"/>
          <w:sz w:val="20"/>
          <w:szCs w:val="20"/>
          <w:lang w:val="ka-GE"/>
        </w:rPr>
        <w:lastRenderedPageBreak/>
        <w:t xml:space="preserve">(ზარალი) ამ „ხელშეკრულების“ პირობებისა და საქართველოს კანონმდებლობის მოთხოვნების შესაბამისად. </w:t>
      </w:r>
    </w:p>
    <w:p w14:paraId="291DB48C"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noProof/>
          <w:color w:val="000000" w:themeColor="text1"/>
          <w:sz w:val="20"/>
          <w:szCs w:val="20"/>
          <w:lang w:val="ka-GE"/>
        </w:rPr>
        <w:t>„შემსრულებელი“</w:t>
      </w:r>
      <w:r w:rsidRPr="00E06DF8">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 და ამასთან, მისი მახასიათებლები შესაბამისობაში იქნება დანართში N3 მოცემულ მახასიათებლებთან. </w:t>
      </w:r>
    </w:p>
    <w:p w14:paraId="73A41495"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მოთხოვნის შემთხვევაში, 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კრიტერიუმებთან. </w:t>
      </w:r>
    </w:p>
    <w:p w14:paraId="78B67B08"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sz w:val="20"/>
          <w:szCs w:val="20"/>
          <w:lang w:val="ka-GE"/>
        </w:rPr>
        <w:t xml:space="preserve">„მომსახურების“ გაწევის დასრულების შემდეგ  სამუშაო </w:t>
      </w:r>
      <w:r w:rsidRPr="00E06DF8">
        <w:rPr>
          <w:rFonts w:ascii="Sylfaen" w:hAnsi="Sylfaen" w:cs="Sylfaen"/>
          <w:sz w:val="20"/>
          <w:szCs w:val="20"/>
          <w:lang w:val="ka-GE"/>
        </w:rPr>
        <w:t>და მიმდებარე ტერიტორია</w:t>
      </w:r>
      <w:r w:rsidRPr="00E06DF8">
        <w:rPr>
          <w:rFonts w:ascii="Sylfaen" w:hAnsi="Sylfaen"/>
          <w:sz w:val="20"/>
          <w:szCs w:val="20"/>
          <w:lang w:val="ka-GE"/>
        </w:rPr>
        <w:t xml:space="preserve"> </w:t>
      </w:r>
      <w:r w:rsidRPr="00E06DF8">
        <w:rPr>
          <w:rFonts w:ascii="Sylfaen" w:hAnsi="Sylfaen" w:cs="Sylfaen"/>
          <w:sz w:val="20"/>
          <w:szCs w:val="20"/>
          <w:lang w:val="ka-GE"/>
        </w:rPr>
        <w:t>დატოვოს</w:t>
      </w:r>
      <w:r w:rsidRPr="00E06DF8">
        <w:rPr>
          <w:rFonts w:ascii="Sylfaen" w:hAnsi="Sylfaen"/>
          <w:sz w:val="20"/>
          <w:szCs w:val="20"/>
          <w:lang w:val="ka-GE"/>
        </w:rPr>
        <w:t xml:space="preserve"> </w:t>
      </w:r>
      <w:r w:rsidRPr="00E06DF8">
        <w:rPr>
          <w:rFonts w:ascii="Sylfaen" w:hAnsi="Sylfaen" w:cs="Sylfaen"/>
          <w:sz w:val="20"/>
          <w:szCs w:val="20"/>
          <w:lang w:val="ka-GE"/>
        </w:rPr>
        <w:t>სუფთა</w:t>
      </w:r>
      <w:r w:rsidRPr="00E06DF8">
        <w:rPr>
          <w:rFonts w:ascii="Sylfaen" w:hAnsi="Sylfaen"/>
          <w:sz w:val="20"/>
          <w:szCs w:val="20"/>
          <w:lang w:val="ka-GE"/>
        </w:rPr>
        <w:t xml:space="preserve"> </w:t>
      </w:r>
      <w:r w:rsidRPr="00E06DF8">
        <w:rPr>
          <w:rFonts w:ascii="Sylfaen" w:hAnsi="Sylfaen" w:cs="Sylfaen"/>
          <w:sz w:val="20"/>
          <w:szCs w:val="20"/>
          <w:lang w:val="ka-GE"/>
        </w:rPr>
        <w:t>მდგომარეობაში</w:t>
      </w:r>
      <w:r w:rsidRPr="00E06DF8">
        <w:rPr>
          <w:rFonts w:ascii="Sylfaen" w:hAnsi="Sylfaen"/>
          <w:sz w:val="20"/>
          <w:szCs w:val="20"/>
          <w:lang w:val="ka-GE"/>
        </w:rPr>
        <w:t xml:space="preserve">, </w:t>
      </w:r>
      <w:r w:rsidRPr="00E06DF8">
        <w:rPr>
          <w:rFonts w:ascii="Sylfaen" w:hAnsi="Sylfaen" w:cs="Sylfaen"/>
          <w:sz w:val="20"/>
          <w:szCs w:val="20"/>
          <w:lang w:val="ka-GE"/>
        </w:rPr>
        <w:t>თავისუფალი</w:t>
      </w:r>
      <w:r w:rsidRPr="00E06DF8">
        <w:rPr>
          <w:rFonts w:ascii="Sylfaen" w:hAnsi="Sylfaen"/>
          <w:sz w:val="20"/>
          <w:szCs w:val="20"/>
          <w:lang w:val="ka-GE"/>
        </w:rPr>
        <w:t xml:space="preserve"> </w:t>
      </w: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w:t>
      </w:r>
      <w:r w:rsidRPr="00E06DF8">
        <w:rPr>
          <w:rFonts w:ascii="Sylfaen" w:hAnsi="Sylfaen" w:cs="Sylfaen"/>
          <w:sz w:val="20"/>
          <w:szCs w:val="20"/>
          <w:lang w:val="ka-GE"/>
        </w:rPr>
        <w:t>ხელშეკრულებით“</w:t>
      </w:r>
      <w:r w:rsidRPr="00E06DF8">
        <w:rPr>
          <w:rFonts w:ascii="Sylfaen" w:hAnsi="Sylfaen"/>
          <w:sz w:val="20"/>
          <w:szCs w:val="20"/>
          <w:lang w:val="ka-GE"/>
        </w:rPr>
        <w:t xml:space="preserve"> </w:t>
      </w:r>
      <w:r w:rsidRPr="00E06DF8">
        <w:rPr>
          <w:rFonts w:ascii="Sylfaen" w:hAnsi="Sylfaen" w:cs="Sylfaen"/>
          <w:sz w:val="20"/>
          <w:szCs w:val="20"/>
          <w:lang w:val="ka-GE"/>
        </w:rPr>
        <w:t>გათვალისწინებული</w:t>
      </w:r>
      <w:r w:rsidRPr="00E06DF8">
        <w:rPr>
          <w:rFonts w:ascii="Sylfaen" w:hAnsi="Sylfaen"/>
          <w:sz w:val="20"/>
          <w:szCs w:val="20"/>
          <w:lang w:val="ka-GE"/>
        </w:rPr>
        <w:t xml:space="preserve"> „მომსახურების“ </w:t>
      </w:r>
      <w:r w:rsidRPr="00E06DF8">
        <w:rPr>
          <w:rFonts w:ascii="Sylfaen" w:hAnsi="Sylfaen" w:cs="Sylfaen"/>
          <w:sz w:val="20"/>
          <w:szCs w:val="20"/>
          <w:lang w:val="ka-GE"/>
        </w:rPr>
        <w:t>შესრულების შედეგად</w:t>
      </w:r>
      <w:r w:rsidRPr="00E06DF8">
        <w:rPr>
          <w:rFonts w:ascii="Sylfaen" w:hAnsi="Sylfaen"/>
          <w:sz w:val="20"/>
          <w:szCs w:val="20"/>
          <w:lang w:val="ka-GE"/>
        </w:rPr>
        <w:t xml:space="preserve"> </w:t>
      </w:r>
      <w:r w:rsidRPr="00E06DF8">
        <w:rPr>
          <w:rFonts w:ascii="Sylfaen" w:hAnsi="Sylfaen" w:cs="Sylfaen"/>
          <w:sz w:val="20"/>
          <w:szCs w:val="20"/>
          <w:lang w:val="ka-GE"/>
        </w:rPr>
        <w:t>წარმოქმნილი</w:t>
      </w:r>
      <w:r w:rsidRPr="00E06DF8">
        <w:rPr>
          <w:rFonts w:ascii="Sylfaen" w:hAnsi="Sylfaen"/>
          <w:sz w:val="20"/>
          <w:szCs w:val="20"/>
          <w:lang w:val="ka-GE"/>
        </w:rPr>
        <w:t xml:space="preserve"> </w:t>
      </w:r>
      <w:r w:rsidRPr="00E06DF8">
        <w:rPr>
          <w:rFonts w:ascii="Sylfaen" w:hAnsi="Sylfaen" w:cs="Sylfaen"/>
          <w:sz w:val="20"/>
          <w:szCs w:val="20"/>
          <w:lang w:val="ka-GE"/>
        </w:rPr>
        <w:t>ნარჩენებისგან.</w:t>
      </w:r>
    </w:p>
    <w:p w14:paraId="0B9AD91F"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ყოველი სამუშაო დღის დასრულების შემდგომ, მაგრამ არაუგვიანეს მომდევნო სამუშაო დღის 12 საათისა, „დამკვეთს“ დაუბრუნოს „დავალებაში“ მითითებულ ტერიტორიაზე განთავსებული „დამკვეთის“ საკუთრებაში/სარგებლობაში არსებული შემოსაღობი, საგზაო მონიშვნის და სხვა მსგავსი აღჭურვილობა. დაბრუნება უნდა განხორციელდეს მისამართზე: თბილისი, ფეიქრების ქ. N 14. 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 „შემრულებლის“ ბრალით და „შემსრულებელი“ ვალდებულია აუნაზღაუროს „დამკვეთს“ დაკარგული აღჭურვილობის ღირებულება. </w:t>
      </w:r>
    </w:p>
    <w:p w14:paraId="4E882D70"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5943FDD9" w14:textId="0EEFCBDD"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ნასყიდობის ფასის გაზრდის მოთხოვნის შემთხვევაში, „</w:t>
      </w:r>
      <w:r w:rsidR="002237B6" w:rsidRPr="00E06DF8">
        <w:rPr>
          <w:rFonts w:ascii="Sylfaen" w:hAnsi="Sylfaen" w:cs="Sylfaen"/>
          <w:sz w:val="20"/>
          <w:szCs w:val="20"/>
          <w:lang w:val="ka-GE"/>
        </w:rPr>
        <w:t>შემსრულებელი</w:t>
      </w:r>
      <w:r w:rsidRPr="00E06DF8">
        <w:rPr>
          <w:rFonts w:ascii="Sylfaen" w:hAnsi="Sylfaen" w:cs="Sylfaen"/>
          <w:sz w:val="20"/>
          <w:szCs w:val="20"/>
          <w:lang w:val="ka-GE"/>
        </w:rPr>
        <w:t>“ ვალდებულია წერილობით აცნობოს „</w:t>
      </w:r>
      <w:r w:rsidR="002237B6" w:rsidRPr="00E06DF8">
        <w:rPr>
          <w:rFonts w:ascii="Sylfaen" w:hAnsi="Sylfaen" w:cs="Sylfaen"/>
          <w:sz w:val="20"/>
          <w:szCs w:val="20"/>
          <w:lang w:val="ka-GE"/>
        </w:rPr>
        <w:t>დამკვეთს</w:t>
      </w:r>
      <w:r w:rsidRPr="00E06DF8">
        <w:rPr>
          <w:rFonts w:ascii="Sylfaen" w:hAnsi="Sylfaen" w:cs="Sylfaen"/>
          <w:sz w:val="20"/>
          <w:szCs w:val="20"/>
          <w:lang w:val="ka-GE"/>
        </w:rPr>
        <w:t xml:space="preserve">“ </w:t>
      </w:r>
      <w:r w:rsidRPr="00E06DF8">
        <w:rPr>
          <w:rFonts w:ascii="Sylfaen" w:hAnsi="Sylfaen" w:cs="Sylfaen"/>
          <w:sz w:val="20"/>
          <w:szCs w:val="20"/>
        </w:rPr>
        <w:t>60</w:t>
      </w:r>
      <w:r w:rsidRPr="00E06DF8">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206E57B5" w14:textId="3811B589" w:rsidR="00980441" w:rsidRPr="00E06DF8" w:rsidRDefault="00980441" w:rsidP="00980441">
      <w:pPr>
        <w:spacing w:line="276" w:lineRule="auto"/>
        <w:ind w:left="720" w:hanging="720"/>
        <w:jc w:val="both"/>
        <w:rPr>
          <w:rFonts w:ascii="Sylfaen" w:hAnsi="Sylfaen"/>
          <w:sz w:val="20"/>
          <w:szCs w:val="20"/>
          <w:lang w:val="ka-GE"/>
        </w:rPr>
      </w:pPr>
      <w:r w:rsidRPr="00E06DF8">
        <w:rPr>
          <w:rFonts w:ascii="Sylfaen" w:hAnsi="Sylfaen"/>
          <w:sz w:val="20"/>
          <w:szCs w:val="20"/>
          <w:lang w:val="ka-GE"/>
        </w:rPr>
        <w:t>3.1.15</w:t>
      </w:r>
      <w:r w:rsidR="002237B6" w:rsidRPr="00E06DF8">
        <w:rPr>
          <w:rFonts w:ascii="Sylfaen" w:hAnsi="Sylfaen"/>
          <w:sz w:val="20"/>
          <w:szCs w:val="20"/>
          <w:lang w:val="ka-GE"/>
        </w:rPr>
        <w:t xml:space="preserve">    </w:t>
      </w:r>
      <w:r w:rsidRPr="00E06DF8">
        <w:rPr>
          <w:rFonts w:ascii="Sylfaen" w:hAnsi="Sylfaen"/>
          <w:sz w:val="20"/>
          <w:szCs w:val="20"/>
          <w:lang w:val="ka-GE"/>
        </w:rPr>
        <w:t xml:space="preserve"> 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w:t>
      </w:r>
      <w:r w:rsidR="002237B6" w:rsidRPr="00E06DF8">
        <w:rPr>
          <w:rFonts w:ascii="Sylfaen" w:hAnsi="Sylfaen"/>
          <w:sz w:val="20"/>
          <w:szCs w:val="20"/>
          <w:lang w:val="ka-GE"/>
        </w:rPr>
        <w:t>მკვე</w:t>
      </w:r>
      <w:r w:rsidRPr="00E06DF8">
        <w:rPr>
          <w:rFonts w:ascii="Sylfaen" w:hAnsi="Sylfaen"/>
          <w:sz w:val="20"/>
          <w:szCs w:val="20"/>
          <w:lang w:val="ka-GE"/>
        </w:rPr>
        <w:t xml:space="preserve">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4427877B" w14:textId="4031D11D" w:rsidR="00980441" w:rsidRPr="00E06DF8" w:rsidRDefault="00980441" w:rsidP="00980441">
      <w:pPr>
        <w:spacing w:line="276" w:lineRule="auto"/>
        <w:ind w:left="720"/>
        <w:jc w:val="both"/>
        <w:rPr>
          <w:rFonts w:ascii="Sylfaen" w:hAnsi="Sylfaen"/>
          <w:sz w:val="20"/>
          <w:szCs w:val="20"/>
          <w:lang w:val="ka-GE"/>
        </w:rPr>
      </w:pPr>
      <w:r w:rsidRPr="00E06DF8">
        <w:rPr>
          <w:rFonts w:ascii="Sylfaen" w:hAnsi="Sylfaen"/>
          <w:sz w:val="20"/>
          <w:szCs w:val="20"/>
          <w:lang w:val="ka-GE"/>
        </w:rPr>
        <w:t>ამ მუხლის მიზნებისათვის ტერმინი „</w:t>
      </w:r>
      <w:r w:rsidRPr="00E06DF8">
        <w:rPr>
          <w:rFonts w:ascii="Sylfaen" w:hAnsi="Sylfaen"/>
          <w:b/>
          <w:bCs/>
          <w:sz w:val="20"/>
          <w:szCs w:val="20"/>
          <w:lang w:val="ka-GE"/>
        </w:rPr>
        <w:t>თანამშრომელი</w:t>
      </w:r>
      <w:r w:rsidRPr="00E06DF8">
        <w:rPr>
          <w:rFonts w:ascii="Sylfaen" w:hAnsi="Sylfaen"/>
          <w:sz w:val="20"/>
          <w:szCs w:val="20"/>
          <w:lang w:val="ka-GE"/>
        </w:rPr>
        <w:t xml:space="preserve">“ ნიშნავს „დამკვეთთან“ ან/და </w:t>
      </w:r>
      <w:r w:rsidRPr="00E06DF8">
        <w:rPr>
          <w:rFonts w:ascii="Sylfaen" w:hAnsi="Sylfaen"/>
          <w:b/>
          <w:sz w:val="20"/>
          <w:szCs w:val="20"/>
          <w:lang w:val="ka-GE"/>
        </w:rPr>
        <w:t xml:space="preserve">შპს </w:t>
      </w:r>
      <w:r w:rsidRPr="00E06DF8">
        <w:rPr>
          <w:rFonts w:ascii="Sylfaen" w:hAnsi="Sylfaen"/>
          <w:b/>
          <w:sz w:val="20"/>
          <w:szCs w:val="20"/>
        </w:rPr>
        <w:t>“</w:t>
      </w:r>
      <w:r w:rsidRPr="00E06DF8">
        <w:rPr>
          <w:rFonts w:ascii="Sylfaen" w:hAnsi="Sylfaen"/>
          <w:b/>
          <w:sz w:val="20"/>
          <w:szCs w:val="20"/>
          <w:lang w:val="ka-GE"/>
        </w:rPr>
        <w:t xml:space="preserve">რუსთავის </w:t>
      </w:r>
      <w:r w:rsidR="002237B6" w:rsidRPr="00E06DF8">
        <w:rPr>
          <w:rFonts w:ascii="Sylfaen" w:hAnsi="Sylfaen"/>
          <w:b/>
          <w:sz w:val="20"/>
          <w:szCs w:val="20"/>
          <w:lang w:val="ka-GE"/>
        </w:rPr>
        <w:t>წყალთან</w:t>
      </w:r>
      <w:r w:rsidRPr="00E06DF8">
        <w:rPr>
          <w:rFonts w:ascii="Sylfaen" w:hAnsi="Sylfaen"/>
          <w:b/>
          <w:sz w:val="20"/>
          <w:szCs w:val="20"/>
          <w:lang w:val="ka-GE"/>
        </w:rPr>
        <w:t>“</w:t>
      </w:r>
      <w:r w:rsidRPr="00E06DF8">
        <w:rPr>
          <w:rFonts w:ascii="Sylfaen" w:hAnsi="Sylfaen"/>
          <w:sz w:val="20"/>
          <w:szCs w:val="20"/>
          <w:lang w:val="ka-GE"/>
        </w:rPr>
        <w:t xml:space="preserve"> (ს/ნ</w:t>
      </w:r>
      <w:r w:rsidR="002237B6" w:rsidRPr="00E06DF8">
        <w:rPr>
          <w:rFonts w:ascii="Sylfaen" w:hAnsi="Sylfaen"/>
          <w:sz w:val="20"/>
          <w:szCs w:val="20"/>
          <w:lang w:val="ka-GE"/>
        </w:rPr>
        <w:t xml:space="preserve"> </w:t>
      </w:r>
      <w:r w:rsidRPr="00E06DF8">
        <w:rPr>
          <w:rFonts w:ascii="Sylfaen" w:hAnsi="Sylfaen"/>
          <w:sz w:val="20"/>
          <w:szCs w:val="20"/>
          <w:lang w:val="ka-GE"/>
        </w:rPr>
        <w:t>216323351) (შემდგომში „</w:t>
      </w:r>
      <w:r w:rsidRPr="00E06DF8">
        <w:rPr>
          <w:rFonts w:ascii="Sylfaen" w:hAnsi="Sylfaen"/>
          <w:b/>
          <w:bCs/>
          <w:sz w:val="20"/>
          <w:szCs w:val="20"/>
        </w:rPr>
        <w:t>RWC</w:t>
      </w:r>
      <w:r w:rsidRPr="00E06DF8">
        <w:rPr>
          <w:rFonts w:ascii="Sylfaen" w:hAnsi="Sylfaen"/>
          <w:sz w:val="20"/>
          <w:szCs w:val="20"/>
          <w:lang w:val="ka-GE"/>
        </w:rPr>
        <w:t>“) შრომით ურთიერთობაში მყოფ ნებისმიერ პირს ან პირს რომელიც იყო „დამკვეთთან“ ან/და „R</w:t>
      </w:r>
      <w:r w:rsidRPr="00E06DF8">
        <w:rPr>
          <w:rFonts w:ascii="Sylfaen" w:hAnsi="Sylfaen"/>
          <w:sz w:val="20"/>
          <w:szCs w:val="20"/>
        </w:rPr>
        <w:t>WC</w:t>
      </w:r>
      <w:r w:rsidRPr="00E06DF8">
        <w:rPr>
          <w:rFonts w:ascii="Sylfaen" w:hAnsi="Sylfaen"/>
          <w:sz w:val="20"/>
          <w:szCs w:val="20"/>
          <w:lang w:val="ka-GE"/>
        </w:rPr>
        <w:t xml:space="preserve">”-თან 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3B855386" w14:textId="77777777" w:rsidR="00980441" w:rsidRPr="00E06DF8" w:rsidRDefault="00980441" w:rsidP="00980441">
      <w:pPr>
        <w:spacing w:line="276" w:lineRule="auto"/>
        <w:ind w:left="720"/>
        <w:jc w:val="both"/>
        <w:rPr>
          <w:rFonts w:ascii="Sylfaen" w:hAnsi="Sylfaen"/>
          <w:sz w:val="20"/>
          <w:szCs w:val="20"/>
          <w:lang w:val="ka-GE"/>
        </w:rPr>
      </w:pPr>
      <w:r w:rsidRPr="00E06DF8">
        <w:rPr>
          <w:rFonts w:ascii="Sylfaen" w:hAnsi="Sylfaen"/>
          <w:sz w:val="20"/>
          <w:szCs w:val="20"/>
          <w:lang w:val="ka-GE"/>
        </w:rPr>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04E20D5B" w14:textId="77777777" w:rsidR="00980441" w:rsidRPr="00E06DF8" w:rsidRDefault="00980441" w:rsidP="00980441">
      <w:pPr>
        <w:pStyle w:val="ListParagraph"/>
        <w:numPr>
          <w:ilvl w:val="1"/>
          <w:numId w:val="10"/>
        </w:numPr>
        <w:spacing w:after="0" w:line="276" w:lineRule="auto"/>
        <w:ind w:left="0" w:firstLine="0"/>
        <w:jc w:val="both"/>
        <w:rPr>
          <w:rFonts w:ascii="Sylfaen" w:hAnsi="Sylfaen" w:cs="Sylfaen"/>
          <w:sz w:val="20"/>
          <w:szCs w:val="20"/>
          <w:lang w:val="ka-GE"/>
        </w:rPr>
      </w:pPr>
      <w:r w:rsidRPr="00E06DF8">
        <w:rPr>
          <w:rFonts w:ascii="Sylfaen" w:hAnsi="Sylfaen" w:cs="Sylfaen"/>
          <w:sz w:val="20"/>
          <w:szCs w:val="20"/>
          <w:lang w:val="ka-GE"/>
        </w:rPr>
        <w:lastRenderedPageBreak/>
        <w:t xml:space="preserve">„დამკვეთი“ ვალდებულია: </w:t>
      </w:r>
    </w:p>
    <w:p w14:paraId="6F270F15"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„ანაზღაურება“. </w:t>
      </w:r>
    </w:p>
    <w:p w14:paraId="487A8D38" w14:textId="77777777" w:rsidR="00980441" w:rsidRPr="00E06DF8" w:rsidRDefault="00980441" w:rsidP="00980441">
      <w:pPr>
        <w:pStyle w:val="ListParagraph"/>
        <w:numPr>
          <w:ilvl w:val="2"/>
          <w:numId w:val="10"/>
        </w:numPr>
        <w:spacing w:after="0" w:line="276" w:lineRule="auto"/>
        <w:ind w:left="720"/>
        <w:jc w:val="both"/>
        <w:rPr>
          <w:rFonts w:ascii="Sylfaen" w:hAnsi="Sylfaen" w:cs="Sylfaen"/>
          <w:sz w:val="20"/>
          <w:szCs w:val="20"/>
          <w:lang w:val="ka-GE"/>
        </w:rPr>
      </w:pPr>
      <w:r w:rsidRPr="00E06DF8">
        <w:rPr>
          <w:rFonts w:ascii="Sylfaen" w:hAnsi="Sylfaen" w:cs="Sylfaen"/>
          <w:sz w:val="20"/>
          <w:szCs w:val="20"/>
          <w:lang w:val="ka-GE"/>
        </w:rPr>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20886919" w14:textId="28A51E88" w:rsidR="00980441" w:rsidRPr="00E06DF8" w:rsidRDefault="00980441" w:rsidP="002237B6">
      <w:pPr>
        <w:pStyle w:val="ListParagraph"/>
        <w:numPr>
          <w:ilvl w:val="1"/>
          <w:numId w:val="10"/>
        </w:numPr>
        <w:spacing w:after="0"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„ანაზღაურების“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2C34B010" w14:textId="68654164" w:rsidR="00980441" w:rsidRPr="00E06DF8" w:rsidRDefault="00980441" w:rsidP="002237B6">
      <w:pPr>
        <w:pStyle w:val="ListParagraph"/>
        <w:numPr>
          <w:ilvl w:val="1"/>
          <w:numId w:val="10"/>
        </w:numPr>
        <w:spacing w:after="0"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მიუხედავად წინამდებარე „ხელშეკრულების“ 3.1.7 მუხლში მოცემული პირობისა, „დამკვეთს“ უფლება აქვს, ნებისმიერ დროს განახორციელოს „შემსრულებლის“ მიერ გამოყენებული მასალის, ან/და ტექნოლოგიის შემოწმება, როგორც მიმდინარე პროექტებზე, ასევე დასრულებულ მისამართებზე</w:t>
      </w:r>
      <w:r w:rsidRPr="00E06DF8">
        <w:rPr>
          <w:rFonts w:ascii="Sylfaen" w:hAnsi="Sylfaen" w:cs="Sylfaen"/>
          <w:sz w:val="20"/>
          <w:szCs w:val="20"/>
        </w:rPr>
        <w:t xml:space="preserve"> </w:t>
      </w:r>
      <w:r w:rsidRPr="00E06DF8">
        <w:rPr>
          <w:rFonts w:ascii="Sylfaen" w:hAnsi="Sylfaen" w:cs="Sylfaen"/>
          <w:sz w:val="20"/>
          <w:szCs w:val="20"/>
          <w:lang w:val="ka-GE"/>
        </w:rPr>
        <w:t>პირადად ან/და დამოუკიდებელი ექსპერტის საშუალებით საკუთარი ხარჯით,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p>
    <w:p w14:paraId="7C531054" w14:textId="3910EACA" w:rsidR="00980441" w:rsidRPr="00E06DF8" w:rsidRDefault="00980441" w:rsidP="002237B6">
      <w:pPr>
        <w:pStyle w:val="ListParagraph"/>
        <w:numPr>
          <w:ilvl w:val="1"/>
          <w:numId w:val="10"/>
        </w:numPr>
        <w:spacing w:after="0" w:line="276"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„დამკვეთი“ უფლებამოსილია, ნებისმიერ დროს „დავალებაში“ ან/და მიღება-ჩაბარების აქტში მითითებული ნებისმიერი ან/და ყველა მისამართზე შესრულებული „სამუშაოდან“ აიღოს ასფალტო-ბეტონის ნიმუში (საკონტროლო „კერნები“) მისი შემდგომი შემოწმების მიზნით და ასეთ შემთხვევაში „შემსრულებელი“ ვალდებულია </w:t>
      </w:r>
      <w:r w:rsidRPr="00E06DF8">
        <w:rPr>
          <w:rFonts w:ascii="Sylfaen" w:hAnsi="Sylfaen"/>
          <w:sz w:val="20"/>
          <w:szCs w:val="20"/>
          <w:lang w:val="ka-GE"/>
        </w:rPr>
        <w:t xml:space="preserve">საკუთარი ხარჯით განახორციელოს საკონტროლო ,,კერნების’’  ამოჭრის ადგილების შევსება ცივი ან ცხელი ასფალტო-ბეტონით. </w:t>
      </w:r>
    </w:p>
    <w:p w14:paraId="19A66167" w14:textId="77777777" w:rsidR="00980441" w:rsidRPr="00E06DF8" w:rsidRDefault="00980441" w:rsidP="00980441">
      <w:pPr>
        <w:pStyle w:val="ListParagraph"/>
        <w:spacing w:after="0" w:line="276" w:lineRule="auto"/>
        <w:jc w:val="both"/>
        <w:rPr>
          <w:rFonts w:ascii="Sylfaen" w:hAnsi="Sylfaen" w:cs="Sylfaen"/>
          <w:sz w:val="20"/>
          <w:szCs w:val="20"/>
          <w:lang w:val="ka-GE"/>
        </w:rPr>
      </w:pPr>
    </w:p>
    <w:p w14:paraId="1EF35BB3"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4</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lang w:val="ka-GE"/>
        </w:rPr>
        <w:t>„მომსახურების“ გაწევის პირობები</w:t>
      </w:r>
    </w:p>
    <w:p w14:paraId="7911AD1A"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E06DF8">
        <w:rPr>
          <w:rFonts w:ascii="Sylfaen" w:hAnsi="Sylfaen"/>
          <w:b/>
          <w:sz w:val="20"/>
          <w:szCs w:val="20"/>
          <w:lang w:val="ka-GE"/>
        </w:rPr>
        <w:t>დავალება</w:t>
      </w:r>
      <w:r w:rsidRPr="00E06DF8">
        <w:rPr>
          <w:rFonts w:ascii="Sylfaen" w:hAnsi="Sylfaen"/>
          <w:sz w:val="20"/>
          <w:szCs w:val="20"/>
          <w:lang w:val="ka-GE"/>
        </w:rPr>
        <w:t>“). „დავალება“ შეიძლება იყოს ორი სახის: სტანდარტული და გადაუდებელი (სასწრაფო).</w:t>
      </w:r>
    </w:p>
    <w:p w14:paraId="362ABECC"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20E677CC" w14:textId="77777777" w:rsidR="00980441" w:rsidRPr="00E06DF8" w:rsidRDefault="00980441" w:rsidP="00980441">
      <w:pPr>
        <w:spacing w:after="0" w:line="276" w:lineRule="auto"/>
        <w:jc w:val="both"/>
        <w:rPr>
          <w:rFonts w:ascii="Sylfaen" w:hAnsi="Sylfaen"/>
          <w:sz w:val="20"/>
          <w:szCs w:val="20"/>
          <w:lang w:val="ka-GE"/>
        </w:rPr>
      </w:pPr>
    </w:p>
    <w:p w14:paraId="448E7EDD"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cs="Sylfaen"/>
          <w:b/>
          <w:sz w:val="20"/>
          <w:szCs w:val="20"/>
          <w:lang w:val="ka-GE"/>
        </w:rPr>
        <w:t xml:space="preserve">5. </w:t>
      </w:r>
      <w:r w:rsidRPr="00E06DF8">
        <w:rPr>
          <w:rFonts w:ascii="Sylfaen" w:hAnsi="Sylfaen" w:cs="Sylfaen"/>
          <w:b/>
          <w:sz w:val="20"/>
          <w:szCs w:val="20"/>
          <w:lang w:val="ka-GE"/>
        </w:rPr>
        <w:tab/>
      </w:r>
      <w:r w:rsidRPr="00E06DF8">
        <w:rPr>
          <w:rFonts w:ascii="Sylfaen" w:hAnsi="Sylfaen" w:cs="Sylfaen"/>
          <w:b/>
          <w:sz w:val="20"/>
          <w:szCs w:val="20"/>
        </w:rPr>
        <w:t>სამუშაოს</w:t>
      </w:r>
      <w:r w:rsidRPr="00E06DF8">
        <w:rPr>
          <w:rFonts w:ascii="Sylfaen" w:hAnsi="Sylfaen"/>
          <w:b/>
          <w:sz w:val="20"/>
          <w:szCs w:val="20"/>
        </w:rPr>
        <w:t xml:space="preserve"> </w:t>
      </w:r>
      <w:r w:rsidRPr="00E06DF8">
        <w:rPr>
          <w:rFonts w:ascii="Sylfaen" w:hAnsi="Sylfaen" w:cs="Sylfaen"/>
          <w:b/>
          <w:sz w:val="20"/>
          <w:szCs w:val="20"/>
        </w:rPr>
        <w:t>შეჩერება</w:t>
      </w:r>
    </w:p>
    <w:p w14:paraId="29A5AF24"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5.1</w:t>
      </w:r>
      <w:r w:rsidRPr="00E06DF8">
        <w:rPr>
          <w:rFonts w:ascii="Sylfaen" w:hAnsi="Sylfaen"/>
          <w:sz w:val="20"/>
          <w:szCs w:val="20"/>
        </w:rPr>
        <w:tab/>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 xml:space="preserve"> “უფლება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შეაჩეროს</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cs="Sylfaen"/>
          <w:sz w:val="20"/>
          <w:szCs w:val="20"/>
        </w:rPr>
        <w:t xml:space="preserve"> </w:t>
      </w:r>
      <w:r w:rsidRPr="00E06DF8">
        <w:rPr>
          <w:rFonts w:ascii="Sylfaen" w:hAnsi="Sylfaen"/>
          <w:sz w:val="20"/>
          <w:szCs w:val="20"/>
        </w:rPr>
        <w:t xml:space="preserve">ან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 xml:space="preserve">მოქმედების ვადის განმავლობაში,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დროს</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ასეთ</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cs="Sylfaen"/>
          <w:sz w:val="20"/>
          <w:szCs w:val="20"/>
        </w:rPr>
        <w:t>ის</w:t>
      </w:r>
      <w:r w:rsidRPr="00E06DF8">
        <w:rPr>
          <w:rFonts w:ascii="Sylfaen" w:hAnsi="Sylfaen"/>
          <w:sz w:val="20"/>
          <w:szCs w:val="20"/>
        </w:rPr>
        <w:t xml:space="preserve"> </w:t>
      </w:r>
      <w:r w:rsidRPr="00E06DF8">
        <w:rPr>
          <w:rFonts w:ascii="Sylfaen" w:hAnsi="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აუნაზღაურებს</w:t>
      </w:r>
      <w:r w:rsidRPr="00E06DF8">
        <w:rPr>
          <w:rFonts w:ascii="Sylfaen" w:hAnsi="Sylfaen"/>
          <w:sz w:val="20"/>
          <w:szCs w:val="20"/>
        </w:rPr>
        <w:t xml:space="preserve"> </w:t>
      </w:r>
      <w:r w:rsidRPr="00E06DF8">
        <w:rPr>
          <w:rFonts w:ascii="Sylfaen" w:hAnsi="Sylfaen"/>
          <w:sz w:val="20"/>
          <w:szCs w:val="20"/>
          <w:lang w:val="ka-GE"/>
        </w:rPr>
        <w:t>მის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sz w:val="20"/>
          <w:szCs w:val="20"/>
          <w:lang w:val="ka-GE"/>
        </w:rPr>
        <w:t>“შეჩერებამდე</w:t>
      </w:r>
      <w:r w:rsidRPr="00E06DF8">
        <w:rPr>
          <w:rFonts w:ascii="Sylfaen" w:hAnsi="Sylfaen"/>
          <w:sz w:val="20"/>
          <w:szCs w:val="20"/>
        </w:rPr>
        <w:t xml:space="preserve"> </w:t>
      </w:r>
      <w:r w:rsidRPr="00E06DF8">
        <w:rPr>
          <w:rFonts w:ascii="Sylfaen" w:hAnsi="Sylfaen" w:cs="Sylfaen"/>
          <w:sz w:val="20"/>
          <w:szCs w:val="20"/>
        </w:rPr>
        <w:t>გაწეულ</w:t>
      </w:r>
      <w:r w:rsidRPr="00E06DF8">
        <w:rPr>
          <w:rFonts w:ascii="Sylfaen" w:hAnsi="Sylfaen"/>
          <w:sz w:val="20"/>
          <w:szCs w:val="20"/>
        </w:rPr>
        <w:t xml:space="preserve"> </w:t>
      </w:r>
      <w:r w:rsidRPr="00E06DF8">
        <w:rPr>
          <w:rFonts w:ascii="Sylfaen" w:hAnsi="Sylfaen" w:cs="Sylfaen"/>
          <w:sz w:val="20"/>
          <w:szCs w:val="20"/>
        </w:rPr>
        <w:t>დასაბუთებულ</w:t>
      </w:r>
      <w:r w:rsidRPr="00E06DF8">
        <w:rPr>
          <w:rFonts w:ascii="Sylfaen" w:hAnsi="Sylfaen"/>
          <w:sz w:val="20"/>
          <w:szCs w:val="20"/>
        </w:rPr>
        <w:t xml:space="preserve"> </w:t>
      </w:r>
      <w:r w:rsidRPr="00E06DF8">
        <w:rPr>
          <w:rFonts w:ascii="Sylfaen" w:hAnsi="Sylfaen" w:cs="Sylfaen"/>
          <w:sz w:val="20"/>
          <w:szCs w:val="20"/>
        </w:rPr>
        <w:t>ხარჯს</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cs="Sylfaen"/>
          <w:sz w:val="20"/>
          <w:szCs w:val="20"/>
        </w:rPr>
        <w:t>იმ</w:t>
      </w:r>
      <w:r w:rsidRPr="00E06DF8">
        <w:rPr>
          <w:rFonts w:ascii="Sylfaen" w:hAnsi="Sylfaen"/>
          <w:sz w:val="20"/>
          <w:szCs w:val="20"/>
        </w:rPr>
        <w:t xml:space="preserve"> </w:t>
      </w:r>
      <w:r w:rsidRPr="00E06DF8">
        <w:rPr>
          <w:rFonts w:ascii="Sylfaen" w:hAnsi="Sylfaen" w:cs="Sylfaen"/>
          <w:sz w:val="20"/>
          <w:szCs w:val="20"/>
        </w:rPr>
        <w:t>შემთხვევისა</w:t>
      </w:r>
      <w:r w:rsidRPr="00E06DF8">
        <w:rPr>
          <w:rFonts w:ascii="Sylfaen" w:hAnsi="Sylfaen"/>
          <w:sz w:val="20"/>
          <w:szCs w:val="20"/>
        </w:rPr>
        <w:t xml:space="preserve">, </w:t>
      </w:r>
      <w:r w:rsidRPr="00E06DF8">
        <w:rPr>
          <w:rFonts w:ascii="Sylfaen" w:hAnsi="Sylfaen" w:cs="Sylfaen"/>
          <w:sz w:val="20"/>
          <w:szCs w:val="20"/>
        </w:rPr>
        <w:t>როდესაც</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შეჩერება</w:t>
      </w:r>
      <w:r w:rsidRPr="00E06DF8">
        <w:rPr>
          <w:rFonts w:ascii="Sylfaen" w:hAnsi="Sylfaen"/>
          <w:sz w:val="20"/>
          <w:szCs w:val="20"/>
        </w:rPr>
        <w:t xml:space="preserve"> </w:t>
      </w:r>
      <w:r w:rsidRPr="00E06DF8">
        <w:rPr>
          <w:rFonts w:ascii="Sylfaen" w:hAnsi="Sylfaen" w:cs="Sylfaen"/>
          <w:sz w:val="20"/>
          <w:szCs w:val="20"/>
        </w:rPr>
        <w:t>გამოწვეულია</w:t>
      </w:r>
      <w:r w:rsidRPr="00E06DF8">
        <w:rPr>
          <w:rFonts w:ascii="Sylfaen" w:hAnsi="Sylfaen"/>
          <w:sz w:val="20"/>
          <w:szCs w:val="20"/>
        </w:rPr>
        <w:t xml:space="preserve"> </w:t>
      </w:r>
      <w:r w:rsidRPr="00E06DF8">
        <w:rPr>
          <w:rFonts w:ascii="Sylfaen" w:hAnsi="Sylfaen"/>
          <w:sz w:val="20"/>
          <w:szCs w:val="20"/>
          <w:lang w:val="ka-GE"/>
        </w:rPr>
        <w:t xml:space="preserve">„შემსრულებლის“ </w:t>
      </w:r>
      <w:r w:rsidRPr="00E06DF8">
        <w:rPr>
          <w:rFonts w:ascii="Sylfaen" w:hAnsi="Sylfaen" w:cs="Sylfaen"/>
          <w:sz w:val="20"/>
          <w:szCs w:val="20"/>
        </w:rPr>
        <w:t>ბრალეულობით</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არამართლზომიერი</w:t>
      </w:r>
      <w:r w:rsidRPr="00E06DF8">
        <w:rPr>
          <w:rFonts w:ascii="Sylfaen" w:hAnsi="Sylfaen"/>
          <w:sz w:val="20"/>
          <w:szCs w:val="20"/>
        </w:rPr>
        <w:t xml:space="preserve"> </w:t>
      </w:r>
      <w:r w:rsidRPr="00E06DF8">
        <w:rPr>
          <w:rFonts w:ascii="Sylfaen" w:hAnsi="Sylfaen" w:cs="Sylfaen"/>
          <w:sz w:val="20"/>
          <w:szCs w:val="20"/>
        </w:rPr>
        <w:t>მოქმედებით</w:t>
      </w:r>
      <w:r w:rsidRPr="00E06DF8">
        <w:rPr>
          <w:rFonts w:ascii="Sylfaen" w:hAnsi="Sylfaen"/>
          <w:sz w:val="20"/>
          <w:szCs w:val="20"/>
        </w:rPr>
        <w:t>.</w:t>
      </w:r>
    </w:p>
    <w:p w14:paraId="543CBD29"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5.2</w:t>
      </w:r>
      <w:r w:rsidRPr="00E06DF8">
        <w:rPr>
          <w:rFonts w:ascii="Sylfaen" w:hAnsi="Sylfaen"/>
          <w:sz w:val="20"/>
          <w:szCs w:val="20"/>
        </w:rPr>
        <w:tab/>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ნაწილის</w:t>
      </w:r>
      <w:r w:rsidRPr="00E06DF8">
        <w:rPr>
          <w:rFonts w:ascii="Sylfaen" w:hAnsi="Sylfaen"/>
          <w:sz w:val="20"/>
          <w:szCs w:val="20"/>
        </w:rPr>
        <w:t xml:space="preserve"> </w:t>
      </w:r>
      <w:r w:rsidRPr="00E06DF8">
        <w:rPr>
          <w:rFonts w:ascii="Sylfaen" w:hAnsi="Sylfaen" w:cs="Sylfaen"/>
          <w:sz w:val="20"/>
          <w:szCs w:val="20"/>
        </w:rPr>
        <w:t>შეჩერების</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განაგრძობს</w:t>
      </w:r>
      <w:r w:rsidRPr="00E06DF8">
        <w:rPr>
          <w:rFonts w:ascii="Sylfaen" w:hAnsi="Sylfaen"/>
          <w:sz w:val="20"/>
          <w:szCs w:val="20"/>
        </w:rPr>
        <w:t xml:space="preserve"> </w:t>
      </w:r>
      <w:r w:rsidRPr="00E06DF8">
        <w:rPr>
          <w:rFonts w:ascii="Sylfaen" w:hAnsi="Sylfaen" w:cs="Sylfaen"/>
          <w:sz w:val="20"/>
          <w:szCs w:val="20"/>
          <w:lang w:val="ka-GE"/>
        </w:rPr>
        <w:t>სხვა „დავალებების“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w:t>
      </w:r>
    </w:p>
    <w:p w14:paraId="3931B9DE"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5</w:t>
      </w:r>
      <w:r w:rsidRPr="00E06DF8">
        <w:rPr>
          <w:rFonts w:ascii="Sylfaen" w:hAnsi="Sylfaen"/>
          <w:sz w:val="20"/>
          <w:szCs w:val="20"/>
        </w:rPr>
        <w:t xml:space="preserve">.3 </w:t>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უფლება</w:t>
      </w:r>
      <w:r w:rsidRPr="00E06DF8">
        <w:rPr>
          <w:rFonts w:ascii="Sylfaen" w:hAnsi="Sylfaen"/>
          <w:sz w:val="20"/>
          <w:szCs w:val="20"/>
        </w:rPr>
        <w:t xml:space="preserve">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მოსთხოვოს</w:t>
      </w:r>
      <w:r w:rsidRPr="00E06DF8">
        <w:rPr>
          <w:rFonts w:ascii="Sylfaen" w:hAnsi="Sylfaen"/>
          <w:sz w:val="20"/>
          <w:szCs w:val="20"/>
        </w:rPr>
        <w:t xml:space="preserve"> </w:t>
      </w:r>
      <w:r w:rsidRPr="00E06DF8">
        <w:rPr>
          <w:rFonts w:ascii="Sylfaen" w:hAnsi="Sylfaen"/>
          <w:sz w:val="20"/>
          <w:szCs w:val="20"/>
          <w:lang w:val="ka-GE"/>
        </w:rPr>
        <w:t xml:space="preserve">„შემსრულებელს“ </w:t>
      </w:r>
      <w:r w:rsidRPr="00E06DF8">
        <w:rPr>
          <w:rFonts w:ascii="Sylfaen" w:hAnsi="Sylfaen" w:cs="Sylfaen"/>
          <w:sz w:val="20"/>
          <w:szCs w:val="20"/>
        </w:rPr>
        <w:t>დაუყონებლივ</w:t>
      </w:r>
      <w:r w:rsidRPr="00E06DF8">
        <w:rPr>
          <w:rFonts w:ascii="Sylfaen" w:hAnsi="Sylfaen"/>
          <w:sz w:val="20"/>
          <w:szCs w:val="20"/>
        </w:rPr>
        <w:t xml:space="preserve"> </w:t>
      </w:r>
      <w:r w:rsidRPr="00E06DF8">
        <w:rPr>
          <w:rFonts w:ascii="Sylfaen" w:hAnsi="Sylfaen" w:cs="Sylfaen"/>
          <w:sz w:val="20"/>
          <w:szCs w:val="20"/>
        </w:rPr>
        <w:t>განაგრძოს</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შეჩერებული</w:t>
      </w:r>
      <w:r w:rsidRPr="00E06DF8">
        <w:rPr>
          <w:rFonts w:ascii="Sylfaen" w:hAnsi="Sylfaen"/>
          <w:sz w:val="20"/>
          <w:szCs w:val="20"/>
        </w:rPr>
        <w:t xml:space="preserve"> </w:t>
      </w:r>
      <w:r w:rsidRPr="00E06DF8">
        <w:rPr>
          <w:rFonts w:ascii="Sylfaen" w:hAnsi="Sylfaen" w:cs="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ვალდებული</w:t>
      </w:r>
      <w:r w:rsidRPr="00E06DF8">
        <w:rPr>
          <w:rFonts w:ascii="Sylfaen" w:hAnsi="Sylfaen" w:cs="Sylfaen"/>
          <w:sz w:val="20"/>
          <w:szCs w:val="20"/>
          <w:lang w:val="ka-GE"/>
        </w:rPr>
        <w:t>ა</w:t>
      </w:r>
      <w:r w:rsidRPr="00E06DF8">
        <w:rPr>
          <w:rFonts w:ascii="Sylfaen" w:hAnsi="Sylfaen"/>
          <w:sz w:val="20"/>
          <w:szCs w:val="20"/>
        </w:rPr>
        <w:t xml:space="preserve"> </w:t>
      </w:r>
      <w:r w:rsidRPr="00E06DF8">
        <w:rPr>
          <w:rFonts w:ascii="Sylfaen" w:hAnsi="Sylfaen" w:cs="Sylfaen"/>
          <w:sz w:val="20"/>
          <w:szCs w:val="20"/>
        </w:rPr>
        <w:t>დააკმაყოფილოს</w:t>
      </w:r>
      <w:r w:rsidRPr="00E06DF8">
        <w:rPr>
          <w:rFonts w:ascii="Sylfaen" w:hAnsi="Sylfaen"/>
          <w:sz w:val="20"/>
          <w:szCs w:val="20"/>
        </w:rPr>
        <w:t xml:space="preserve"> </w:t>
      </w:r>
      <w:r w:rsidRPr="00E06DF8">
        <w:rPr>
          <w:rFonts w:ascii="Sylfaen" w:hAnsi="Sylfaen"/>
          <w:sz w:val="20"/>
          <w:szCs w:val="20"/>
          <w:lang w:val="ka-GE"/>
        </w:rPr>
        <w:t>„დამკვეთის“ ასეთი</w:t>
      </w:r>
      <w:r w:rsidRPr="00E06DF8">
        <w:rPr>
          <w:rFonts w:ascii="Sylfaen" w:hAnsi="Sylfaen"/>
          <w:sz w:val="20"/>
          <w:szCs w:val="20"/>
        </w:rPr>
        <w:t xml:space="preserve"> </w:t>
      </w:r>
      <w:r w:rsidRPr="00E06DF8">
        <w:rPr>
          <w:rFonts w:ascii="Sylfaen" w:hAnsi="Sylfaen" w:cs="Sylfaen"/>
          <w:sz w:val="20"/>
          <w:szCs w:val="20"/>
        </w:rPr>
        <w:t>მოთხოვნა</w:t>
      </w:r>
      <w:r w:rsidRPr="00E06DF8">
        <w:rPr>
          <w:rFonts w:ascii="Sylfaen" w:hAnsi="Sylfaen"/>
          <w:sz w:val="20"/>
          <w:szCs w:val="20"/>
        </w:rPr>
        <w:t>.</w:t>
      </w:r>
    </w:p>
    <w:p w14:paraId="43B449AC" w14:textId="77777777" w:rsidR="00980441" w:rsidRPr="00E06DF8" w:rsidRDefault="00980441" w:rsidP="00980441">
      <w:pPr>
        <w:spacing w:after="0" w:line="276" w:lineRule="auto"/>
        <w:jc w:val="both"/>
        <w:rPr>
          <w:rFonts w:ascii="Sylfaen" w:hAnsi="Sylfaen"/>
          <w:sz w:val="20"/>
          <w:szCs w:val="20"/>
        </w:rPr>
      </w:pPr>
    </w:p>
    <w:p w14:paraId="767B2505" w14:textId="77777777" w:rsidR="00980441" w:rsidRPr="00E06DF8" w:rsidRDefault="00980441" w:rsidP="00980441">
      <w:pPr>
        <w:pStyle w:val="ListParagraph"/>
        <w:numPr>
          <w:ilvl w:val="0"/>
          <w:numId w:val="18"/>
        </w:numPr>
        <w:spacing w:after="0" w:line="276" w:lineRule="auto"/>
        <w:ind w:left="450" w:hanging="450"/>
        <w:jc w:val="both"/>
        <w:rPr>
          <w:rFonts w:ascii="Sylfaen" w:hAnsi="Sylfaen"/>
          <w:b/>
          <w:sz w:val="20"/>
          <w:szCs w:val="20"/>
        </w:rPr>
      </w:pPr>
      <w:r w:rsidRPr="00E06DF8">
        <w:rPr>
          <w:rFonts w:ascii="Sylfaen" w:hAnsi="Sylfaen" w:cs="Sylfaen"/>
          <w:b/>
          <w:sz w:val="20"/>
          <w:szCs w:val="20"/>
        </w:rPr>
        <w:lastRenderedPageBreak/>
        <w:t>შესრულებული</w:t>
      </w:r>
      <w:r w:rsidRPr="00E06DF8">
        <w:rPr>
          <w:rFonts w:ascii="Sylfaen" w:hAnsi="Sylfaen"/>
          <w:b/>
          <w:sz w:val="20"/>
          <w:szCs w:val="20"/>
        </w:rPr>
        <w:t xml:space="preserve"> </w:t>
      </w:r>
      <w:r w:rsidRPr="00E06DF8">
        <w:rPr>
          <w:rFonts w:ascii="Sylfaen" w:hAnsi="Sylfaen"/>
          <w:b/>
          <w:sz w:val="20"/>
          <w:szCs w:val="20"/>
          <w:lang w:val="ka-GE"/>
        </w:rPr>
        <w:t>„</w:t>
      </w:r>
      <w:r w:rsidRPr="00E06DF8">
        <w:rPr>
          <w:rFonts w:ascii="Sylfaen" w:hAnsi="Sylfaen" w:cs="Sylfaen"/>
          <w:b/>
          <w:sz w:val="20"/>
          <w:szCs w:val="20"/>
        </w:rPr>
        <w:t>სამუშაოების</w:t>
      </w:r>
      <w:r w:rsidRPr="00E06DF8">
        <w:rPr>
          <w:rFonts w:ascii="Sylfaen" w:hAnsi="Sylfaen" w:cs="Sylfaen"/>
          <w:b/>
          <w:sz w:val="20"/>
          <w:szCs w:val="20"/>
          <w:lang w:val="ka-GE"/>
        </w:rPr>
        <w:t>“</w:t>
      </w:r>
      <w:r w:rsidRPr="00E06DF8">
        <w:rPr>
          <w:rFonts w:ascii="Sylfaen" w:hAnsi="Sylfaen"/>
          <w:b/>
          <w:sz w:val="20"/>
          <w:szCs w:val="20"/>
        </w:rPr>
        <w:t xml:space="preserve">  </w:t>
      </w:r>
      <w:r w:rsidRPr="00E06DF8">
        <w:rPr>
          <w:rFonts w:ascii="Sylfaen" w:hAnsi="Sylfaen" w:cs="Sylfaen"/>
          <w:b/>
          <w:sz w:val="20"/>
          <w:szCs w:val="20"/>
        </w:rPr>
        <w:t>საგარანტიო</w:t>
      </w:r>
      <w:r w:rsidRPr="00E06DF8">
        <w:rPr>
          <w:rFonts w:ascii="Sylfaen" w:hAnsi="Sylfaen"/>
          <w:b/>
          <w:sz w:val="20"/>
          <w:szCs w:val="20"/>
        </w:rPr>
        <w:t xml:space="preserve"> </w:t>
      </w:r>
      <w:r w:rsidRPr="00E06DF8">
        <w:rPr>
          <w:rFonts w:ascii="Sylfaen" w:hAnsi="Sylfaen" w:cs="Sylfaen"/>
          <w:b/>
          <w:sz w:val="20"/>
          <w:szCs w:val="20"/>
        </w:rPr>
        <w:t>ვადა</w:t>
      </w:r>
    </w:p>
    <w:p w14:paraId="6D483357"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შესრულებულ</w:t>
      </w:r>
      <w:r w:rsidRPr="00E06DF8">
        <w:rPr>
          <w:rFonts w:ascii="Sylfaen" w:hAnsi="Sylfaen"/>
          <w:sz w:val="20"/>
          <w:szCs w:val="20"/>
        </w:rPr>
        <w:t xml:space="preserve"> </w:t>
      </w:r>
      <w:r w:rsidRPr="00E06DF8">
        <w:rPr>
          <w:rFonts w:ascii="Sylfaen" w:hAnsi="Sylfaen" w:cs="Sylfaen"/>
          <w:sz w:val="20"/>
          <w:szCs w:val="20"/>
        </w:rPr>
        <w:t>სამუშაოზე</w:t>
      </w:r>
      <w:r w:rsidRPr="00E06DF8">
        <w:rPr>
          <w:rFonts w:ascii="Sylfaen" w:hAnsi="Sylfaen"/>
          <w:sz w:val="20"/>
          <w:szCs w:val="20"/>
        </w:rPr>
        <w:t xml:space="preserve"> </w:t>
      </w:r>
      <w:r w:rsidRPr="00E06DF8">
        <w:rPr>
          <w:rFonts w:ascii="Sylfaen" w:hAnsi="Sylfaen" w:cs="Sylfaen"/>
          <w:sz w:val="20"/>
          <w:szCs w:val="20"/>
        </w:rPr>
        <w:t>ვრცელდება</w:t>
      </w:r>
      <w:r w:rsidRPr="00E06DF8">
        <w:rPr>
          <w:rFonts w:ascii="Sylfaen" w:hAnsi="Sylfaen"/>
          <w:sz w:val="20"/>
          <w:szCs w:val="20"/>
        </w:rPr>
        <w:t xml:space="preserve"> </w:t>
      </w:r>
      <w:r w:rsidRPr="00E06DF8">
        <w:rPr>
          <w:rFonts w:ascii="Sylfaen" w:hAnsi="Sylfaen"/>
          <w:sz w:val="20"/>
          <w:szCs w:val="20"/>
          <w:lang w:val="ka-GE"/>
        </w:rPr>
        <w:t>1</w:t>
      </w:r>
      <w:r w:rsidRPr="00E06DF8">
        <w:rPr>
          <w:rFonts w:ascii="Sylfaen" w:hAnsi="Sylfaen"/>
          <w:sz w:val="20"/>
          <w:szCs w:val="20"/>
        </w:rPr>
        <w:t xml:space="preserve"> </w:t>
      </w:r>
      <w:r w:rsidRPr="00E06DF8">
        <w:rPr>
          <w:rFonts w:ascii="Sylfaen" w:hAnsi="Sylfaen"/>
          <w:sz w:val="20"/>
          <w:szCs w:val="20"/>
          <w:lang w:val="ka-GE"/>
        </w:rPr>
        <w:t xml:space="preserve">(ერთი) </w:t>
      </w:r>
      <w:r w:rsidRPr="00E06DF8">
        <w:rPr>
          <w:rFonts w:ascii="Sylfaen" w:hAnsi="Sylfaen" w:cs="Sylfaen"/>
          <w:sz w:val="20"/>
          <w:szCs w:val="20"/>
        </w:rPr>
        <w:t>წლიანი</w:t>
      </w:r>
      <w:r w:rsidRPr="00E06DF8">
        <w:rPr>
          <w:rFonts w:ascii="Sylfaen" w:hAnsi="Sylfaen"/>
          <w:sz w:val="20"/>
          <w:szCs w:val="20"/>
        </w:rPr>
        <w:t xml:space="preserve"> </w:t>
      </w:r>
      <w:r w:rsidRPr="00E06DF8">
        <w:rPr>
          <w:rFonts w:ascii="Sylfaen" w:hAnsi="Sylfaen" w:cs="Sylfaen"/>
          <w:sz w:val="20"/>
          <w:szCs w:val="20"/>
        </w:rPr>
        <w:t>საგარანტიო</w:t>
      </w:r>
      <w:r w:rsidRPr="00E06DF8">
        <w:rPr>
          <w:rFonts w:ascii="Sylfaen" w:hAnsi="Sylfaen"/>
          <w:sz w:val="20"/>
          <w:szCs w:val="20"/>
        </w:rPr>
        <w:t xml:space="preserve"> </w:t>
      </w:r>
      <w:r w:rsidRPr="00E06DF8">
        <w:rPr>
          <w:rFonts w:ascii="Sylfaen" w:hAnsi="Sylfaen" w:cs="Sylfaen"/>
          <w:sz w:val="20"/>
          <w:szCs w:val="20"/>
        </w:rPr>
        <w:t>ვადა</w:t>
      </w:r>
      <w:r w:rsidRPr="00E06DF8">
        <w:rPr>
          <w:rFonts w:ascii="Sylfaen" w:hAnsi="Sylfaen"/>
          <w:sz w:val="20"/>
          <w:szCs w:val="20"/>
        </w:rPr>
        <w:t xml:space="preserve">, </w:t>
      </w:r>
      <w:r w:rsidRPr="00E06DF8">
        <w:rPr>
          <w:rFonts w:ascii="Sylfaen" w:hAnsi="Sylfaen" w:cs="Sylfaen"/>
          <w:sz w:val="20"/>
          <w:szCs w:val="20"/>
        </w:rPr>
        <w:t>რაც</w:t>
      </w:r>
      <w:r w:rsidRPr="00E06DF8">
        <w:rPr>
          <w:rFonts w:ascii="Sylfaen" w:hAnsi="Sylfaen"/>
          <w:sz w:val="20"/>
          <w:szCs w:val="20"/>
        </w:rPr>
        <w:t xml:space="preserve"> </w:t>
      </w:r>
      <w:r w:rsidRPr="00E06DF8">
        <w:rPr>
          <w:rFonts w:ascii="Sylfaen" w:hAnsi="Sylfaen" w:cs="Sylfaen"/>
          <w:sz w:val="20"/>
          <w:szCs w:val="20"/>
        </w:rPr>
        <w:t>გულისხმობს</w:t>
      </w:r>
      <w:r w:rsidRPr="00E06DF8">
        <w:rPr>
          <w:rFonts w:ascii="Sylfaen" w:hAnsi="Sylfaen"/>
          <w:sz w:val="20"/>
          <w:szCs w:val="20"/>
        </w:rPr>
        <w:t xml:space="preserve">, </w:t>
      </w:r>
      <w:r w:rsidRPr="00E06DF8">
        <w:rPr>
          <w:rFonts w:ascii="Sylfaen" w:hAnsi="Sylfaen" w:cs="Sylfaen"/>
          <w:sz w:val="20"/>
          <w:szCs w:val="20"/>
        </w:rPr>
        <w:t>რომ</w:t>
      </w:r>
      <w:r w:rsidRPr="00E06DF8">
        <w:rPr>
          <w:rFonts w:ascii="Sylfaen" w:hAnsi="Sylfaen"/>
          <w:sz w:val="20"/>
          <w:szCs w:val="20"/>
        </w:rPr>
        <w:t xml:space="preserve"> </w:t>
      </w:r>
      <w:r w:rsidRPr="00E06DF8">
        <w:rPr>
          <w:rFonts w:ascii="Sylfaen" w:hAnsi="Sylfaen" w:cs="Sylfaen"/>
          <w:sz w:val="20"/>
          <w:szCs w:val="20"/>
        </w:rPr>
        <w:t>ამ</w:t>
      </w:r>
      <w:r w:rsidRPr="00E06DF8">
        <w:rPr>
          <w:rFonts w:ascii="Sylfaen" w:hAnsi="Sylfaen"/>
          <w:sz w:val="20"/>
          <w:szCs w:val="20"/>
        </w:rPr>
        <w:t xml:space="preserve"> </w:t>
      </w:r>
      <w:r w:rsidRPr="00E06DF8">
        <w:rPr>
          <w:rFonts w:ascii="Sylfaen" w:hAnsi="Sylfaen" w:cs="Sylfaen"/>
          <w:sz w:val="20"/>
          <w:szCs w:val="20"/>
        </w:rPr>
        <w:t>პერიოდის</w:t>
      </w:r>
      <w:r w:rsidRPr="00E06DF8">
        <w:rPr>
          <w:rFonts w:ascii="Sylfaen" w:hAnsi="Sylfaen"/>
          <w:sz w:val="20"/>
          <w:szCs w:val="20"/>
        </w:rPr>
        <w:t xml:space="preserve"> </w:t>
      </w:r>
      <w:r w:rsidRPr="00E06DF8">
        <w:rPr>
          <w:rFonts w:ascii="Sylfaen" w:hAnsi="Sylfaen" w:cs="Sylfaen"/>
          <w:sz w:val="20"/>
          <w:szCs w:val="20"/>
        </w:rPr>
        <w:t>განმავლობაში</w:t>
      </w:r>
      <w:r w:rsidRPr="00E06DF8">
        <w:rPr>
          <w:rFonts w:ascii="Sylfaen" w:hAnsi="Sylfaen"/>
          <w:sz w:val="20"/>
          <w:szCs w:val="20"/>
        </w:rPr>
        <w:t xml:space="preserve"> </w:t>
      </w:r>
      <w:r w:rsidRPr="00E06DF8">
        <w:rPr>
          <w:rFonts w:ascii="Sylfaen" w:hAnsi="Sylfaen" w:cs="Sylfaen"/>
          <w:sz w:val="20"/>
          <w:szCs w:val="20"/>
          <w:lang w:val="ka-GE"/>
        </w:rPr>
        <w:t>„მომსახურებასთან“ დაკავშირებული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ხარვეზი</w:t>
      </w:r>
      <w:r w:rsidRPr="00E06DF8">
        <w:rPr>
          <w:rFonts w:ascii="Sylfaen" w:hAnsi="Sylfaen"/>
          <w:sz w:val="20"/>
          <w:szCs w:val="20"/>
        </w:rPr>
        <w:t>,</w:t>
      </w:r>
      <w:r w:rsidRPr="00E06DF8">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E06DF8">
        <w:rPr>
          <w:rFonts w:ascii="Sylfaen" w:hAnsi="Sylfaen"/>
          <w:sz w:val="20"/>
          <w:szCs w:val="20"/>
        </w:rPr>
        <w:t xml:space="preserve"> </w:t>
      </w:r>
      <w:r w:rsidRPr="00E06DF8">
        <w:rPr>
          <w:rFonts w:ascii="Sylfaen" w:hAnsi="Sylfaen" w:cs="Sylfaen"/>
          <w:sz w:val="20"/>
          <w:szCs w:val="20"/>
        </w:rPr>
        <w:t>ასევე</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ხარვეზისგან</w:t>
      </w:r>
      <w:r w:rsidRPr="00E06DF8">
        <w:rPr>
          <w:rFonts w:ascii="Sylfaen" w:hAnsi="Sylfaen"/>
          <w:sz w:val="20"/>
          <w:szCs w:val="20"/>
        </w:rPr>
        <w:t xml:space="preserve"> </w:t>
      </w:r>
      <w:r w:rsidRPr="00E06DF8">
        <w:rPr>
          <w:rFonts w:ascii="Sylfaen" w:hAnsi="Sylfaen" w:cs="Sylfaen"/>
          <w:sz w:val="20"/>
          <w:szCs w:val="20"/>
        </w:rPr>
        <w:t>გამოწვეული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06DF8">
        <w:rPr>
          <w:rFonts w:ascii="Sylfaen" w:hAnsi="Sylfaen" w:cs="Sylfaen"/>
          <w:sz w:val="20"/>
          <w:szCs w:val="20"/>
        </w:rPr>
        <w:t xml:space="preserve">ზარალი </w:t>
      </w:r>
      <w:r w:rsidRPr="00E06DF8">
        <w:rPr>
          <w:rFonts w:ascii="Sylfaen" w:hAnsi="Sylfaen" w:cs="Sylfaen"/>
          <w:sz w:val="20"/>
          <w:szCs w:val="20"/>
          <w:lang w:val="ka-GE"/>
        </w:rPr>
        <w:t>და ზიანი, მათ შორის მესამე პირისთვის მიყენებული</w:t>
      </w:r>
      <w:r w:rsidRPr="00E06DF8">
        <w:rPr>
          <w:rFonts w:ascii="Sylfaen" w:hAnsi="Sylfaen"/>
          <w:sz w:val="20"/>
          <w:szCs w:val="20"/>
        </w:rPr>
        <w:t xml:space="preserve">, </w:t>
      </w:r>
      <w:r w:rsidRPr="00E06DF8">
        <w:rPr>
          <w:rFonts w:ascii="Sylfaen" w:hAnsi="Sylfaen" w:cs="Sylfaen"/>
          <w:sz w:val="20"/>
          <w:szCs w:val="20"/>
        </w:rPr>
        <w:t>აღმოფხვრილ</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გამოსწორებულ</w:t>
      </w:r>
      <w:r w:rsidRPr="00E06DF8">
        <w:rPr>
          <w:rFonts w:ascii="Sylfaen" w:hAnsi="Sylfaen"/>
          <w:sz w:val="20"/>
          <w:szCs w:val="20"/>
        </w:rPr>
        <w:t xml:space="preserve"> </w:t>
      </w:r>
      <w:r w:rsidRPr="00E06DF8">
        <w:rPr>
          <w:rFonts w:ascii="Sylfaen" w:hAnsi="Sylfaen" w:cs="Sylfaen"/>
          <w:sz w:val="20"/>
          <w:szCs w:val="20"/>
        </w:rPr>
        <w:t>უნდა</w:t>
      </w:r>
      <w:r w:rsidRPr="00E06DF8">
        <w:rPr>
          <w:rFonts w:ascii="Sylfaen" w:hAnsi="Sylfaen"/>
          <w:sz w:val="20"/>
          <w:szCs w:val="20"/>
        </w:rPr>
        <w:t xml:space="preserve"> </w:t>
      </w:r>
      <w:r w:rsidRPr="00E06DF8">
        <w:rPr>
          <w:rFonts w:ascii="Sylfaen" w:hAnsi="Sylfaen" w:cs="Sylfaen"/>
          <w:sz w:val="20"/>
          <w:szCs w:val="20"/>
        </w:rPr>
        <w:t>იქნას</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ხარჯით</w:t>
      </w:r>
      <w:r w:rsidRPr="00E06DF8">
        <w:rPr>
          <w:rFonts w:ascii="Sylfaen" w:hAnsi="Sylfaen"/>
          <w:sz w:val="20"/>
          <w:szCs w:val="20"/>
        </w:rPr>
        <w:t>.</w:t>
      </w:r>
    </w:p>
    <w:p w14:paraId="05E67AA2"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75FB4D39"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წ</w:t>
      </w:r>
      <w:r w:rsidRPr="00E06DF8">
        <w:rPr>
          <w:rFonts w:ascii="Sylfaen" w:hAnsi="Sylfaen" w:cs="Sylfaen"/>
          <w:sz w:val="20"/>
          <w:szCs w:val="20"/>
          <w:lang w:val="ka-GE"/>
        </w:rPr>
        <w:t>ინამდებარე</w:t>
      </w:r>
      <w:r w:rsidRPr="00E06DF8">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ხელშეკრულების შესრულების გარანტია 50,000 (ორმოცდაათი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E06DF8">
        <w:rPr>
          <w:rFonts w:ascii="Sylfaen" w:hAnsi="Sylfaen"/>
          <w:b/>
          <w:sz w:val="20"/>
          <w:szCs w:val="20"/>
          <w:lang w:val="ka-GE"/>
        </w:rPr>
        <w:t>შესრულების გარანტია</w:t>
      </w:r>
      <w:r w:rsidRPr="00E06DF8">
        <w:rPr>
          <w:rFonts w:ascii="Sylfaen" w:hAnsi="Sylfaen"/>
          <w:sz w:val="20"/>
          <w:szCs w:val="20"/>
          <w:lang w:val="ka-GE"/>
        </w:rPr>
        <w:t>“)</w:t>
      </w:r>
      <w:r w:rsidRPr="00E06DF8">
        <w:rPr>
          <w:rFonts w:ascii="Sylfaen" w:hAnsi="Sylfaen"/>
          <w:sz w:val="20"/>
          <w:szCs w:val="20"/>
        </w:rPr>
        <w:t>.</w:t>
      </w:r>
      <w:r w:rsidRPr="00E06DF8">
        <w:rPr>
          <w:rFonts w:ascii="Sylfaen" w:hAnsi="Sylfaen"/>
          <w:sz w:val="20"/>
          <w:szCs w:val="20"/>
          <w:lang w:val="ka-GE"/>
        </w:rPr>
        <w:t xml:space="preserve"> „შესრულების გარანტია“</w:t>
      </w:r>
      <w:r w:rsidRPr="00E06DF8">
        <w:rPr>
          <w:rFonts w:ascii="Sylfaen" w:hAnsi="Sylfaen"/>
          <w:sz w:val="20"/>
          <w:szCs w:val="20"/>
        </w:rPr>
        <w:t xml:space="preserve"> </w:t>
      </w:r>
      <w:r w:rsidRPr="00E06DF8">
        <w:rPr>
          <w:rFonts w:ascii="Sylfaen" w:hAnsi="Sylfaen"/>
          <w:sz w:val="20"/>
          <w:szCs w:val="20"/>
          <w:lang w:val="ka-GE"/>
        </w:rPr>
        <w:t>წარმოდგენილი უნდა იყოს ქვემოთ მითითებული ერთ-ერთი ფორმით:  1)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44CE82A3" w14:textId="552B1D81" w:rsidR="00980441" w:rsidRPr="00E06DF8" w:rsidRDefault="00980441" w:rsidP="00980441">
      <w:pPr>
        <w:pStyle w:val="ListParagraph"/>
        <w:spacing w:after="0" w:line="276" w:lineRule="auto"/>
        <w:ind w:left="0"/>
        <w:jc w:val="both"/>
        <w:rPr>
          <w:rFonts w:ascii="Sylfaen" w:hAnsi="Sylfaen"/>
          <w:sz w:val="20"/>
          <w:szCs w:val="20"/>
        </w:rPr>
      </w:pPr>
      <w:r w:rsidRPr="00E06DF8">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Pr="00E06DF8">
        <w:rPr>
          <w:sz w:val="20"/>
          <w:szCs w:val="20"/>
        </w:rPr>
        <w:t>GE80BG0000000277331100</w:t>
      </w:r>
      <w:r w:rsidRPr="00E06DF8">
        <w:rPr>
          <w:rFonts w:ascii="Sylfaen" w:hAnsi="Sylfaen"/>
          <w:sz w:val="20"/>
          <w:szCs w:val="20"/>
          <w:lang w:val="ka-GE"/>
        </w:rPr>
        <w:t xml:space="preserve">, </w:t>
      </w:r>
      <w:r w:rsidRPr="00E06DF8">
        <w:rPr>
          <w:rFonts w:ascii="Sylfaen" w:hAnsi="Sylfaen"/>
          <w:sz w:val="20"/>
          <w:szCs w:val="20"/>
        </w:rPr>
        <w:t>(</w:t>
      </w:r>
      <w:r w:rsidRPr="00E06DF8">
        <w:rPr>
          <w:rFonts w:ascii="Sylfaen" w:hAnsi="Sylfaen"/>
          <w:sz w:val="20"/>
          <w:szCs w:val="20"/>
          <w:lang w:val="ka-GE"/>
        </w:rPr>
        <w:t xml:space="preserve">საქართველოს ბანკი, ბანკის კოდი: </w:t>
      </w:r>
      <w:r w:rsidRPr="00E06DF8">
        <w:rPr>
          <w:rFonts w:ascii="Sylfaen" w:hAnsi="Sylfaen"/>
          <w:sz w:val="20"/>
          <w:szCs w:val="20"/>
        </w:rPr>
        <w:t xml:space="preserve">BAGAGE22) </w:t>
      </w:r>
      <w:r w:rsidRPr="00E06DF8">
        <w:rPr>
          <w:rFonts w:ascii="Sylfaen" w:hAnsi="Sylfaen"/>
          <w:sz w:val="20"/>
          <w:szCs w:val="20"/>
          <w:lang w:val="ka-GE"/>
        </w:rPr>
        <w:t xml:space="preserve">  არაუგვიანეს „ხელშეკრულების“ ხელმოწერის თარიღიდან 5 (ხუთი) სამუშაო დღის ვადაში. იმ შემთხვევაში, თუ „შემსრულებელი“ აირჩევს აღნიშნულ </w:t>
      </w:r>
      <w:r w:rsidR="00A52AC7" w:rsidRPr="00E06DF8">
        <w:rPr>
          <w:rFonts w:ascii="Sylfaen" w:hAnsi="Sylfaen"/>
          <w:sz w:val="20"/>
          <w:szCs w:val="20"/>
          <w:lang w:val="ka-GE"/>
        </w:rPr>
        <w:t>ვარ</w:t>
      </w:r>
      <w:r w:rsidRPr="00E06DF8">
        <w:rPr>
          <w:rFonts w:ascii="Sylfaen" w:hAnsi="Sylfaen"/>
          <w:sz w:val="20"/>
          <w:szCs w:val="20"/>
          <w:lang w:val="ka-GE"/>
        </w:rPr>
        <w:t>ი</w:t>
      </w:r>
      <w:r w:rsidR="00A52AC7" w:rsidRPr="00E06DF8">
        <w:rPr>
          <w:rFonts w:ascii="Sylfaen" w:hAnsi="Sylfaen"/>
          <w:sz w:val="20"/>
          <w:szCs w:val="20"/>
          <w:lang w:val="ka-GE"/>
        </w:rPr>
        <w:t>ა</w:t>
      </w:r>
      <w:r w:rsidRPr="00E06DF8">
        <w:rPr>
          <w:rFonts w:ascii="Sylfaen" w:hAnsi="Sylfaen"/>
          <w:sz w:val="20"/>
          <w:szCs w:val="20"/>
          <w:lang w:val="ka-GE"/>
        </w:rPr>
        <w:t>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გააჩეროს საკუთარ ანგარიშზე „ხელშეკრულებით“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თანხები წინამდებარე „ხელშეკრულების“ პირობების შესაბამისად.</w:t>
      </w:r>
    </w:p>
    <w:p w14:paraId="417675A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t xml:space="preserve">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E06DF8">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E06DF8">
        <w:rPr>
          <w:rFonts w:ascii="Sylfaen" w:hAnsi="Sylfaen"/>
          <w:sz w:val="20"/>
          <w:szCs w:val="20"/>
          <w:lang w:val="ka-GE"/>
        </w:rPr>
        <w:t>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788CDB6A" w14:textId="77777777" w:rsidR="00980441" w:rsidRPr="00E06DF8" w:rsidRDefault="00980441" w:rsidP="00980441">
      <w:pPr>
        <w:pStyle w:val="ListParagraph"/>
        <w:numPr>
          <w:ilvl w:val="1"/>
          <w:numId w:val="18"/>
        </w:numPr>
        <w:spacing w:after="0" w:line="276" w:lineRule="auto"/>
        <w:ind w:left="0" w:firstLine="0"/>
        <w:jc w:val="both"/>
        <w:rPr>
          <w:rFonts w:ascii="Sylfaen" w:hAnsi="Sylfaen"/>
          <w:sz w:val="20"/>
          <w:szCs w:val="20"/>
        </w:rPr>
      </w:pPr>
      <w:r w:rsidRPr="00E06DF8">
        <w:rPr>
          <w:rFonts w:ascii="Sylfaen" w:hAnsi="Sylfaen"/>
          <w:sz w:val="20"/>
          <w:szCs w:val="20"/>
          <w:lang w:val="ka-GE"/>
        </w:rPr>
        <w:lastRenderedPageBreak/>
        <w:t xml:space="preserve">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გარანტიის“ ოდენობა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4ECA577C" w14:textId="77777777" w:rsidR="00980441" w:rsidRPr="00E06DF8" w:rsidRDefault="00980441" w:rsidP="00980441">
      <w:pPr>
        <w:pStyle w:val="ListParagraph"/>
        <w:spacing w:after="0" w:line="276" w:lineRule="auto"/>
        <w:ind w:left="0"/>
        <w:jc w:val="both"/>
        <w:rPr>
          <w:rFonts w:ascii="Sylfaen" w:hAnsi="Sylfaen"/>
          <w:sz w:val="20"/>
          <w:szCs w:val="20"/>
        </w:rPr>
      </w:pPr>
    </w:p>
    <w:p w14:paraId="438B1221"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lang w:val="ka-GE"/>
        </w:rPr>
        <w:t>7.</w:t>
      </w:r>
      <w:r w:rsidRPr="00E06DF8">
        <w:rPr>
          <w:rFonts w:ascii="Sylfaen" w:hAnsi="Sylfaen"/>
          <w:b/>
          <w:sz w:val="20"/>
          <w:szCs w:val="20"/>
        </w:rPr>
        <w:tab/>
      </w:r>
      <w:r w:rsidRPr="00E06DF8">
        <w:rPr>
          <w:rFonts w:ascii="Sylfaen" w:hAnsi="Sylfaen" w:cs="Sylfaen"/>
          <w:b/>
          <w:sz w:val="20"/>
          <w:szCs w:val="20"/>
        </w:rPr>
        <w:t>სამუშაოების</w:t>
      </w:r>
      <w:r w:rsidRPr="00E06DF8">
        <w:rPr>
          <w:rFonts w:ascii="Sylfaen" w:hAnsi="Sylfaen"/>
          <w:b/>
          <w:sz w:val="20"/>
          <w:szCs w:val="20"/>
        </w:rPr>
        <w:t xml:space="preserve"> </w:t>
      </w:r>
      <w:r w:rsidRPr="00E06DF8">
        <w:rPr>
          <w:rFonts w:ascii="Sylfaen" w:hAnsi="Sylfaen" w:cs="Sylfaen"/>
          <w:b/>
          <w:sz w:val="20"/>
          <w:szCs w:val="20"/>
        </w:rPr>
        <w:t>ზედამხედველობა</w:t>
      </w:r>
    </w:p>
    <w:p w14:paraId="49434CE9"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7</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rPr>
        <w:t>სამუშაოების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 xml:space="preserve"> </w:t>
      </w:r>
      <w:r w:rsidRPr="00E06DF8">
        <w:rPr>
          <w:rFonts w:ascii="Sylfaen" w:hAnsi="Sylfaen" w:cs="Sylfaen"/>
          <w:sz w:val="20"/>
          <w:szCs w:val="20"/>
        </w:rPr>
        <w:t>ზედამხედველობას</w:t>
      </w:r>
      <w:r w:rsidRPr="00E06DF8">
        <w:rPr>
          <w:rFonts w:ascii="Sylfaen" w:hAnsi="Sylfaen"/>
          <w:sz w:val="20"/>
          <w:szCs w:val="20"/>
        </w:rPr>
        <w:t xml:space="preserve"> </w:t>
      </w:r>
      <w:r w:rsidRPr="00E06DF8">
        <w:rPr>
          <w:rFonts w:ascii="Sylfaen" w:hAnsi="Sylfaen" w:cs="Sylfaen"/>
          <w:sz w:val="20"/>
          <w:szCs w:val="20"/>
        </w:rPr>
        <w:t>გაუწევს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sz w:val="20"/>
          <w:szCs w:val="20"/>
        </w:rPr>
        <w:t xml:space="preserve">” </w:t>
      </w:r>
      <w:r w:rsidRPr="00E06DF8">
        <w:rPr>
          <w:rFonts w:ascii="Sylfaen" w:hAnsi="Sylfaen" w:cs="Sylfaen"/>
          <w:sz w:val="20"/>
          <w:szCs w:val="20"/>
        </w:rPr>
        <w:t>ტექნიკური</w:t>
      </w:r>
      <w:r w:rsidRPr="00E06DF8">
        <w:rPr>
          <w:rFonts w:ascii="Sylfaen" w:hAnsi="Sylfaen"/>
          <w:sz w:val="20"/>
          <w:szCs w:val="20"/>
        </w:rPr>
        <w:t xml:space="preserve"> </w:t>
      </w:r>
      <w:r w:rsidRPr="00E06DF8">
        <w:rPr>
          <w:rFonts w:ascii="Sylfaen" w:hAnsi="Sylfaen" w:cs="Sylfaen"/>
          <w:sz w:val="20"/>
          <w:szCs w:val="20"/>
        </w:rPr>
        <w:t>ზედამხედველობის</w:t>
      </w:r>
      <w:r w:rsidRPr="00E06DF8">
        <w:rPr>
          <w:rFonts w:ascii="Sylfaen" w:hAnsi="Sylfaen"/>
          <w:sz w:val="20"/>
          <w:szCs w:val="20"/>
        </w:rPr>
        <w:t xml:space="preserve"> </w:t>
      </w:r>
      <w:r w:rsidRPr="00E06DF8">
        <w:rPr>
          <w:rFonts w:ascii="Sylfaen" w:hAnsi="Sylfaen" w:cs="Sylfaen"/>
          <w:sz w:val="20"/>
          <w:szCs w:val="20"/>
        </w:rPr>
        <w:t>დეპარტამენტი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პირდაპირ</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sz w:val="20"/>
          <w:szCs w:val="20"/>
        </w:rPr>
        <w:t xml:space="preserve"> </w:t>
      </w:r>
      <w:r w:rsidRPr="00E06DF8">
        <w:rPr>
          <w:rFonts w:ascii="Sylfaen" w:hAnsi="Sylfaen" w:cs="Sylfaen"/>
          <w:sz w:val="20"/>
          <w:szCs w:val="20"/>
        </w:rPr>
        <w:t>ანგარიშვალდებული</w:t>
      </w:r>
      <w:r w:rsidRPr="00E06DF8">
        <w:rPr>
          <w:rFonts w:ascii="Sylfaen" w:hAnsi="Sylfaen"/>
          <w:sz w:val="20"/>
          <w:szCs w:val="20"/>
        </w:rPr>
        <w:t xml:space="preserve"> </w:t>
      </w:r>
      <w:r w:rsidRPr="00E06DF8">
        <w:rPr>
          <w:rFonts w:ascii="Sylfaen" w:hAnsi="Sylfaen" w:cs="Sylfaen"/>
          <w:sz w:val="20"/>
          <w:szCs w:val="20"/>
          <w:lang w:val="ka-GE"/>
        </w:rPr>
        <w:t xml:space="preserve">მათ წინაშე. </w:t>
      </w:r>
    </w:p>
    <w:p w14:paraId="35EA6714"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8</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rPr>
        <w:t>ქვეკონტრაქტორები</w:t>
      </w:r>
    </w:p>
    <w:p w14:paraId="7C813B56" w14:textId="77777777"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rPr>
        <w:t>8.1</w:t>
      </w:r>
      <w:r w:rsidRPr="00E06DF8">
        <w:rPr>
          <w:rFonts w:ascii="Sylfaen" w:hAnsi="Sylfaen"/>
          <w:sz w:val="20"/>
          <w:szCs w:val="20"/>
        </w:rPr>
        <w:tab/>
      </w:r>
      <w:r w:rsidRPr="00E06DF8">
        <w:rPr>
          <w:rFonts w:ascii="Sylfaen" w:hAnsi="Sylfaen" w:cs="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შეუძლია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დამკვეთთან</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შეთანხმებით</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„დავალებების“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გადასცეს</w:t>
      </w:r>
      <w:r w:rsidRPr="00E06DF8">
        <w:rPr>
          <w:rFonts w:ascii="Sylfaen" w:hAnsi="Sylfaen"/>
          <w:sz w:val="20"/>
          <w:szCs w:val="20"/>
        </w:rPr>
        <w:t xml:space="preserve"> </w:t>
      </w:r>
      <w:r w:rsidRPr="00E06DF8">
        <w:rPr>
          <w:rFonts w:ascii="Sylfaen" w:hAnsi="Sylfaen"/>
          <w:sz w:val="20"/>
          <w:szCs w:val="20"/>
          <w:lang w:val="ka-GE"/>
        </w:rPr>
        <w:t xml:space="preserve">შესასრულებლად </w:t>
      </w:r>
      <w:r w:rsidRPr="00E06DF8">
        <w:rPr>
          <w:rFonts w:ascii="Sylfaen" w:hAnsi="Sylfaen" w:cs="Sylfaen"/>
          <w:sz w:val="20"/>
          <w:szCs w:val="20"/>
        </w:rPr>
        <w:t>ქვეკონტრაქტორს</w:t>
      </w:r>
      <w:r w:rsidRPr="00E06DF8">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Pr="00E06DF8">
        <w:rPr>
          <w:rFonts w:ascii="Sylfaen" w:hAnsi="Sylfaen"/>
          <w:sz w:val="20"/>
          <w:szCs w:val="20"/>
        </w:rPr>
        <w:t>.</w:t>
      </w:r>
    </w:p>
    <w:p w14:paraId="04CE409E" w14:textId="77777777" w:rsidR="00980441" w:rsidRPr="00E06DF8" w:rsidRDefault="00980441" w:rsidP="00980441">
      <w:pPr>
        <w:spacing w:after="0" w:line="276" w:lineRule="auto"/>
        <w:jc w:val="both"/>
        <w:rPr>
          <w:rFonts w:ascii="Sylfaen" w:hAnsi="Sylfaen"/>
          <w:b/>
          <w:sz w:val="20"/>
          <w:szCs w:val="20"/>
          <w:lang w:val="ka-GE"/>
        </w:rPr>
      </w:pPr>
      <w:r w:rsidRPr="00E06DF8">
        <w:rPr>
          <w:rFonts w:ascii="Sylfaen" w:hAnsi="Sylfaen"/>
          <w:b/>
          <w:sz w:val="20"/>
          <w:szCs w:val="20"/>
        </w:rPr>
        <w:t>9</w:t>
      </w:r>
      <w:r w:rsidRPr="00E06DF8">
        <w:rPr>
          <w:rFonts w:ascii="Sylfaen" w:hAnsi="Sylfaen"/>
          <w:b/>
          <w:sz w:val="20"/>
          <w:szCs w:val="20"/>
          <w:lang w:val="ka-GE"/>
        </w:rPr>
        <w:t>.</w:t>
      </w:r>
      <w:r w:rsidRPr="00E06DF8">
        <w:rPr>
          <w:rFonts w:ascii="Sylfaen" w:hAnsi="Sylfaen"/>
          <w:b/>
          <w:sz w:val="20"/>
          <w:szCs w:val="20"/>
        </w:rPr>
        <w:tab/>
        <w:t xml:space="preserve"> </w:t>
      </w:r>
      <w:r w:rsidRPr="00E06DF8">
        <w:rPr>
          <w:rFonts w:ascii="Sylfaen" w:hAnsi="Sylfaen" w:cs="Sylfaen"/>
          <w:b/>
          <w:sz w:val="20"/>
          <w:szCs w:val="20"/>
          <w:lang w:val="ka-GE"/>
        </w:rPr>
        <w:t xml:space="preserve">„შემსრულებლის“ პასუხისმგებლობა </w:t>
      </w:r>
    </w:p>
    <w:p w14:paraId="77918FF0"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sz w:val="20"/>
          <w:szCs w:val="20"/>
          <w:lang w:val="ka-GE"/>
        </w:rPr>
        <w:t>9.1 „შემსრულებელი“ ვალდეუბლია,</w:t>
      </w:r>
      <w:r w:rsidRPr="00E06DF8">
        <w:rPr>
          <w:rFonts w:ascii="Sylfaen" w:hAnsi="Sylfaen"/>
          <w:sz w:val="20"/>
          <w:szCs w:val="20"/>
        </w:rPr>
        <w:t xml:space="preserve"> </w:t>
      </w:r>
      <w:r w:rsidRPr="00E06DF8">
        <w:rPr>
          <w:rFonts w:ascii="Sylfaen" w:hAnsi="Sylfaen" w:cs="Sylfaen"/>
          <w:sz w:val="20"/>
          <w:szCs w:val="20"/>
        </w:rPr>
        <w:t>დაიცვ</w:t>
      </w:r>
      <w:r w:rsidRPr="00E06DF8">
        <w:rPr>
          <w:rFonts w:ascii="Sylfaen" w:hAnsi="Sylfaen" w:cs="Sylfaen"/>
          <w:sz w:val="20"/>
          <w:szCs w:val="20"/>
          <w:lang w:val="ka-GE"/>
        </w:rPr>
        <w:t>ა</w:t>
      </w:r>
      <w:r w:rsidRPr="00E06DF8">
        <w:rPr>
          <w:rFonts w:ascii="Sylfaen" w:hAnsi="Sylfaen" w:cs="Sylfaen"/>
          <w:sz w:val="20"/>
          <w:szCs w:val="20"/>
        </w:rPr>
        <w:t>ს</w:t>
      </w:r>
      <w:r w:rsidRPr="00E06DF8">
        <w:rPr>
          <w:rFonts w:ascii="Sylfaen" w:hAnsi="Sylfaen"/>
          <w:sz w:val="20"/>
          <w:szCs w:val="20"/>
        </w:rPr>
        <w:t xml:space="preserve"> </w:t>
      </w:r>
      <w:r w:rsidRPr="00E06DF8">
        <w:rPr>
          <w:rFonts w:ascii="Sylfaen" w:hAnsi="Sylfaen"/>
          <w:sz w:val="20"/>
          <w:szCs w:val="20"/>
          <w:lang w:val="ka-GE"/>
        </w:rPr>
        <w:t xml:space="preserve">„დამკვეთი“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ზარალისგან</w:t>
      </w:r>
      <w:r w:rsidRPr="00E06DF8">
        <w:rPr>
          <w:rFonts w:ascii="Sylfaen" w:hAnsi="Sylfaen" w:cs="Sylfaen"/>
          <w:sz w:val="20"/>
          <w:szCs w:val="20"/>
          <w:lang w:val="ka-GE"/>
        </w:rPr>
        <w:t xml:space="preserve"> (ზიანისგან)</w:t>
      </w:r>
      <w:r w:rsidRPr="00E06DF8">
        <w:rPr>
          <w:rFonts w:ascii="Sylfaen" w:hAnsi="Sylfaen"/>
          <w:sz w:val="20"/>
          <w:szCs w:val="20"/>
        </w:rPr>
        <w:t xml:space="preserve">, </w:t>
      </w:r>
      <w:r w:rsidRPr="00E06DF8">
        <w:rPr>
          <w:rFonts w:ascii="Sylfaen" w:hAnsi="Sylfaen" w:cs="Sylfaen"/>
          <w:sz w:val="20"/>
          <w:szCs w:val="20"/>
        </w:rPr>
        <w:t>ვალდებულებისაგან</w:t>
      </w:r>
      <w:r w:rsidRPr="00E06DF8">
        <w:rPr>
          <w:rFonts w:ascii="Sylfaen" w:hAnsi="Sylfaen"/>
          <w:sz w:val="20"/>
          <w:szCs w:val="20"/>
        </w:rPr>
        <w:t xml:space="preserve">, </w:t>
      </w:r>
      <w:r w:rsidRPr="00E06DF8">
        <w:rPr>
          <w:rFonts w:ascii="Sylfaen" w:hAnsi="Sylfaen" w:cs="Sylfaen"/>
          <w:sz w:val="20"/>
          <w:szCs w:val="20"/>
        </w:rPr>
        <w:t>მესამე</w:t>
      </w:r>
      <w:r w:rsidRPr="00E06DF8">
        <w:rPr>
          <w:rFonts w:ascii="Sylfaen" w:hAnsi="Sylfaen"/>
          <w:sz w:val="20"/>
          <w:szCs w:val="20"/>
        </w:rPr>
        <w:t xml:space="preserve"> </w:t>
      </w:r>
      <w:r w:rsidRPr="00E06DF8">
        <w:rPr>
          <w:rFonts w:ascii="Sylfaen" w:hAnsi="Sylfaen" w:cs="Sylfaen"/>
          <w:sz w:val="20"/>
          <w:szCs w:val="20"/>
        </w:rPr>
        <w:t>პირის</w:t>
      </w:r>
      <w:r w:rsidRPr="00E06DF8">
        <w:rPr>
          <w:rFonts w:ascii="Sylfaen" w:hAnsi="Sylfaen"/>
          <w:sz w:val="20"/>
          <w:szCs w:val="20"/>
        </w:rPr>
        <w:t xml:space="preserve"> </w:t>
      </w:r>
      <w:r w:rsidRPr="00E06DF8">
        <w:rPr>
          <w:rFonts w:ascii="Sylfaen" w:hAnsi="Sylfaen" w:cs="Sylfaen"/>
          <w:sz w:val="20"/>
          <w:szCs w:val="20"/>
        </w:rPr>
        <w:t>პრეტენზიისა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ხარჯებისაგან</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დაკავშირებული</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cs="Sylfaen"/>
          <w:sz w:val="20"/>
          <w:szCs w:val="20"/>
          <w:lang w:val="ka-GE"/>
        </w:rPr>
        <w:t xml:space="preserve"> </w:t>
      </w:r>
      <w:r w:rsidRPr="00E06DF8">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Pr="00E06DF8">
        <w:rPr>
          <w:rFonts w:ascii="Sylfaen" w:hAnsi="Sylfaen" w:cs="Sylfaen"/>
          <w:sz w:val="20"/>
          <w:szCs w:val="20"/>
          <w:lang w:val="ka-GE"/>
        </w:rPr>
        <w:t xml:space="preserve">„დამკვეთისათვის“ ან/და „შემსრულებლის“ </w:t>
      </w:r>
      <w:r w:rsidRPr="00E06DF8">
        <w:rPr>
          <w:rFonts w:ascii="Sylfaen" w:hAnsi="Sylfaen" w:cs="Sylfaen"/>
          <w:sz w:val="20"/>
          <w:szCs w:val="20"/>
        </w:rPr>
        <w:t xml:space="preserve">მიერ მესამე პირისთვის მიყენებულ ზარალთან (ზიანთან). </w:t>
      </w:r>
    </w:p>
    <w:p w14:paraId="264BE04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cs="Sylfaen"/>
          <w:sz w:val="20"/>
          <w:szCs w:val="20"/>
        </w:rPr>
        <w:t>9.</w:t>
      </w:r>
      <w:r w:rsidRPr="00E06DF8">
        <w:rPr>
          <w:rFonts w:ascii="Sylfaen" w:hAnsi="Sylfaen" w:cs="Sylfaen"/>
          <w:sz w:val="20"/>
          <w:szCs w:val="20"/>
          <w:lang w:val="ka-GE"/>
        </w:rPr>
        <w:t>2</w:t>
      </w:r>
      <w:r w:rsidRPr="00E06DF8">
        <w:rPr>
          <w:rFonts w:ascii="Sylfaen" w:hAnsi="Sylfaen" w:cs="Sylfaen"/>
          <w:sz w:val="20"/>
          <w:szCs w:val="20"/>
        </w:rPr>
        <w:t xml:space="preserve"> იმ შემთხვევაში, თუ </w:t>
      </w:r>
      <w:r w:rsidRPr="00E06DF8">
        <w:rPr>
          <w:rFonts w:ascii="Sylfaen" w:hAnsi="Sylfaen" w:cs="Sylfaen"/>
          <w:sz w:val="20"/>
          <w:szCs w:val="20"/>
          <w:lang w:val="ka-GE"/>
        </w:rPr>
        <w:t>„მომსახურების“ გაწევის</w:t>
      </w:r>
      <w:r w:rsidRPr="00E06DF8">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Pr="00E06DF8">
        <w:rPr>
          <w:rFonts w:ascii="Sylfaen" w:hAnsi="Sylfaen" w:cs="Sylfaen"/>
          <w:sz w:val="20"/>
          <w:szCs w:val="20"/>
          <w:lang w:val="ka-GE"/>
        </w:rPr>
        <w:t>„დამკვეთის“</w:t>
      </w:r>
      <w:r w:rsidRPr="00E06DF8">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Pr="00E06DF8">
        <w:rPr>
          <w:rFonts w:ascii="Sylfaen" w:hAnsi="Sylfaen" w:cs="Sylfaen"/>
          <w:sz w:val="20"/>
          <w:szCs w:val="20"/>
          <w:lang w:val="ka-GE"/>
        </w:rPr>
        <w:t xml:space="preserve">. </w:t>
      </w:r>
    </w:p>
    <w:p w14:paraId="47E7C175"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cs="Sylfaen"/>
          <w:sz w:val="20"/>
          <w:szCs w:val="20"/>
          <w:lang w:val="ka-GE"/>
        </w:rPr>
        <w:t xml:space="preserve">9.3 </w:t>
      </w:r>
      <w:r w:rsidRPr="00E06DF8">
        <w:rPr>
          <w:rFonts w:ascii="Sylfaen" w:hAnsi="Sylfaen" w:cs="Sylfaen"/>
          <w:sz w:val="20"/>
          <w:szCs w:val="20"/>
        </w:rPr>
        <w:t>„მხარეები“</w:t>
      </w:r>
      <w:r w:rsidRPr="00E06DF8">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 მესამე მხარის, მათ შორის სახელმწიფო დაწესებულებების, მიერ „დამკვეთისათვის“ ფინანსური პასუხისმგებლობის დაკისრება. ყოველივე ამის გათვალისწინებით, „მხარეები“ წინამდებარით თანხმდებიან, რომ </w:t>
      </w:r>
      <w:r w:rsidRPr="00E06DF8">
        <w:rPr>
          <w:rFonts w:ascii="Sylfaen" w:hAnsi="Sylfaen" w:cs="Sylfaen"/>
          <w:sz w:val="20"/>
          <w:szCs w:val="20"/>
          <w:lang w:val="ka-GE"/>
        </w:rPr>
        <w:t>თუ</w:t>
      </w:r>
      <w:r w:rsidRPr="00E06DF8">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„შემსრულებელს“ თითოეული „დავალების“ ვადის გადაცილების შემთხვევაში დააკისროს პირგასამტეხლო კონკრტული „დავალების“ ღირებულების 2%-ის ოდენობით ყოველ ვადაგადაცილებულ დღეზე „დავალების“ შესრულებამდე ან/და 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საშუალებ(ებ)ას გამოიყენებს თავისი მოთხოვნების დასაკმაყოფილებლად.  </w:t>
      </w:r>
    </w:p>
    <w:p w14:paraId="20F59227" w14:textId="77777777" w:rsidR="00980441" w:rsidRPr="00E06DF8" w:rsidRDefault="00980441" w:rsidP="00980441">
      <w:pPr>
        <w:spacing w:after="0" w:line="276" w:lineRule="auto"/>
        <w:jc w:val="both"/>
        <w:rPr>
          <w:rFonts w:ascii="Sylfaen" w:hAnsi="Sylfaen" w:cs="Sylfaen"/>
          <w:sz w:val="20"/>
          <w:szCs w:val="20"/>
          <w:lang w:val="ka-GE"/>
        </w:rPr>
      </w:pPr>
      <w:r w:rsidRPr="00E06DF8">
        <w:rPr>
          <w:rFonts w:ascii="Sylfaen" w:hAnsi="Sylfaen"/>
          <w:sz w:val="20"/>
          <w:szCs w:val="20"/>
          <w:lang w:val="ka-GE"/>
        </w:rPr>
        <w:t>9.5 ი</w:t>
      </w:r>
      <w:r w:rsidRPr="00E06DF8">
        <w:rPr>
          <w:rFonts w:ascii="Sylfaen" w:hAnsi="Sylfaen" w:cs="Sylfaen"/>
          <w:sz w:val="20"/>
          <w:szCs w:val="20"/>
          <w:lang w:val="ka-GE"/>
        </w:rPr>
        <w:t xml:space="preserve">მ შემთხვევაში, თუ სამუშაოების მიმდინარეობის პროცესში „დავალების“ ჩაბარებამდე „დამკვეთის“ მიერ 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 ან/და „შემსრულებელი“ არღვევს წინამდებარე „ხელშეკრულებით“ გათვალისწინებულ ნებისმიერ პირობას და „დამკვეთი“ მოითხოვს აღნიშნულის </w:t>
      </w:r>
      <w:r w:rsidRPr="00E06DF8">
        <w:rPr>
          <w:rFonts w:ascii="Sylfaen" w:hAnsi="Sylfaen" w:cs="Sylfaen"/>
          <w:sz w:val="20"/>
          <w:szCs w:val="20"/>
          <w:lang w:val="ka-GE"/>
        </w:rPr>
        <w:lastRenderedPageBreak/>
        <w:t xml:space="preserve">გამოსწორებას, „შემსრულებელი“ ვალდებულია გამოასწოროს ასეთი შეუსაბამობა/ხარვეზი საკუთარი ხარჯით. „დამკვეთი“ ასევე 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500 (ხუთასი) ლარის ოდენობით თითოეული და ყოველი დარღვევისთვის. „დამკვეთი“ ასევე უფლებამოსილია „შემსრულებელს“ დააკისროს გამოყენებული მასალის/ტექნოლოგიის ექსპერტიზაზე გაწეული ხარჯების ანაზღაურება, ასეთის არსებობის შემთხვევაში,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  </w:t>
      </w:r>
    </w:p>
    <w:p w14:paraId="07F4A42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sz w:val="20"/>
          <w:szCs w:val="20"/>
          <w:lang w:val="ka-GE"/>
        </w:rPr>
        <w:t xml:space="preserve">9.6 </w:t>
      </w:r>
      <w:r w:rsidRPr="00E06DF8">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„შემსრულების“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„დამკვეთის“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 მათ შორის, შეზღუდვის გარეშე 6.4 მუხლში მოცემული სანქციები. ექსპერტიზის ხარჯების ანაზღაურება </w:t>
      </w:r>
      <w:r w:rsidRPr="00E06DF8">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4F4B5386"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9.7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17D01B37"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 xml:space="preserve">9.8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25B0D729" w14:textId="77777777"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lang w:val="ka-GE"/>
        </w:rPr>
        <w:t>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0C3B12FE" w14:textId="77777777" w:rsidR="00980441" w:rsidRPr="00E06DF8" w:rsidRDefault="00980441" w:rsidP="00980441">
      <w:pPr>
        <w:spacing w:after="0" w:line="276" w:lineRule="auto"/>
        <w:jc w:val="both"/>
        <w:rPr>
          <w:rFonts w:ascii="Sylfaen" w:hAnsi="Sylfaen"/>
          <w:sz w:val="20"/>
          <w:szCs w:val="20"/>
        </w:rPr>
      </w:pPr>
    </w:p>
    <w:p w14:paraId="51545E9B" w14:textId="77777777" w:rsidR="00980441" w:rsidRPr="00E06DF8" w:rsidRDefault="00980441" w:rsidP="00980441">
      <w:pPr>
        <w:spacing w:after="0" w:line="276" w:lineRule="auto"/>
        <w:jc w:val="both"/>
        <w:rPr>
          <w:rFonts w:ascii="Sylfaen" w:hAnsi="Sylfaen" w:cs="Sylfaen"/>
          <w:b/>
          <w:sz w:val="20"/>
          <w:szCs w:val="20"/>
        </w:rPr>
      </w:pPr>
      <w:r w:rsidRPr="00E06DF8">
        <w:rPr>
          <w:rFonts w:ascii="Sylfaen" w:hAnsi="Sylfaen"/>
          <w:b/>
          <w:sz w:val="20"/>
          <w:szCs w:val="20"/>
        </w:rPr>
        <w:t>1</w:t>
      </w:r>
      <w:r w:rsidRPr="00E06DF8">
        <w:rPr>
          <w:rFonts w:ascii="Sylfaen" w:hAnsi="Sylfaen"/>
          <w:b/>
          <w:sz w:val="20"/>
          <w:szCs w:val="20"/>
          <w:lang w:val="ka-GE"/>
        </w:rPr>
        <w:t>0.</w:t>
      </w:r>
      <w:r w:rsidRPr="00E06DF8">
        <w:rPr>
          <w:rFonts w:ascii="Sylfaen" w:hAnsi="Sylfaen"/>
          <w:b/>
          <w:sz w:val="20"/>
          <w:szCs w:val="20"/>
        </w:rPr>
        <w:tab/>
      </w:r>
      <w:r w:rsidRPr="00E06DF8">
        <w:rPr>
          <w:rFonts w:ascii="Sylfaen" w:hAnsi="Sylfaen"/>
          <w:b/>
          <w:sz w:val="20"/>
          <w:szCs w:val="20"/>
          <w:lang w:val="ka-GE"/>
        </w:rPr>
        <w:t xml:space="preserve">„ხელშეკრულების“ მოქმედების ვადა და ვადამდე </w:t>
      </w:r>
      <w:r w:rsidRPr="00E06DF8">
        <w:rPr>
          <w:rFonts w:ascii="Sylfaen" w:hAnsi="Sylfaen" w:cs="Sylfaen"/>
          <w:b/>
          <w:sz w:val="20"/>
          <w:szCs w:val="20"/>
        </w:rPr>
        <w:t>შეწყვეტა</w:t>
      </w:r>
    </w:p>
    <w:p w14:paraId="2CBE5353" w14:textId="41ACDEAB" w:rsidR="00980441" w:rsidRPr="00E06DF8" w:rsidRDefault="00980441" w:rsidP="00980441">
      <w:pPr>
        <w:spacing w:after="0" w:line="276" w:lineRule="auto"/>
        <w:jc w:val="both"/>
        <w:rPr>
          <w:rFonts w:ascii="Sylfaen" w:hAnsi="Sylfaen"/>
          <w:sz w:val="20"/>
          <w:szCs w:val="20"/>
        </w:rPr>
      </w:pPr>
      <w:r w:rsidRPr="00E06DF8">
        <w:rPr>
          <w:rFonts w:ascii="Sylfaen" w:hAnsi="Sylfaen"/>
          <w:sz w:val="20"/>
          <w:szCs w:val="20"/>
          <w:lang w:val="ka-GE"/>
        </w:rPr>
        <w:t>10</w:t>
      </w:r>
      <w:r w:rsidRPr="00E06DF8">
        <w:rPr>
          <w:rFonts w:ascii="Sylfaen" w:hAnsi="Sylfaen"/>
          <w:sz w:val="20"/>
          <w:szCs w:val="20"/>
        </w:rPr>
        <w:t xml:space="preserve">.1 </w:t>
      </w:r>
      <w:r w:rsidRPr="00E06DF8">
        <w:rPr>
          <w:rFonts w:ascii="Sylfaen" w:hAnsi="Sylfaen" w:cs="Sylfaen"/>
          <w:sz w:val="20"/>
          <w:szCs w:val="20"/>
        </w:rPr>
        <w:t>წინამდებარე</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ძალაში შედის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ხელმოწერის</w:t>
      </w:r>
      <w:r w:rsidRPr="00E06DF8">
        <w:rPr>
          <w:rFonts w:ascii="Sylfaen" w:hAnsi="Sylfaen"/>
          <w:sz w:val="20"/>
          <w:szCs w:val="20"/>
        </w:rPr>
        <w:t xml:space="preserve"> </w:t>
      </w:r>
      <w:r w:rsidRPr="00E06DF8">
        <w:rPr>
          <w:rFonts w:ascii="Sylfaen" w:hAnsi="Sylfaen" w:cs="Sylfaen"/>
          <w:sz w:val="20"/>
          <w:szCs w:val="20"/>
          <w:lang w:val="ka-GE"/>
        </w:rPr>
        <w:t>თარიღიდან (შემდგომში „</w:t>
      </w:r>
      <w:r w:rsidRPr="00E06DF8">
        <w:rPr>
          <w:rFonts w:ascii="Sylfaen" w:hAnsi="Sylfaen" w:cs="Sylfaen"/>
          <w:b/>
          <w:sz w:val="20"/>
          <w:szCs w:val="20"/>
          <w:lang w:val="ka-GE"/>
        </w:rPr>
        <w:t>ძალაში შესვლის</w:t>
      </w:r>
      <w:r w:rsidRPr="00E06DF8">
        <w:rPr>
          <w:rFonts w:ascii="Sylfaen" w:hAnsi="Sylfaen" w:cs="Sylfaen"/>
          <w:sz w:val="20"/>
          <w:szCs w:val="20"/>
          <w:lang w:val="ka-GE"/>
        </w:rPr>
        <w:t xml:space="preserve"> </w:t>
      </w:r>
      <w:r w:rsidRPr="00E06DF8">
        <w:rPr>
          <w:rFonts w:ascii="Sylfaen" w:hAnsi="Sylfaen" w:cs="Sylfaen"/>
          <w:b/>
          <w:sz w:val="20"/>
          <w:szCs w:val="20"/>
          <w:lang w:val="ka-GE"/>
        </w:rPr>
        <w:t>თარიღი</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 xml:space="preserve">მოქმედებს </w:t>
      </w:r>
      <w:r w:rsidRPr="00E06DF8">
        <w:rPr>
          <w:rFonts w:ascii="Sylfaen" w:hAnsi="Sylfaen"/>
          <w:sz w:val="20"/>
          <w:szCs w:val="20"/>
          <w:lang w:val="ka-GE"/>
        </w:rPr>
        <w:t>202</w:t>
      </w:r>
      <w:r w:rsidR="00547C60">
        <w:rPr>
          <w:rFonts w:ascii="Sylfaen" w:hAnsi="Sylfaen"/>
          <w:sz w:val="20"/>
          <w:szCs w:val="20"/>
          <w:lang w:val="ka-GE"/>
        </w:rPr>
        <w:t>4</w:t>
      </w:r>
      <w:r w:rsidRPr="00E06DF8">
        <w:rPr>
          <w:rFonts w:ascii="Sylfaen" w:hAnsi="Sylfaen"/>
          <w:sz w:val="20"/>
          <w:szCs w:val="20"/>
          <w:lang w:val="ka-GE"/>
        </w:rPr>
        <w:t xml:space="preserve"> წლის </w:t>
      </w:r>
      <w:r w:rsidR="005036D4">
        <w:rPr>
          <w:rFonts w:ascii="Sylfaen" w:hAnsi="Sylfaen"/>
          <w:sz w:val="20"/>
          <w:szCs w:val="20"/>
          <w:lang w:val="ka-GE"/>
        </w:rPr>
        <w:t>_________</w:t>
      </w:r>
      <w:r w:rsidR="00547C60">
        <w:rPr>
          <w:rFonts w:ascii="Sylfaen" w:hAnsi="Sylfaen"/>
          <w:sz w:val="20"/>
          <w:szCs w:val="20"/>
          <w:lang w:val="ka-GE"/>
        </w:rPr>
        <w:t xml:space="preserve"> </w:t>
      </w:r>
      <w:r w:rsidRPr="00E06DF8">
        <w:rPr>
          <w:rFonts w:ascii="Sylfaen" w:hAnsi="Sylfaen" w:cs="Sylfaen"/>
          <w:sz w:val="20"/>
          <w:szCs w:val="20"/>
          <w:lang w:val="ka-GE"/>
        </w:rPr>
        <w:t>ჩათვლით</w:t>
      </w:r>
      <w:r w:rsidRPr="00E06DF8">
        <w:rPr>
          <w:rFonts w:ascii="Sylfaen" w:hAnsi="Sylfaen" w:cs="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მიცემული</w:t>
      </w:r>
      <w:r w:rsidRPr="00E06DF8">
        <w:rPr>
          <w:rFonts w:ascii="Sylfaen" w:hAnsi="Sylfaen"/>
          <w:sz w:val="20"/>
          <w:szCs w:val="20"/>
        </w:rPr>
        <w:t xml:space="preserve"> </w:t>
      </w:r>
      <w:r w:rsidRPr="00E06DF8">
        <w:rPr>
          <w:rFonts w:ascii="Sylfaen" w:hAnsi="Sylfaen" w:cs="Sylfaen"/>
          <w:sz w:val="20"/>
          <w:szCs w:val="20"/>
        </w:rPr>
        <w:t>დავალებების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sz w:val="20"/>
          <w:szCs w:val="20"/>
        </w:rPr>
        <w:t xml:space="preserve">, </w:t>
      </w:r>
      <w:r w:rsidRPr="00E06DF8">
        <w:rPr>
          <w:rFonts w:ascii="Sylfaen" w:hAnsi="Sylfaen" w:cs="Sylfaen"/>
          <w:sz w:val="20"/>
          <w:szCs w:val="20"/>
        </w:rPr>
        <w:t>ხოლო</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lang w:val="ka-GE"/>
        </w:rPr>
        <w:t>ნაკისრი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cs="Sylfaen"/>
          <w:sz w:val="20"/>
          <w:szCs w:val="20"/>
          <w:lang w:val="ka-GE"/>
        </w:rPr>
        <w:t xml:space="preserve"> </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sz w:val="20"/>
          <w:szCs w:val="20"/>
        </w:rPr>
        <w:t xml:space="preserve"> </w:t>
      </w:r>
      <w:r w:rsidRPr="00E06DF8">
        <w:rPr>
          <w:rFonts w:ascii="Sylfaen" w:hAnsi="Sylfaen" w:cs="Sylfaen"/>
          <w:sz w:val="20"/>
          <w:szCs w:val="20"/>
        </w:rPr>
        <w:t>სრულად</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ხარისხიანად</w:t>
      </w:r>
      <w:r w:rsidRPr="00E06DF8">
        <w:rPr>
          <w:rFonts w:ascii="Sylfaen" w:hAnsi="Sylfaen"/>
          <w:sz w:val="20"/>
          <w:szCs w:val="20"/>
        </w:rPr>
        <w:t xml:space="preserve"> </w:t>
      </w:r>
      <w:r w:rsidRPr="00E06DF8">
        <w:rPr>
          <w:rFonts w:ascii="Sylfaen" w:hAnsi="Sylfaen" w:cs="Sylfaen"/>
          <w:sz w:val="20"/>
          <w:szCs w:val="20"/>
        </w:rPr>
        <w:t>დასრულებამდე</w:t>
      </w:r>
      <w:r w:rsidRPr="00E06DF8">
        <w:rPr>
          <w:rFonts w:ascii="Sylfaen" w:hAnsi="Sylfaen"/>
          <w:sz w:val="20"/>
          <w:szCs w:val="20"/>
        </w:rPr>
        <w:t xml:space="preserve">. </w:t>
      </w:r>
    </w:p>
    <w:p w14:paraId="1C8F6A07"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cs="Sylfaen"/>
          <w:noProof/>
          <w:sz w:val="20"/>
          <w:szCs w:val="20"/>
        </w:rPr>
        <w:t>10.</w:t>
      </w:r>
      <w:r w:rsidRPr="00E06DF8">
        <w:rPr>
          <w:rFonts w:ascii="Sylfaen" w:hAnsi="Sylfaen" w:cs="Sylfaen"/>
          <w:noProof/>
          <w:sz w:val="20"/>
          <w:szCs w:val="20"/>
          <w:lang w:val="ka-GE"/>
        </w:rPr>
        <w:t>2</w:t>
      </w:r>
      <w:r w:rsidRPr="00E06DF8">
        <w:rPr>
          <w:rFonts w:ascii="Sylfaen" w:hAnsi="Sylfaen" w:cs="Sylfaen"/>
          <w:noProof/>
          <w:sz w:val="20"/>
          <w:szCs w:val="20"/>
        </w:rPr>
        <w:t xml:space="preserve"> </w:t>
      </w: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44E33DF9"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lastRenderedPageBreak/>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5CCD5278" w14:textId="77777777" w:rsidR="00980441" w:rsidRPr="00E06DF8" w:rsidRDefault="00980441" w:rsidP="00980441">
      <w:pPr>
        <w:pStyle w:val="ListParagraph"/>
        <w:spacing w:after="0" w:line="276" w:lineRule="auto"/>
        <w:ind w:left="90" w:hanging="90"/>
        <w:jc w:val="both"/>
        <w:rPr>
          <w:rFonts w:ascii="Sylfaen" w:hAnsi="Sylfaen"/>
          <w:noProof/>
          <w:sz w:val="20"/>
          <w:szCs w:val="20"/>
          <w:lang w:val="ka-GE"/>
        </w:rPr>
      </w:pPr>
      <w:r w:rsidRPr="00E06DF8">
        <w:rPr>
          <w:rFonts w:ascii="Sylfaen" w:hAnsi="Sylfaen" w:cs="Sylfaen"/>
          <w:noProof/>
          <w:sz w:val="20"/>
          <w:szCs w:val="20"/>
          <w:lang w:val="ka-GE"/>
        </w:rPr>
        <w:t>(ბ) „მხარეთა“</w:t>
      </w:r>
      <w:r w:rsidRPr="00E06DF8">
        <w:rPr>
          <w:rFonts w:ascii="Sylfaen" w:hAnsi="Sylfaen"/>
          <w:noProof/>
          <w:sz w:val="20"/>
          <w:szCs w:val="20"/>
          <w:lang w:val="ka-GE"/>
        </w:rPr>
        <w:t xml:space="preserve"> ორმხრივი წერილობითი შეთანხმებით;</w:t>
      </w:r>
    </w:p>
    <w:p w14:paraId="4BE1BDB4"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E06DF8">
        <w:rPr>
          <w:rFonts w:ascii="Sylfaen" w:hAnsi="Sylfaen"/>
          <w:noProof/>
          <w:sz w:val="20"/>
          <w:szCs w:val="20"/>
        </w:rPr>
        <w:t>;</w:t>
      </w:r>
    </w:p>
    <w:p w14:paraId="2E3782C0" w14:textId="77777777" w:rsidR="00980441" w:rsidRPr="00E06DF8" w:rsidRDefault="00980441" w:rsidP="00980441">
      <w:pPr>
        <w:spacing w:after="0" w:line="276" w:lineRule="auto"/>
        <w:jc w:val="both"/>
        <w:rPr>
          <w:rFonts w:ascii="Sylfaen" w:hAnsi="Sylfaen"/>
          <w:noProof/>
          <w:sz w:val="20"/>
          <w:szCs w:val="20"/>
          <w:lang w:val="ka-GE"/>
        </w:rPr>
      </w:pPr>
      <w:r w:rsidRPr="00E06DF8">
        <w:rPr>
          <w:rFonts w:ascii="Sylfaen" w:hAnsi="Sylfaen"/>
          <w:noProof/>
          <w:sz w:val="20"/>
          <w:szCs w:val="20"/>
          <w:lang w:val="ka-GE"/>
        </w:rPr>
        <w:t>(დ) ნებისმიერ დროს, „შემსრულებლის“ მიერ „დამკვეთისთვის“ სულ ცოტა 60 კალენდარული დღით ადრე გაგზავნილი წერილობითი შეტყობინებით.</w:t>
      </w:r>
    </w:p>
    <w:p w14:paraId="229FC9DB" w14:textId="77777777" w:rsidR="00980441" w:rsidRPr="00E06DF8" w:rsidRDefault="00980441" w:rsidP="00980441">
      <w:pPr>
        <w:spacing w:after="0" w:line="276" w:lineRule="auto"/>
        <w:jc w:val="both"/>
        <w:rPr>
          <w:rFonts w:ascii="Sylfaen" w:hAnsi="Sylfaen" w:cs="Sylfaen"/>
          <w:sz w:val="20"/>
          <w:szCs w:val="20"/>
        </w:rPr>
      </w:pPr>
      <w:r w:rsidRPr="00E06DF8">
        <w:rPr>
          <w:rFonts w:ascii="Sylfaen" w:hAnsi="Sylfaen"/>
          <w:noProof/>
          <w:sz w:val="20"/>
          <w:szCs w:val="20"/>
          <w:lang w:val="ka-GE"/>
        </w:rPr>
        <w:t xml:space="preserve">10.3  თუ „ხელშეკრულება“ „შემსრულებელმა“ </w:t>
      </w:r>
      <w:r w:rsidRPr="00E06DF8">
        <w:rPr>
          <w:rFonts w:ascii="Sylfaen" w:hAnsi="Sylfaen" w:cs="Sylfaen"/>
          <w:sz w:val="20"/>
          <w:szCs w:val="20"/>
        </w:rPr>
        <w:t xml:space="preserve">მაშინ შეწყვიტა, როდესაც </w:t>
      </w:r>
      <w:r w:rsidRPr="00E06DF8">
        <w:rPr>
          <w:rFonts w:ascii="Sylfaen" w:hAnsi="Sylfaen" w:cs="Sylfaen"/>
          <w:sz w:val="20"/>
          <w:szCs w:val="20"/>
          <w:lang w:val="ka-GE"/>
        </w:rPr>
        <w:t>„დამკვეთი“</w:t>
      </w:r>
      <w:r w:rsidRPr="00E06DF8">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E06DF8">
        <w:rPr>
          <w:rFonts w:ascii="Sylfaen" w:hAnsi="Sylfaen" w:cs="Sylfaen"/>
          <w:sz w:val="20"/>
          <w:szCs w:val="20"/>
          <w:lang w:val="ka-GE"/>
        </w:rPr>
        <w:t>„შემსრულებელმა“</w:t>
      </w:r>
      <w:r w:rsidRPr="00E06DF8">
        <w:rPr>
          <w:rFonts w:ascii="Sylfaen" w:hAnsi="Sylfaen" w:cs="Sylfaen"/>
          <w:sz w:val="20"/>
          <w:szCs w:val="20"/>
        </w:rPr>
        <w:t xml:space="preserve"> უნდა </w:t>
      </w:r>
      <w:r w:rsidRPr="00E06DF8">
        <w:rPr>
          <w:rFonts w:ascii="Sylfaen" w:hAnsi="Sylfaen" w:cs="Sylfaen"/>
          <w:sz w:val="20"/>
          <w:szCs w:val="20"/>
          <w:lang w:val="ka-GE"/>
        </w:rPr>
        <w:t>აუნაზღაუროს „დამკვეთს“</w:t>
      </w:r>
      <w:r w:rsidRPr="00E06DF8">
        <w:rPr>
          <w:rFonts w:ascii="Sylfaen" w:hAnsi="Sylfaen" w:cs="Sylfaen"/>
          <w:sz w:val="20"/>
          <w:szCs w:val="20"/>
        </w:rPr>
        <w:t xml:space="preserve"> </w:t>
      </w:r>
      <w:r w:rsidRPr="00E06DF8">
        <w:rPr>
          <w:rFonts w:ascii="Sylfaen" w:hAnsi="Sylfaen" w:cs="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cs="Sylfaen"/>
          <w:sz w:val="20"/>
          <w:szCs w:val="20"/>
        </w:rPr>
        <w:t xml:space="preserve"> შეწყვეტით მიყენებული ზიანი, გარდა იმ შემთხვევებისა, როცა </w:t>
      </w:r>
      <w:r w:rsidRPr="00E06DF8">
        <w:rPr>
          <w:rFonts w:ascii="Sylfaen" w:hAnsi="Sylfaen" w:cs="Sylfaen"/>
          <w:sz w:val="20"/>
          <w:szCs w:val="20"/>
          <w:lang w:val="ka-GE"/>
        </w:rPr>
        <w:t>„შემსრულებელს“</w:t>
      </w:r>
      <w:r w:rsidRPr="00E06DF8">
        <w:rPr>
          <w:rFonts w:ascii="Sylfaen" w:hAnsi="Sylfaen" w:cs="Sylfaen"/>
          <w:sz w:val="20"/>
          <w:szCs w:val="20"/>
        </w:rPr>
        <w:t xml:space="preserve"> ამისათვის მნიშვნელოვანი საფუძველი ჰქონდა. </w:t>
      </w:r>
    </w:p>
    <w:p w14:paraId="670FA2AF" w14:textId="77777777" w:rsidR="00980441" w:rsidRPr="00E06DF8" w:rsidRDefault="00980441" w:rsidP="00980441">
      <w:pPr>
        <w:pStyle w:val="ListParagraph"/>
        <w:spacing w:after="0" w:line="276" w:lineRule="auto"/>
        <w:ind w:left="0"/>
        <w:jc w:val="both"/>
        <w:rPr>
          <w:rFonts w:ascii="Sylfaen" w:hAnsi="Sylfaen"/>
          <w:sz w:val="20"/>
          <w:szCs w:val="20"/>
          <w:lang w:val="ka-GE"/>
        </w:rPr>
      </w:pPr>
      <w:r w:rsidRPr="00E06DF8">
        <w:rPr>
          <w:rFonts w:ascii="Sylfaen" w:hAnsi="Sylfaen" w:cs="Sylfaen"/>
          <w:sz w:val="20"/>
          <w:szCs w:val="20"/>
          <w:lang w:val="ka-GE"/>
        </w:rPr>
        <w:t xml:space="preserve">10.4 </w:t>
      </w:r>
      <w:r w:rsidRPr="00E06DF8">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Pr="00E06DF8">
        <w:rPr>
          <w:rFonts w:ascii="Sylfaen" w:hAnsi="Sylfaen"/>
          <w:sz w:val="20"/>
          <w:szCs w:val="20"/>
        </w:rPr>
        <w:t>,</w:t>
      </w:r>
      <w:r w:rsidRPr="00E06DF8">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5DE10264" w14:textId="77777777" w:rsidR="00980441" w:rsidRPr="00E06DF8" w:rsidRDefault="00980441" w:rsidP="00980441">
      <w:pPr>
        <w:pStyle w:val="ListParagraph"/>
        <w:spacing w:after="0" w:line="276" w:lineRule="auto"/>
        <w:ind w:left="0"/>
        <w:jc w:val="both"/>
        <w:rPr>
          <w:rFonts w:ascii="Sylfaen" w:hAnsi="Sylfaen"/>
          <w:sz w:val="20"/>
          <w:szCs w:val="20"/>
          <w:lang w:val="ka-GE"/>
        </w:rPr>
      </w:pPr>
    </w:p>
    <w:p w14:paraId="1C25A8F9" w14:textId="77777777" w:rsidR="00980441" w:rsidRPr="00E06DF8" w:rsidRDefault="00980441" w:rsidP="00980441">
      <w:pPr>
        <w:pStyle w:val="ListParagraph"/>
        <w:numPr>
          <w:ilvl w:val="0"/>
          <w:numId w:val="19"/>
        </w:numPr>
        <w:spacing w:after="0" w:line="276" w:lineRule="auto"/>
        <w:ind w:hanging="720"/>
        <w:jc w:val="both"/>
        <w:rPr>
          <w:rFonts w:ascii="Sylfaen" w:hAnsi="Sylfaen"/>
          <w:b/>
          <w:sz w:val="20"/>
          <w:szCs w:val="20"/>
        </w:rPr>
      </w:pPr>
      <w:r w:rsidRPr="00E06DF8">
        <w:rPr>
          <w:rFonts w:ascii="Sylfaen" w:hAnsi="Sylfaen" w:cs="Sylfaen"/>
          <w:b/>
          <w:sz w:val="20"/>
          <w:szCs w:val="20"/>
        </w:rPr>
        <w:t>ფორს</w:t>
      </w:r>
      <w:r w:rsidRPr="00E06DF8">
        <w:rPr>
          <w:rFonts w:ascii="Sylfaen" w:hAnsi="Sylfaen"/>
          <w:b/>
          <w:sz w:val="20"/>
          <w:szCs w:val="20"/>
        </w:rPr>
        <w:t>-</w:t>
      </w:r>
      <w:r w:rsidRPr="00E06DF8">
        <w:rPr>
          <w:rFonts w:ascii="Sylfaen" w:hAnsi="Sylfaen" w:cs="Sylfaen"/>
          <w:b/>
          <w:sz w:val="20"/>
          <w:szCs w:val="20"/>
        </w:rPr>
        <w:t>მაჟორი</w:t>
      </w:r>
    </w:p>
    <w:p w14:paraId="6BD0087C" w14:textId="77777777"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sz w:val="20"/>
          <w:szCs w:val="20"/>
          <w:lang w:val="ka-GE"/>
        </w:rPr>
        <w:t>11.1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E06DF8">
        <w:rPr>
          <w:rFonts w:ascii="Sylfaen" w:hAnsi="Sylfaen"/>
          <w:b/>
          <w:sz w:val="20"/>
          <w:szCs w:val="20"/>
          <w:lang w:val="ka-GE"/>
        </w:rPr>
        <w:t>ფორს-მაჟორული ვითარება</w:t>
      </w:r>
      <w:r w:rsidRPr="00E06DF8">
        <w:rPr>
          <w:rFonts w:ascii="Sylfaen" w:hAnsi="Sylfaen"/>
          <w:sz w:val="20"/>
          <w:szCs w:val="20"/>
          <w:lang w:val="ka-GE"/>
        </w:rPr>
        <w:t xml:space="preserve">“). </w:t>
      </w:r>
    </w:p>
    <w:p w14:paraId="26E26772"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56A7578E"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p>
    <w:p w14:paraId="6CD6C5F0"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067482D9" w14:textId="77777777" w:rsidR="00980441" w:rsidRPr="00E06DF8" w:rsidRDefault="00980441" w:rsidP="00980441">
      <w:pPr>
        <w:pStyle w:val="ListParagraph"/>
        <w:numPr>
          <w:ilvl w:val="1"/>
          <w:numId w:val="19"/>
        </w:numPr>
        <w:tabs>
          <w:tab w:val="left" w:pos="0"/>
        </w:tabs>
        <w:spacing w:after="0" w:line="276" w:lineRule="auto"/>
        <w:ind w:left="0" w:firstLine="0"/>
        <w:jc w:val="both"/>
        <w:rPr>
          <w:rFonts w:ascii="Sylfaen" w:hAnsi="Sylfaen"/>
          <w:sz w:val="20"/>
          <w:szCs w:val="20"/>
          <w:lang w:val="ka-GE"/>
        </w:rPr>
      </w:pPr>
      <w:r w:rsidRPr="00E06DF8">
        <w:rPr>
          <w:rFonts w:ascii="Sylfaen" w:hAnsi="Sylfaen" w:cs="Sylfaen"/>
          <w:sz w:val="20"/>
          <w:szCs w:val="20"/>
          <w:lang w:val="ka-GE"/>
        </w:rPr>
        <w:t>იმ</w:t>
      </w:r>
      <w:r w:rsidRPr="00E06DF8">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3ECC7FA5" w14:textId="77777777" w:rsidR="00980441" w:rsidRPr="00E06DF8" w:rsidRDefault="00980441" w:rsidP="00980441">
      <w:pPr>
        <w:spacing w:after="0" w:line="276" w:lineRule="auto"/>
        <w:jc w:val="both"/>
        <w:rPr>
          <w:rFonts w:ascii="Sylfaen" w:hAnsi="Sylfaen"/>
          <w:b/>
          <w:sz w:val="20"/>
          <w:szCs w:val="20"/>
        </w:rPr>
      </w:pPr>
      <w:r w:rsidRPr="00E06DF8">
        <w:rPr>
          <w:rFonts w:ascii="Sylfaen" w:hAnsi="Sylfaen"/>
          <w:b/>
          <w:sz w:val="20"/>
          <w:szCs w:val="20"/>
        </w:rPr>
        <w:t>1</w:t>
      </w:r>
      <w:r w:rsidRPr="00E06DF8">
        <w:rPr>
          <w:rFonts w:ascii="Sylfaen" w:hAnsi="Sylfaen"/>
          <w:b/>
          <w:sz w:val="20"/>
          <w:szCs w:val="20"/>
          <w:lang w:val="ka-GE"/>
        </w:rPr>
        <w:t>2.</w:t>
      </w:r>
      <w:r w:rsidRPr="00E06DF8">
        <w:rPr>
          <w:rFonts w:ascii="Sylfaen" w:hAnsi="Sylfaen"/>
          <w:b/>
          <w:sz w:val="20"/>
          <w:szCs w:val="20"/>
        </w:rPr>
        <w:tab/>
      </w:r>
      <w:r w:rsidRPr="00E06DF8">
        <w:rPr>
          <w:rFonts w:ascii="Sylfaen" w:hAnsi="Sylfaen" w:cs="Sylfaen"/>
          <w:b/>
          <w:sz w:val="20"/>
          <w:szCs w:val="20"/>
        </w:rPr>
        <w:t>დავების</w:t>
      </w:r>
      <w:r w:rsidRPr="00E06DF8">
        <w:rPr>
          <w:rFonts w:ascii="Sylfaen" w:hAnsi="Sylfaen"/>
          <w:b/>
          <w:sz w:val="20"/>
          <w:szCs w:val="20"/>
        </w:rPr>
        <w:t xml:space="preserve"> </w:t>
      </w:r>
      <w:r w:rsidRPr="00E06DF8">
        <w:rPr>
          <w:rFonts w:ascii="Sylfaen" w:hAnsi="Sylfaen" w:cs="Sylfaen"/>
          <w:b/>
          <w:sz w:val="20"/>
          <w:szCs w:val="20"/>
        </w:rPr>
        <w:t>გადაწყვეტის</w:t>
      </w:r>
      <w:r w:rsidRPr="00E06DF8">
        <w:rPr>
          <w:rFonts w:ascii="Sylfaen" w:hAnsi="Sylfaen"/>
          <w:b/>
          <w:sz w:val="20"/>
          <w:szCs w:val="20"/>
        </w:rPr>
        <w:t xml:space="preserve"> </w:t>
      </w:r>
      <w:r w:rsidRPr="00E06DF8">
        <w:rPr>
          <w:rFonts w:ascii="Sylfaen" w:hAnsi="Sylfaen" w:cs="Sylfaen"/>
          <w:b/>
          <w:sz w:val="20"/>
          <w:szCs w:val="20"/>
        </w:rPr>
        <w:t>წესი</w:t>
      </w:r>
    </w:p>
    <w:p w14:paraId="4649BB5A" w14:textId="6A689365" w:rsidR="00980441" w:rsidRPr="00E06DF8" w:rsidRDefault="00980441" w:rsidP="00980441">
      <w:pPr>
        <w:spacing w:after="0" w:line="276" w:lineRule="auto"/>
        <w:jc w:val="both"/>
        <w:rPr>
          <w:rFonts w:ascii="Sylfaen" w:hAnsi="Sylfaen"/>
          <w:sz w:val="20"/>
          <w:szCs w:val="20"/>
          <w:lang w:val="ka-GE"/>
        </w:rPr>
      </w:pPr>
      <w:r w:rsidRPr="00E06DF8">
        <w:rPr>
          <w:rFonts w:ascii="Sylfaen" w:hAnsi="Sylfaen"/>
          <w:sz w:val="20"/>
          <w:szCs w:val="20"/>
        </w:rPr>
        <w:t>12.1</w:t>
      </w:r>
      <w:r w:rsidRPr="00E06DF8">
        <w:rPr>
          <w:rFonts w:ascii="Sylfaen" w:hAnsi="Sylfaen"/>
          <w:sz w:val="20"/>
          <w:szCs w:val="20"/>
        </w:rPr>
        <w:tab/>
      </w:r>
      <w:r w:rsidRPr="00E06DF8">
        <w:rPr>
          <w:rFonts w:ascii="Sylfaen" w:hAnsi="Sylfaen"/>
          <w:sz w:val="20"/>
          <w:szCs w:val="20"/>
          <w:lang w:val="ka-GE"/>
        </w:rPr>
        <w:t>„</w:t>
      </w:r>
      <w:r w:rsidR="00862F8D" w:rsidRPr="00E06DF8">
        <w:rPr>
          <w:rFonts w:ascii="Sylfaen" w:hAnsi="Sylfaen"/>
          <w:sz w:val="20"/>
          <w:szCs w:val="20"/>
          <w:lang w:val="ka-GE"/>
        </w:rPr>
        <w:t>მხარეთა“</w:t>
      </w:r>
      <w:r w:rsidR="00862F8D" w:rsidRPr="00E06DF8">
        <w:rPr>
          <w:rFonts w:ascii="Sylfaen" w:hAnsi="Sylfaen"/>
          <w:sz w:val="20"/>
          <w:szCs w:val="20"/>
        </w:rPr>
        <w:t xml:space="preserve"> </w:t>
      </w:r>
      <w:r w:rsidR="00862F8D" w:rsidRPr="00E06DF8">
        <w:rPr>
          <w:rFonts w:ascii="Sylfaen" w:hAnsi="Sylfaen"/>
          <w:sz w:val="20"/>
          <w:szCs w:val="20"/>
          <w:lang w:val="ka-GE"/>
        </w:rPr>
        <w:t>შორის</w:t>
      </w:r>
      <w:r w:rsidRPr="00E06DF8">
        <w:rPr>
          <w:rFonts w:ascii="Sylfaen" w:hAnsi="Sylfaen"/>
          <w:sz w:val="20"/>
          <w:szCs w:val="20"/>
          <w:lang w:val="ka-GE"/>
        </w:rPr>
        <w:t xml:space="preserve">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w:t>
      </w:r>
      <w:r w:rsidRPr="00E06DF8">
        <w:rPr>
          <w:rFonts w:ascii="Sylfaen" w:hAnsi="Sylfaen"/>
          <w:sz w:val="20"/>
          <w:szCs w:val="20"/>
          <w:lang w:val="ka-GE"/>
        </w:rPr>
        <w:lastRenderedPageBreak/>
        <w:t xml:space="preserve">შეთანხმებას, მაშინ დავის გადასაწყვეტად „მხარეები“ მიმართავენ საქართველოს შესაბამისი </w:t>
      </w:r>
      <w:r w:rsidRPr="00E06DF8">
        <w:rPr>
          <w:rFonts w:ascii="Sylfaen" w:hAnsi="Sylfaen"/>
          <w:noProof/>
          <w:sz w:val="20"/>
          <w:szCs w:val="20"/>
          <w:lang w:val="ka-GE"/>
        </w:rPr>
        <w:t xml:space="preserve">განსჯადობის </w:t>
      </w:r>
      <w:r w:rsidRPr="00E06DF8">
        <w:rPr>
          <w:rFonts w:ascii="Sylfaen" w:hAnsi="Sylfaen"/>
          <w:sz w:val="20"/>
          <w:szCs w:val="20"/>
          <w:lang w:val="ka-GE"/>
        </w:rPr>
        <w:t>სასამართლოს.</w:t>
      </w:r>
    </w:p>
    <w:p w14:paraId="15A54071" w14:textId="77777777" w:rsidR="00980441" w:rsidRPr="00E06DF8" w:rsidRDefault="00980441" w:rsidP="00980441">
      <w:pPr>
        <w:spacing w:after="0" w:line="276" w:lineRule="auto"/>
        <w:ind w:left="360" w:hanging="360"/>
        <w:jc w:val="both"/>
        <w:rPr>
          <w:rFonts w:ascii="Sylfaen" w:hAnsi="Sylfaen"/>
          <w:b/>
          <w:sz w:val="20"/>
          <w:szCs w:val="20"/>
        </w:rPr>
      </w:pPr>
      <w:r w:rsidRPr="00E06DF8">
        <w:rPr>
          <w:rFonts w:ascii="Sylfaen" w:hAnsi="Sylfaen" w:cs="Sylfaen"/>
          <w:b/>
          <w:sz w:val="20"/>
          <w:szCs w:val="20"/>
          <w:lang w:val="ka-GE"/>
        </w:rPr>
        <w:t xml:space="preserve">13. </w:t>
      </w:r>
      <w:r w:rsidRPr="00E06DF8">
        <w:rPr>
          <w:rFonts w:ascii="Sylfaen" w:hAnsi="Sylfaen" w:cs="Sylfaen"/>
          <w:b/>
          <w:sz w:val="20"/>
          <w:szCs w:val="20"/>
          <w:lang w:val="ka-GE"/>
        </w:rPr>
        <w:tab/>
      </w:r>
      <w:r w:rsidRPr="00E06DF8">
        <w:rPr>
          <w:rFonts w:ascii="Sylfaen" w:hAnsi="Sylfaen" w:cs="Sylfaen"/>
          <w:b/>
          <w:sz w:val="20"/>
          <w:szCs w:val="20"/>
          <w:lang w:val="ka-GE"/>
        </w:rPr>
        <w:tab/>
      </w:r>
      <w:r w:rsidRPr="00E06DF8">
        <w:rPr>
          <w:rFonts w:ascii="Sylfaen" w:hAnsi="Sylfaen" w:cs="Sylfaen"/>
          <w:b/>
          <w:sz w:val="20"/>
          <w:szCs w:val="20"/>
        </w:rPr>
        <w:t>დასკვნითი</w:t>
      </w:r>
      <w:r w:rsidRPr="00E06DF8">
        <w:rPr>
          <w:rFonts w:ascii="Sylfaen" w:hAnsi="Sylfaen"/>
          <w:b/>
          <w:sz w:val="20"/>
          <w:szCs w:val="20"/>
        </w:rPr>
        <w:t xml:space="preserve"> </w:t>
      </w:r>
      <w:r w:rsidRPr="00E06DF8">
        <w:rPr>
          <w:rFonts w:ascii="Sylfaen" w:hAnsi="Sylfaen" w:cs="Sylfaen"/>
          <w:b/>
          <w:sz w:val="20"/>
          <w:szCs w:val="20"/>
        </w:rPr>
        <w:t>დებულებები</w:t>
      </w:r>
    </w:p>
    <w:p w14:paraId="7FA5F33B" w14:textId="66FE8B01" w:rsidR="00980441" w:rsidRPr="00E06DF8" w:rsidRDefault="00980441" w:rsidP="00980441">
      <w:pPr>
        <w:tabs>
          <w:tab w:val="left" w:pos="0"/>
        </w:tabs>
        <w:spacing w:after="0" w:line="276" w:lineRule="auto"/>
        <w:jc w:val="both"/>
        <w:rPr>
          <w:rFonts w:ascii="Sylfaen" w:hAnsi="Sylfaen"/>
          <w:sz w:val="20"/>
          <w:szCs w:val="20"/>
          <w:lang w:val="ka-GE"/>
        </w:rPr>
      </w:pPr>
      <w:r w:rsidRPr="00E06DF8">
        <w:rPr>
          <w:rFonts w:ascii="Sylfaen" w:hAnsi="Sylfaen" w:cs="Sylfaen"/>
          <w:sz w:val="20"/>
          <w:szCs w:val="20"/>
          <w:lang w:val="ka-GE"/>
        </w:rPr>
        <w:t>13.1 წინამდებარე</w:t>
      </w:r>
      <w:r w:rsidRPr="00E06DF8">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4E27844C" w14:textId="4CF9255D" w:rsidR="00A52AC7" w:rsidRPr="00E06DF8" w:rsidRDefault="00A52AC7" w:rsidP="00A52AC7">
      <w:pPr>
        <w:pStyle w:val="ListParagraph"/>
        <w:numPr>
          <w:ilvl w:val="1"/>
          <w:numId w:val="20"/>
        </w:numPr>
        <w:tabs>
          <w:tab w:val="left" w:pos="0"/>
        </w:tabs>
        <w:spacing w:after="0" w:line="276" w:lineRule="auto"/>
        <w:ind w:left="0" w:firstLine="0"/>
        <w:jc w:val="both"/>
        <w:rPr>
          <w:rFonts w:ascii="Sylfaen" w:hAnsi="Sylfaen" w:cs="Sylfaen"/>
          <w:sz w:val="20"/>
          <w:szCs w:val="20"/>
          <w:lang w:val="ka-GE"/>
        </w:rPr>
      </w:pPr>
      <w:r w:rsidRPr="00E06DF8">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 უფლებით.</w:t>
      </w:r>
    </w:p>
    <w:p w14:paraId="1C7129E1"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3C605190"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5625DD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lang w:val="ka-GE"/>
        </w:rPr>
        <w:t xml:space="preserve">მუხლის/პუნქტის/ქვეპუნქტის </w:t>
      </w:r>
      <w:r w:rsidRPr="00E06DF8">
        <w:rPr>
          <w:rFonts w:ascii="Sylfaen" w:hAnsi="Sylfaen" w:cs="Sylfaen"/>
          <w:sz w:val="20"/>
          <w:szCs w:val="20"/>
        </w:rPr>
        <w:t>ბათილობა</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lang w:val="ka-GE"/>
        </w:rPr>
        <w:t xml:space="preserve">იწვევს მისი სხვა მუხლის/პუნქტის/ქვეპუნქტის ან/და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sz w:val="20"/>
          <w:szCs w:val="20"/>
          <w:lang w:val="ka-GE"/>
        </w:rPr>
        <w:t xml:space="preserve">„ხელშეკრულების“ </w:t>
      </w:r>
      <w:r w:rsidRPr="00E06DF8">
        <w:rPr>
          <w:rFonts w:ascii="Sylfaen" w:hAnsi="Sylfaen" w:cs="Sylfaen"/>
          <w:sz w:val="20"/>
          <w:szCs w:val="20"/>
        </w:rPr>
        <w:t>ბათილობას</w:t>
      </w:r>
      <w:r w:rsidRPr="00E06DF8">
        <w:rPr>
          <w:rFonts w:ascii="Sylfaen" w:hAnsi="Sylfaen"/>
          <w:sz w:val="20"/>
          <w:szCs w:val="20"/>
        </w:rPr>
        <w:t xml:space="preserve">. </w:t>
      </w:r>
    </w:p>
    <w:p w14:paraId="05A89518"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F6C6853" w14:textId="77777777" w:rsidR="00980441" w:rsidRPr="00E06DF8" w:rsidRDefault="00980441" w:rsidP="00980441">
      <w:pPr>
        <w:pStyle w:val="ListParagraph"/>
        <w:numPr>
          <w:ilvl w:val="1"/>
          <w:numId w:val="20"/>
        </w:numPr>
        <w:tabs>
          <w:tab w:val="left" w:pos="0"/>
        </w:tabs>
        <w:spacing w:after="0" w:line="276"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6CEB113D" w14:textId="77777777" w:rsidR="00980441" w:rsidRPr="00E06DF8" w:rsidRDefault="00980441" w:rsidP="00980441">
      <w:pPr>
        <w:pStyle w:val="ListParagraph"/>
        <w:tabs>
          <w:tab w:val="left" w:pos="0"/>
        </w:tabs>
        <w:spacing w:after="0" w:line="276" w:lineRule="auto"/>
        <w:ind w:left="0"/>
        <w:jc w:val="both"/>
        <w:rPr>
          <w:rFonts w:ascii="Sylfaen" w:hAnsi="Sylfaen"/>
          <w:sz w:val="20"/>
          <w:szCs w:val="20"/>
          <w:lang w:val="ka-GE"/>
        </w:rPr>
      </w:pPr>
    </w:p>
    <w:p w14:paraId="15B67B7A" w14:textId="6F0CE56D" w:rsidR="0075389D" w:rsidRPr="00E06DF8" w:rsidRDefault="00980441" w:rsidP="00312158">
      <w:pPr>
        <w:pStyle w:val="ListParagraph"/>
        <w:tabs>
          <w:tab w:val="left" w:pos="0"/>
        </w:tabs>
        <w:spacing w:after="0" w:line="276" w:lineRule="auto"/>
        <w:ind w:left="0"/>
        <w:jc w:val="both"/>
        <w:rPr>
          <w:rFonts w:ascii="Sylfaen" w:hAnsi="Sylfaen"/>
          <w:sz w:val="20"/>
          <w:szCs w:val="20"/>
          <w:lang w:val="ka-GE"/>
        </w:rPr>
      </w:pPr>
      <w:r w:rsidRPr="00E06DF8">
        <w:rPr>
          <w:rFonts w:ascii="Sylfaen" w:hAnsi="Sylfaen"/>
          <w:sz w:val="20"/>
          <w:szCs w:val="20"/>
          <w:lang w:val="ka-GE"/>
        </w:rPr>
        <w:t>რის დასტურადაც „მხარეებმა“ უზრუნველყვეს წინამდებარე „ხელშეკრულების“ ხელმოწერა ზემოთ მითითებულ თარიღზე</w:t>
      </w:r>
      <w:r w:rsidR="00312158" w:rsidRPr="00E06DF8">
        <w:rPr>
          <w:rFonts w:ascii="Sylfaen" w:hAnsi="Sylfaen"/>
          <w:sz w:val="20"/>
          <w:szCs w:val="20"/>
          <w:lang w:val="ka-GE"/>
        </w:rPr>
        <w:t>.</w:t>
      </w:r>
    </w:p>
    <w:p w14:paraId="14ABADA5" w14:textId="47D39D69" w:rsidR="005E425E" w:rsidRPr="00E06DF8" w:rsidRDefault="005E425E" w:rsidP="00112EC6">
      <w:pPr>
        <w:spacing w:after="0" w:line="360" w:lineRule="auto"/>
        <w:rPr>
          <w:rFonts w:ascii="Sylfaen" w:hAnsi="Sylfaen" w:cs="Sylfaen"/>
          <w:b/>
          <w:sz w:val="20"/>
          <w:szCs w:val="20"/>
        </w:rPr>
      </w:pPr>
      <w:r w:rsidRPr="00E06DF8">
        <w:rPr>
          <w:rFonts w:ascii="Sylfaen" w:hAnsi="Sylfaen" w:cs="Sylfaen"/>
          <w:b/>
          <w:sz w:val="20"/>
          <w:szCs w:val="20"/>
        </w:rPr>
        <w:t>მხარეთა</w:t>
      </w:r>
      <w:r w:rsidRPr="00E06DF8">
        <w:rPr>
          <w:rFonts w:ascii="Sylfaen" w:hAnsi="Sylfaen"/>
          <w:b/>
          <w:sz w:val="20"/>
          <w:szCs w:val="20"/>
        </w:rPr>
        <w:t xml:space="preserve"> </w:t>
      </w:r>
      <w:r w:rsidRPr="00E06DF8">
        <w:rPr>
          <w:rFonts w:ascii="Sylfaen" w:hAnsi="Sylfaen" w:cs="Sylfaen"/>
          <w:b/>
          <w:sz w:val="20"/>
          <w:szCs w:val="20"/>
        </w:rPr>
        <w:t>რეკვიზიტები</w:t>
      </w:r>
      <w:r w:rsidRPr="00E06DF8">
        <w:rPr>
          <w:rFonts w:ascii="Sylfaen" w:hAnsi="Sylfaen"/>
          <w:b/>
          <w:sz w:val="20"/>
          <w:szCs w:val="20"/>
        </w:rPr>
        <w:t xml:space="preserve">  </w:t>
      </w:r>
      <w:r w:rsidRPr="00E06DF8">
        <w:rPr>
          <w:rFonts w:ascii="Sylfaen" w:hAnsi="Sylfaen" w:cs="Sylfaen"/>
          <w:b/>
          <w:sz w:val="20"/>
          <w:szCs w:val="20"/>
        </w:rPr>
        <w:t>და</w:t>
      </w:r>
      <w:r w:rsidRPr="00E06DF8">
        <w:rPr>
          <w:rFonts w:ascii="Sylfaen" w:hAnsi="Sylfaen"/>
          <w:b/>
          <w:sz w:val="20"/>
          <w:szCs w:val="20"/>
        </w:rPr>
        <w:t xml:space="preserve"> </w:t>
      </w:r>
      <w:r w:rsidRPr="00E06DF8">
        <w:rPr>
          <w:rFonts w:ascii="Sylfaen" w:hAnsi="Sylfaen" w:cs="Sylfaen"/>
          <w:b/>
          <w:sz w:val="20"/>
          <w:szCs w:val="20"/>
        </w:rPr>
        <w:t>ხელმოწერები</w:t>
      </w:r>
    </w:p>
    <w:p w14:paraId="1C4A99BE" w14:textId="77777777" w:rsidR="00C405C3" w:rsidRPr="00E06DF8" w:rsidRDefault="00C405C3" w:rsidP="00112EC6">
      <w:pPr>
        <w:spacing w:after="0" w:line="360" w:lineRule="auto"/>
        <w:rPr>
          <w:rFonts w:ascii="Sylfaen" w:hAnsi="Sylfaen"/>
          <w:b/>
          <w:sz w:val="20"/>
          <w:szCs w:val="20"/>
        </w:rPr>
      </w:pPr>
    </w:p>
    <w:tbl>
      <w:tblPr>
        <w:tblStyle w:val="TableGrid"/>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802"/>
      </w:tblGrid>
      <w:tr w:rsidR="00032B09" w:rsidRPr="00E06DF8" w14:paraId="5E41D19C" w14:textId="77777777" w:rsidTr="00265212">
        <w:trPr>
          <w:trHeight w:val="3106"/>
        </w:trPr>
        <w:tc>
          <w:tcPr>
            <w:tcW w:w="5336" w:type="dxa"/>
          </w:tcPr>
          <w:p w14:paraId="7BD51068" w14:textId="77777777" w:rsidR="00032B09" w:rsidRPr="00E06DF8" w:rsidRDefault="00032B09" w:rsidP="00032B09">
            <w:pPr>
              <w:spacing w:line="360" w:lineRule="auto"/>
              <w:jc w:val="both"/>
              <w:rPr>
                <w:rFonts w:ascii="Sylfaen" w:hAnsi="Sylfaen"/>
                <w:b/>
                <w:sz w:val="20"/>
                <w:szCs w:val="20"/>
              </w:rPr>
            </w:pPr>
            <w:r w:rsidRPr="00E06DF8">
              <w:rPr>
                <w:rFonts w:ascii="Sylfaen" w:hAnsi="Sylfaen" w:cs="Sylfaen"/>
                <w:b/>
                <w:sz w:val="20"/>
                <w:szCs w:val="20"/>
              </w:rPr>
              <w:t>დამკვეთი</w:t>
            </w:r>
          </w:p>
          <w:p w14:paraId="37E36D1A"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2ADD5A16" w14:textId="77777777" w:rsidR="00032B09" w:rsidRPr="00E06DF8" w:rsidRDefault="00032B09" w:rsidP="00032B09">
            <w:pPr>
              <w:jc w:val="both"/>
              <w:rPr>
                <w:rFonts w:ascii="Sylfaen" w:hAnsi="Sylfaen" w:cs="Sylfaen"/>
                <w:sz w:val="20"/>
                <w:szCs w:val="20"/>
                <w:lang w:val="ka-GE"/>
              </w:rPr>
            </w:pPr>
            <w:r w:rsidRPr="00E06DF8">
              <w:rPr>
                <w:rFonts w:ascii="Sylfaen" w:hAnsi="Sylfaen" w:cs="Sylfaen"/>
                <w:sz w:val="20"/>
                <w:szCs w:val="20"/>
              </w:rPr>
              <w:t>ქ</w:t>
            </w:r>
            <w:r w:rsidRPr="00E06DF8">
              <w:rPr>
                <w:rFonts w:ascii="Sylfaen" w:hAnsi="Sylfaen"/>
                <w:sz w:val="20"/>
                <w:szCs w:val="20"/>
              </w:rPr>
              <w:t xml:space="preserve">. </w:t>
            </w:r>
            <w:r w:rsidRPr="00E06DF8">
              <w:rPr>
                <w:rFonts w:ascii="Sylfaen" w:hAnsi="Sylfaen" w:cs="Sylfaen"/>
                <w:sz w:val="20"/>
                <w:szCs w:val="20"/>
              </w:rPr>
              <w:t>თბილისი</w:t>
            </w:r>
            <w:r w:rsidRPr="00E06DF8">
              <w:rPr>
                <w:rFonts w:ascii="Sylfaen" w:hAnsi="Sylfaen"/>
                <w:sz w:val="20"/>
                <w:szCs w:val="20"/>
              </w:rPr>
              <w:t>,</w:t>
            </w:r>
            <w:r w:rsidRPr="00E06DF8">
              <w:rPr>
                <w:rFonts w:ascii="Sylfaen" w:hAnsi="Sylfaen" w:cs="Sylfaen"/>
                <w:sz w:val="20"/>
                <w:szCs w:val="20"/>
                <w:lang w:val="ka-GE"/>
              </w:rPr>
              <w:t>მთაწმინდის რაიონი, მედეა (მზია)</w:t>
            </w:r>
          </w:p>
          <w:p w14:paraId="08D5B717" w14:textId="77777777" w:rsidR="00032B09" w:rsidRPr="00E06DF8" w:rsidRDefault="00032B09" w:rsidP="00032B09">
            <w:pPr>
              <w:jc w:val="both"/>
              <w:rPr>
                <w:rFonts w:ascii="Sylfaen" w:hAnsi="Sylfaen"/>
                <w:sz w:val="20"/>
                <w:szCs w:val="20"/>
                <w:lang w:val="ka-GE"/>
              </w:rPr>
            </w:pPr>
            <w:r w:rsidRPr="00E06DF8">
              <w:rPr>
                <w:rFonts w:ascii="Sylfaen" w:hAnsi="Sylfaen" w:cs="Sylfaen"/>
                <w:sz w:val="20"/>
                <w:szCs w:val="20"/>
                <w:lang w:val="ka-GE"/>
              </w:rPr>
              <w:t xml:space="preserve">ჯუღელის ქუჩა, N10 </w:t>
            </w:r>
          </w:p>
          <w:p w14:paraId="09DDB092"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საიდენტიფიკაციო</w:t>
            </w:r>
            <w:r w:rsidRPr="00E06DF8">
              <w:rPr>
                <w:rFonts w:ascii="Sylfaen" w:hAnsi="Sylfaen"/>
                <w:sz w:val="20"/>
                <w:szCs w:val="20"/>
              </w:rPr>
              <w:t xml:space="preserve"> </w:t>
            </w:r>
            <w:r w:rsidRPr="00E06DF8">
              <w:rPr>
                <w:rFonts w:ascii="Sylfaen" w:hAnsi="Sylfaen" w:cs="Sylfaen"/>
                <w:sz w:val="20"/>
                <w:szCs w:val="20"/>
              </w:rPr>
              <w:t>კოდი</w:t>
            </w:r>
            <w:r w:rsidRPr="00E06DF8">
              <w:rPr>
                <w:rFonts w:ascii="Sylfaen" w:hAnsi="Sylfaen"/>
                <w:sz w:val="20"/>
                <w:szCs w:val="20"/>
              </w:rPr>
              <w:t xml:space="preserve"> N203826002</w:t>
            </w:r>
          </w:p>
          <w:p w14:paraId="18CB81E5"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სს</w:t>
            </w:r>
            <w:r w:rsidRPr="00E06DF8">
              <w:rPr>
                <w:rFonts w:ascii="Sylfaen" w:hAnsi="Sylfaen" w:cs="Sylfaen"/>
                <w:sz w:val="20"/>
                <w:szCs w:val="20"/>
                <w:lang w:val="ka-GE"/>
              </w:rPr>
              <w:t xml:space="preserve"> „</w:t>
            </w:r>
            <w:r w:rsidRPr="00E06DF8">
              <w:rPr>
                <w:rFonts w:ascii="Sylfaen" w:hAnsi="Sylfaen" w:cs="Sylfaen"/>
                <w:sz w:val="20"/>
                <w:szCs w:val="20"/>
              </w:rPr>
              <w:t>თიბისი</w:t>
            </w:r>
            <w:r w:rsidRPr="00E06DF8">
              <w:rPr>
                <w:rFonts w:ascii="Sylfaen" w:hAnsi="Sylfaen"/>
                <w:sz w:val="20"/>
                <w:szCs w:val="20"/>
              </w:rPr>
              <w:t xml:space="preserve"> </w:t>
            </w:r>
            <w:r w:rsidRPr="00E06DF8">
              <w:rPr>
                <w:rFonts w:ascii="Sylfaen" w:hAnsi="Sylfaen" w:cs="Sylfaen"/>
                <w:sz w:val="20"/>
                <w:szCs w:val="20"/>
              </w:rPr>
              <w:t>ბანკი</w:t>
            </w:r>
            <w:r w:rsidRPr="00E06DF8">
              <w:rPr>
                <w:rFonts w:ascii="Sylfaen" w:hAnsi="Sylfaen"/>
                <w:sz w:val="20"/>
                <w:szCs w:val="20"/>
              </w:rPr>
              <w:t xml:space="preserve">” </w:t>
            </w:r>
          </w:p>
          <w:p w14:paraId="5242F227"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ბანკის</w:t>
            </w:r>
            <w:r w:rsidRPr="00E06DF8">
              <w:rPr>
                <w:rFonts w:ascii="Sylfaen" w:hAnsi="Sylfaen"/>
                <w:sz w:val="20"/>
                <w:szCs w:val="20"/>
              </w:rPr>
              <w:t xml:space="preserve"> </w:t>
            </w:r>
            <w:r w:rsidRPr="00E06DF8">
              <w:rPr>
                <w:rFonts w:ascii="Sylfaen" w:hAnsi="Sylfaen" w:cs="Sylfaen"/>
                <w:sz w:val="20"/>
                <w:szCs w:val="20"/>
              </w:rPr>
              <w:t>კოდი</w:t>
            </w:r>
            <w:r w:rsidRPr="00E06DF8">
              <w:rPr>
                <w:rFonts w:ascii="Sylfaen" w:hAnsi="Sylfaen"/>
                <w:sz w:val="20"/>
                <w:szCs w:val="20"/>
              </w:rPr>
              <w:t xml:space="preserve"> </w:t>
            </w:r>
            <w:r w:rsidRPr="00E06DF8">
              <w:rPr>
                <w:rFonts w:ascii="Sylfaen" w:hAnsi="Sylfaen" w:cs="Sylfaen"/>
                <w:sz w:val="20"/>
                <w:szCs w:val="20"/>
              </w:rPr>
              <w:t>TBCBGE22</w:t>
            </w:r>
            <w:r w:rsidRPr="00E06DF8">
              <w:rPr>
                <w:rFonts w:ascii="Sylfaen" w:hAnsi="Sylfaen"/>
                <w:sz w:val="20"/>
                <w:szCs w:val="20"/>
              </w:rPr>
              <w:t xml:space="preserve">, </w:t>
            </w:r>
          </w:p>
          <w:p w14:paraId="6D509257" w14:textId="77777777" w:rsidR="00032B09" w:rsidRPr="00E06DF8" w:rsidRDefault="00032B09" w:rsidP="00032B09">
            <w:pPr>
              <w:jc w:val="both"/>
              <w:rPr>
                <w:rFonts w:ascii="Sylfaen" w:hAnsi="Sylfaen"/>
                <w:sz w:val="20"/>
                <w:szCs w:val="20"/>
              </w:rPr>
            </w:pPr>
            <w:r w:rsidRPr="00E06DF8">
              <w:rPr>
                <w:rFonts w:ascii="Sylfaen" w:hAnsi="Sylfaen" w:cs="Sylfaen"/>
                <w:sz w:val="20"/>
                <w:szCs w:val="20"/>
              </w:rPr>
              <w:t>ანგარიშის</w:t>
            </w:r>
            <w:r w:rsidRPr="00E06DF8">
              <w:rPr>
                <w:rFonts w:ascii="Sylfaen" w:hAnsi="Sylfaen"/>
                <w:sz w:val="20"/>
                <w:szCs w:val="20"/>
              </w:rPr>
              <w:t xml:space="preserve"> # GE85</w:t>
            </w:r>
            <w:r w:rsidRPr="00E06DF8">
              <w:rPr>
                <w:rFonts w:ascii="Sylfaen" w:hAnsi="Sylfaen" w:cs="Sylfaen"/>
                <w:sz w:val="20"/>
                <w:szCs w:val="20"/>
              </w:rPr>
              <w:t>TB</w:t>
            </w:r>
            <w:r w:rsidRPr="00E06DF8">
              <w:rPr>
                <w:rFonts w:ascii="Sylfaen" w:hAnsi="Sylfaen"/>
                <w:sz w:val="20"/>
                <w:szCs w:val="20"/>
              </w:rPr>
              <w:t>1100000000467467</w:t>
            </w:r>
          </w:p>
          <w:p w14:paraId="470AFB15" w14:textId="77777777" w:rsidR="00032B09" w:rsidRPr="00E06DF8" w:rsidRDefault="00032B09" w:rsidP="00032B09">
            <w:pPr>
              <w:spacing w:line="360" w:lineRule="auto"/>
              <w:jc w:val="both"/>
              <w:rPr>
                <w:rFonts w:ascii="Sylfaen" w:hAnsi="Sylfaen"/>
                <w:sz w:val="20"/>
                <w:szCs w:val="20"/>
              </w:rPr>
            </w:pPr>
          </w:p>
          <w:p w14:paraId="0B4F28A1" w14:textId="77777777" w:rsidR="00032B09" w:rsidRPr="00E06DF8" w:rsidRDefault="00032B09" w:rsidP="00032B09">
            <w:pPr>
              <w:spacing w:line="360" w:lineRule="auto"/>
              <w:jc w:val="both"/>
              <w:rPr>
                <w:rFonts w:ascii="Sylfaen" w:hAnsi="Sylfaen"/>
                <w:sz w:val="20"/>
                <w:szCs w:val="20"/>
                <w:lang w:val="ka-GE"/>
              </w:rPr>
            </w:pPr>
            <w:r w:rsidRPr="00E06DF8">
              <w:rPr>
                <w:rFonts w:ascii="Sylfaen" w:hAnsi="Sylfaen" w:cs="Sylfaen"/>
                <w:sz w:val="20"/>
                <w:szCs w:val="20"/>
              </w:rPr>
              <w:t>ირაკლი ბაბუხადია</w:t>
            </w:r>
            <w:r w:rsidRPr="00E06DF8">
              <w:rPr>
                <w:rFonts w:ascii="Sylfaen" w:hAnsi="Sylfaen" w:cs="Sylfaen"/>
                <w:sz w:val="20"/>
                <w:szCs w:val="20"/>
                <w:lang w:val="ka-GE"/>
              </w:rPr>
              <w:t xml:space="preserve">                                                                                                                                                                                                                                                                                                                                                                                    </w:t>
            </w:r>
          </w:p>
          <w:p w14:paraId="76D64D5A" w14:textId="77777777" w:rsidR="00032B09" w:rsidRPr="00E06DF8" w:rsidRDefault="00032B09" w:rsidP="00032B09">
            <w:pPr>
              <w:spacing w:line="360" w:lineRule="auto"/>
              <w:jc w:val="both"/>
              <w:rPr>
                <w:rFonts w:ascii="Sylfaen" w:hAnsi="Sylfaen"/>
                <w:sz w:val="20"/>
                <w:szCs w:val="20"/>
              </w:rPr>
            </w:pPr>
            <w:r w:rsidRPr="00E06DF8">
              <w:rPr>
                <w:rFonts w:ascii="Sylfaen" w:hAnsi="Sylfaen" w:cs="Sylfaen"/>
                <w:sz w:val="20"/>
                <w:szCs w:val="20"/>
              </w:rPr>
              <w:t>გენერალური</w:t>
            </w:r>
            <w:r w:rsidRPr="00E06DF8">
              <w:rPr>
                <w:rFonts w:ascii="Sylfaen" w:hAnsi="Sylfaen"/>
                <w:sz w:val="20"/>
                <w:szCs w:val="20"/>
              </w:rPr>
              <w:t xml:space="preserve"> </w:t>
            </w:r>
            <w:r w:rsidRPr="00E06DF8">
              <w:rPr>
                <w:rFonts w:ascii="Sylfaen" w:hAnsi="Sylfaen" w:cs="Sylfaen"/>
                <w:sz w:val="20"/>
                <w:szCs w:val="20"/>
              </w:rPr>
              <w:t>დირექტორი</w:t>
            </w:r>
          </w:p>
          <w:p w14:paraId="5D58A2CF" w14:textId="40CD41BD" w:rsidR="00032B09" w:rsidRPr="00E06DF8" w:rsidRDefault="00032B09" w:rsidP="00032B09">
            <w:pPr>
              <w:spacing w:line="360" w:lineRule="auto"/>
              <w:jc w:val="both"/>
              <w:rPr>
                <w:rFonts w:ascii="Sylfaen" w:hAnsi="Sylfaen"/>
                <w:sz w:val="20"/>
                <w:szCs w:val="20"/>
                <w:lang w:val="ka-GE"/>
              </w:rPr>
            </w:pPr>
          </w:p>
        </w:tc>
        <w:tc>
          <w:tcPr>
            <w:tcW w:w="4802" w:type="dxa"/>
          </w:tcPr>
          <w:p w14:paraId="56AE7434" w14:textId="77777777" w:rsidR="00032B09" w:rsidRPr="00E06DF8" w:rsidRDefault="00032B09" w:rsidP="00032B09">
            <w:pPr>
              <w:spacing w:line="360" w:lineRule="auto"/>
              <w:jc w:val="center"/>
              <w:rPr>
                <w:rFonts w:ascii="Sylfaen" w:hAnsi="Sylfaen"/>
                <w:b/>
                <w:sz w:val="20"/>
                <w:szCs w:val="20"/>
              </w:rPr>
            </w:pPr>
            <w:r w:rsidRPr="00E06DF8">
              <w:rPr>
                <w:rFonts w:ascii="Sylfaen" w:hAnsi="Sylfaen"/>
                <w:b/>
                <w:sz w:val="20"/>
                <w:szCs w:val="20"/>
              </w:rPr>
              <w:t>შემსრულებელი</w:t>
            </w:r>
          </w:p>
          <w:p w14:paraId="7DACC7C1" w14:textId="15F33AAD" w:rsidR="00336DD1" w:rsidRPr="00E06DF8" w:rsidRDefault="00032B09" w:rsidP="00336DD1">
            <w:pPr>
              <w:jc w:val="right"/>
              <w:rPr>
                <w:rFonts w:ascii="Sylfaen" w:hAnsi="Sylfaen" w:cs="Sylfaen"/>
                <w:sz w:val="20"/>
                <w:szCs w:val="20"/>
                <w:lang w:val="ka-GE"/>
              </w:rPr>
            </w:pPr>
            <w:r w:rsidRPr="00E06DF8">
              <w:rPr>
                <w:rFonts w:ascii="Sylfaen" w:hAnsi="Sylfaen" w:cs="Sylfaen"/>
                <w:sz w:val="20"/>
                <w:szCs w:val="20"/>
                <w:lang w:val="ka-GE"/>
              </w:rPr>
              <w:t xml:space="preserve">                   </w:t>
            </w:r>
          </w:p>
          <w:p w14:paraId="6D72DECF" w14:textId="24A79B47" w:rsidR="00032B09" w:rsidRPr="00E06DF8" w:rsidRDefault="00032B09" w:rsidP="00032B09">
            <w:pPr>
              <w:jc w:val="right"/>
              <w:rPr>
                <w:rFonts w:ascii="Sylfaen" w:hAnsi="Sylfaen" w:cs="Sylfaen"/>
                <w:sz w:val="20"/>
                <w:szCs w:val="20"/>
                <w:lang w:val="ka-GE"/>
              </w:rPr>
            </w:pPr>
          </w:p>
          <w:p w14:paraId="0BA3EC25" w14:textId="2AA71119" w:rsidR="00032B09" w:rsidRPr="00E06DF8" w:rsidRDefault="00032B09" w:rsidP="00032B09">
            <w:pPr>
              <w:jc w:val="right"/>
              <w:rPr>
                <w:rFonts w:ascii="Sylfaen" w:hAnsi="Sylfaen" w:cs="Sylfaen"/>
                <w:sz w:val="20"/>
                <w:szCs w:val="20"/>
                <w:lang w:val="ka-GE"/>
              </w:rPr>
            </w:pPr>
          </w:p>
          <w:p w14:paraId="6647B4C3" w14:textId="67EE7E05" w:rsidR="00032B09" w:rsidRPr="00E06DF8" w:rsidRDefault="00032B09" w:rsidP="00032B09">
            <w:pPr>
              <w:jc w:val="right"/>
              <w:rPr>
                <w:rFonts w:ascii="Sylfaen" w:hAnsi="Sylfaen" w:cs="Sylfaen"/>
                <w:sz w:val="20"/>
                <w:szCs w:val="20"/>
                <w:lang w:val="ka-GE"/>
              </w:rPr>
            </w:pPr>
          </w:p>
          <w:p w14:paraId="43657635" w14:textId="77777777" w:rsidR="00032B09" w:rsidRPr="00E06DF8" w:rsidRDefault="00032B09" w:rsidP="00032B09">
            <w:pPr>
              <w:jc w:val="right"/>
              <w:rPr>
                <w:rFonts w:ascii="Sylfaen" w:hAnsi="Sylfaen" w:cs="Sylfaen"/>
                <w:sz w:val="20"/>
                <w:szCs w:val="20"/>
                <w:lang w:val="ka-GE"/>
              </w:rPr>
            </w:pPr>
          </w:p>
          <w:p w14:paraId="6ADAAABA" w14:textId="2F1ECC53" w:rsidR="00032B09" w:rsidRPr="00E06DF8" w:rsidRDefault="00032B09" w:rsidP="00032B09">
            <w:pPr>
              <w:jc w:val="right"/>
              <w:rPr>
                <w:rFonts w:ascii="Sylfaen" w:hAnsi="Sylfaen" w:cs="Sylfaen"/>
                <w:sz w:val="20"/>
                <w:szCs w:val="20"/>
                <w:lang w:val="ka-GE"/>
              </w:rPr>
            </w:pPr>
            <w:r w:rsidRPr="00E06DF8">
              <w:rPr>
                <w:rFonts w:ascii="Sylfaen" w:hAnsi="Sylfaen" w:cs="Sylfaen"/>
                <w:sz w:val="20"/>
                <w:szCs w:val="20"/>
                <w:lang w:val="ka-GE"/>
              </w:rPr>
              <w:t xml:space="preserve">                          </w:t>
            </w:r>
          </w:p>
          <w:p w14:paraId="22F45F1B" w14:textId="77777777" w:rsidR="00336DD1" w:rsidRDefault="00032B09" w:rsidP="00032B09">
            <w:pPr>
              <w:jc w:val="right"/>
              <w:rPr>
                <w:rFonts w:ascii="Sylfaen" w:hAnsi="Sylfaen" w:cs="Sylfaen"/>
                <w:sz w:val="20"/>
                <w:szCs w:val="20"/>
                <w:lang w:val="ka-GE"/>
              </w:rPr>
            </w:pPr>
            <w:r w:rsidRPr="00E06DF8">
              <w:rPr>
                <w:rFonts w:ascii="Sylfaen" w:hAnsi="Sylfaen" w:cs="Sylfaen"/>
                <w:sz w:val="20"/>
                <w:szCs w:val="20"/>
                <w:lang w:val="ka-GE"/>
              </w:rPr>
              <w:t xml:space="preserve">                           </w:t>
            </w:r>
          </w:p>
          <w:p w14:paraId="61D48167" w14:textId="4B915EF3" w:rsidR="00032B09" w:rsidRPr="00E06DF8" w:rsidRDefault="00032B09" w:rsidP="00032B09">
            <w:pPr>
              <w:jc w:val="right"/>
              <w:rPr>
                <w:rFonts w:ascii="Sylfaen" w:hAnsi="Sylfaen"/>
                <w:sz w:val="20"/>
                <w:szCs w:val="20"/>
              </w:rPr>
            </w:pPr>
            <w:r w:rsidRPr="00E06DF8">
              <w:rPr>
                <w:rFonts w:ascii="Sylfaen" w:hAnsi="Sylfaen" w:cs="Sylfaen"/>
                <w:sz w:val="20"/>
                <w:szCs w:val="20"/>
                <w:lang w:val="ka-GE"/>
              </w:rPr>
              <w:t xml:space="preserve"> დირექტორი</w:t>
            </w:r>
          </w:p>
          <w:p w14:paraId="3075328C" w14:textId="77777777" w:rsidR="00032B09" w:rsidRPr="00E06DF8" w:rsidRDefault="00032B09" w:rsidP="00032B09">
            <w:pPr>
              <w:rPr>
                <w:rFonts w:ascii="Sylfaen" w:hAnsi="Sylfaen"/>
                <w:sz w:val="20"/>
                <w:szCs w:val="20"/>
              </w:rPr>
            </w:pPr>
          </w:p>
          <w:p w14:paraId="6A9B055F" w14:textId="1B20EE71" w:rsidR="00032B09" w:rsidRPr="00E06DF8" w:rsidRDefault="00032B09" w:rsidP="00032B09">
            <w:pPr>
              <w:spacing w:line="360" w:lineRule="auto"/>
              <w:ind w:left="1013"/>
              <w:rPr>
                <w:rFonts w:ascii="Sylfaen" w:hAnsi="Sylfaen"/>
                <w:sz w:val="20"/>
                <w:szCs w:val="20"/>
                <w:lang w:val="ka-GE"/>
              </w:rPr>
            </w:pPr>
            <w:r w:rsidRPr="00E06DF8">
              <w:rPr>
                <w:rFonts w:ascii="Sylfaen" w:hAnsi="Sylfaen"/>
                <w:sz w:val="20"/>
                <w:szCs w:val="20"/>
                <w:lang w:val="ka-GE"/>
              </w:rPr>
              <w:t xml:space="preserve">                          </w:t>
            </w:r>
          </w:p>
        </w:tc>
      </w:tr>
    </w:tbl>
    <w:p w14:paraId="5D329FCB" w14:textId="77777777" w:rsidR="00312158" w:rsidRPr="00E06DF8" w:rsidRDefault="00312158" w:rsidP="00032B09">
      <w:pPr>
        <w:rPr>
          <w:b/>
          <w:lang w:val="ka-GE"/>
        </w:rPr>
      </w:pPr>
    </w:p>
    <w:p w14:paraId="13779174" w14:textId="77777777" w:rsidR="00312158" w:rsidRPr="00E06DF8" w:rsidRDefault="00312158" w:rsidP="00032B09">
      <w:pPr>
        <w:rPr>
          <w:b/>
          <w:lang w:val="ka-GE"/>
        </w:rPr>
      </w:pPr>
    </w:p>
    <w:sectPr w:rsidR="00312158" w:rsidRPr="00E06DF8" w:rsidSect="00D53F79">
      <w:pgSz w:w="12240" w:h="15840"/>
      <w:pgMar w:top="1170" w:right="1181" w:bottom="806" w:left="1440" w:header="45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443F4F" w16cid:durableId="27EBF62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CA9A9" w14:textId="77777777" w:rsidR="0066556B" w:rsidRDefault="0066556B" w:rsidP="004921B8">
      <w:pPr>
        <w:spacing w:after="0" w:line="240" w:lineRule="auto"/>
      </w:pPr>
      <w:r>
        <w:separator/>
      </w:r>
    </w:p>
  </w:endnote>
  <w:endnote w:type="continuationSeparator" w:id="0">
    <w:p w14:paraId="61EEC3A1" w14:textId="77777777" w:rsidR="0066556B" w:rsidRDefault="0066556B"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BD53A" w14:textId="77777777" w:rsidR="0066556B" w:rsidRDefault="0066556B" w:rsidP="004921B8">
      <w:pPr>
        <w:spacing w:after="0" w:line="240" w:lineRule="auto"/>
      </w:pPr>
      <w:r>
        <w:separator/>
      </w:r>
    </w:p>
  </w:footnote>
  <w:footnote w:type="continuationSeparator" w:id="0">
    <w:p w14:paraId="55396906" w14:textId="77777777" w:rsidR="0066556B" w:rsidRDefault="0066556B" w:rsidP="00492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1"/>
  </w:num>
  <w:num w:numId="4">
    <w:abstractNumId w:val="19"/>
  </w:num>
  <w:num w:numId="5">
    <w:abstractNumId w:val="11"/>
  </w:num>
  <w:num w:numId="6">
    <w:abstractNumId w:val="8"/>
  </w:num>
  <w:num w:numId="7">
    <w:abstractNumId w:val="26"/>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5"/>
  </w:num>
  <w:num w:numId="21">
    <w:abstractNumId w:val="6"/>
  </w:num>
  <w:num w:numId="22">
    <w:abstractNumId w:val="22"/>
  </w:num>
  <w:num w:numId="23">
    <w:abstractNumId w:val="15"/>
  </w:num>
  <w:num w:numId="24">
    <w:abstractNumId w:val="23"/>
  </w:num>
  <w:num w:numId="25">
    <w:abstractNumId w:val="20"/>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21E96"/>
    <w:rsid w:val="00023CF7"/>
    <w:rsid w:val="00026430"/>
    <w:rsid w:val="00031DE0"/>
    <w:rsid w:val="00032B09"/>
    <w:rsid w:val="00035D91"/>
    <w:rsid w:val="00041606"/>
    <w:rsid w:val="00041DCD"/>
    <w:rsid w:val="00043643"/>
    <w:rsid w:val="000534CD"/>
    <w:rsid w:val="000542B3"/>
    <w:rsid w:val="000568F0"/>
    <w:rsid w:val="00057645"/>
    <w:rsid w:val="0006185F"/>
    <w:rsid w:val="00063945"/>
    <w:rsid w:val="0006413B"/>
    <w:rsid w:val="00070F91"/>
    <w:rsid w:val="00074388"/>
    <w:rsid w:val="00082841"/>
    <w:rsid w:val="00083652"/>
    <w:rsid w:val="00084F90"/>
    <w:rsid w:val="000924BA"/>
    <w:rsid w:val="000936D7"/>
    <w:rsid w:val="00094EB9"/>
    <w:rsid w:val="00095313"/>
    <w:rsid w:val="00095E0B"/>
    <w:rsid w:val="00097564"/>
    <w:rsid w:val="000A3CA7"/>
    <w:rsid w:val="000B36CD"/>
    <w:rsid w:val="000B49F6"/>
    <w:rsid w:val="000B569E"/>
    <w:rsid w:val="000B767F"/>
    <w:rsid w:val="000B768F"/>
    <w:rsid w:val="000C4D64"/>
    <w:rsid w:val="000C56CE"/>
    <w:rsid w:val="000C788F"/>
    <w:rsid w:val="000D0624"/>
    <w:rsid w:val="000D17AB"/>
    <w:rsid w:val="000D25E2"/>
    <w:rsid w:val="000D3357"/>
    <w:rsid w:val="000D46F6"/>
    <w:rsid w:val="000D6EA4"/>
    <w:rsid w:val="000E088C"/>
    <w:rsid w:val="000F011F"/>
    <w:rsid w:val="000F28FA"/>
    <w:rsid w:val="001020AE"/>
    <w:rsid w:val="00110B39"/>
    <w:rsid w:val="00112EC6"/>
    <w:rsid w:val="0012214C"/>
    <w:rsid w:val="00126920"/>
    <w:rsid w:val="0013352C"/>
    <w:rsid w:val="0013664E"/>
    <w:rsid w:val="00144097"/>
    <w:rsid w:val="001451B7"/>
    <w:rsid w:val="00151583"/>
    <w:rsid w:val="00152EAF"/>
    <w:rsid w:val="00153A58"/>
    <w:rsid w:val="00156077"/>
    <w:rsid w:val="001728A5"/>
    <w:rsid w:val="0017578C"/>
    <w:rsid w:val="001803C1"/>
    <w:rsid w:val="00184C0C"/>
    <w:rsid w:val="001907EB"/>
    <w:rsid w:val="00196185"/>
    <w:rsid w:val="00196D45"/>
    <w:rsid w:val="00197F93"/>
    <w:rsid w:val="001A3CD6"/>
    <w:rsid w:val="001A6FF8"/>
    <w:rsid w:val="001B2AD9"/>
    <w:rsid w:val="001B68A1"/>
    <w:rsid w:val="001B7C8C"/>
    <w:rsid w:val="001C2225"/>
    <w:rsid w:val="001C3A94"/>
    <w:rsid w:val="001C5E54"/>
    <w:rsid w:val="001C6E8E"/>
    <w:rsid w:val="001D2FE6"/>
    <w:rsid w:val="001D45DF"/>
    <w:rsid w:val="001E1C6B"/>
    <w:rsid w:val="001E5115"/>
    <w:rsid w:val="001F0DD9"/>
    <w:rsid w:val="001F1C48"/>
    <w:rsid w:val="001F622F"/>
    <w:rsid w:val="001F7A9E"/>
    <w:rsid w:val="001F7AF2"/>
    <w:rsid w:val="00204CEE"/>
    <w:rsid w:val="00206A54"/>
    <w:rsid w:val="00206AF6"/>
    <w:rsid w:val="00212457"/>
    <w:rsid w:val="00212997"/>
    <w:rsid w:val="002237B6"/>
    <w:rsid w:val="00224B4C"/>
    <w:rsid w:val="00225CBB"/>
    <w:rsid w:val="00235EF8"/>
    <w:rsid w:val="00250E2F"/>
    <w:rsid w:val="00251D79"/>
    <w:rsid w:val="00264A10"/>
    <w:rsid w:val="00265212"/>
    <w:rsid w:val="002660F1"/>
    <w:rsid w:val="0026745B"/>
    <w:rsid w:val="00271F7D"/>
    <w:rsid w:val="0027462C"/>
    <w:rsid w:val="00274A11"/>
    <w:rsid w:val="002778BC"/>
    <w:rsid w:val="002818D8"/>
    <w:rsid w:val="0028312B"/>
    <w:rsid w:val="002831F2"/>
    <w:rsid w:val="00287013"/>
    <w:rsid w:val="0029309F"/>
    <w:rsid w:val="002A1015"/>
    <w:rsid w:val="002A16C1"/>
    <w:rsid w:val="002A7A8B"/>
    <w:rsid w:val="002B5051"/>
    <w:rsid w:val="002C382C"/>
    <w:rsid w:val="002C5A4B"/>
    <w:rsid w:val="002C67E4"/>
    <w:rsid w:val="002D1682"/>
    <w:rsid w:val="002D19E2"/>
    <w:rsid w:val="002D3F23"/>
    <w:rsid w:val="002E0009"/>
    <w:rsid w:val="002E0329"/>
    <w:rsid w:val="002E0F90"/>
    <w:rsid w:val="002E5843"/>
    <w:rsid w:val="002F292B"/>
    <w:rsid w:val="002F325C"/>
    <w:rsid w:val="00300493"/>
    <w:rsid w:val="00306D25"/>
    <w:rsid w:val="00307604"/>
    <w:rsid w:val="0031061D"/>
    <w:rsid w:val="00312158"/>
    <w:rsid w:val="00322F1E"/>
    <w:rsid w:val="00323EE2"/>
    <w:rsid w:val="003331E7"/>
    <w:rsid w:val="00334BC7"/>
    <w:rsid w:val="00334BF4"/>
    <w:rsid w:val="00336DD1"/>
    <w:rsid w:val="00337556"/>
    <w:rsid w:val="00345763"/>
    <w:rsid w:val="003465EC"/>
    <w:rsid w:val="00346D30"/>
    <w:rsid w:val="00347ECF"/>
    <w:rsid w:val="00351D53"/>
    <w:rsid w:val="00364948"/>
    <w:rsid w:val="00381F49"/>
    <w:rsid w:val="00382766"/>
    <w:rsid w:val="00383D90"/>
    <w:rsid w:val="00392844"/>
    <w:rsid w:val="003A293B"/>
    <w:rsid w:val="003B2B62"/>
    <w:rsid w:val="003B4FD7"/>
    <w:rsid w:val="003B7FBE"/>
    <w:rsid w:val="003C151A"/>
    <w:rsid w:val="003C1BC1"/>
    <w:rsid w:val="003C4ACF"/>
    <w:rsid w:val="003D1520"/>
    <w:rsid w:val="003D4B67"/>
    <w:rsid w:val="003D4FB4"/>
    <w:rsid w:val="003D5E0D"/>
    <w:rsid w:val="003E26B8"/>
    <w:rsid w:val="003E2CB9"/>
    <w:rsid w:val="003F016B"/>
    <w:rsid w:val="003F15C1"/>
    <w:rsid w:val="003F2256"/>
    <w:rsid w:val="003F797F"/>
    <w:rsid w:val="00402557"/>
    <w:rsid w:val="0041380B"/>
    <w:rsid w:val="004215F5"/>
    <w:rsid w:val="00425E9B"/>
    <w:rsid w:val="00432A86"/>
    <w:rsid w:val="00436013"/>
    <w:rsid w:val="004379E2"/>
    <w:rsid w:val="00440A37"/>
    <w:rsid w:val="00444179"/>
    <w:rsid w:val="00454502"/>
    <w:rsid w:val="00455438"/>
    <w:rsid w:val="0045591C"/>
    <w:rsid w:val="00455A31"/>
    <w:rsid w:val="00456BE7"/>
    <w:rsid w:val="00462709"/>
    <w:rsid w:val="00475EE4"/>
    <w:rsid w:val="00476E28"/>
    <w:rsid w:val="0048139E"/>
    <w:rsid w:val="00486248"/>
    <w:rsid w:val="00486851"/>
    <w:rsid w:val="004921B8"/>
    <w:rsid w:val="004A3C50"/>
    <w:rsid w:val="004A4C93"/>
    <w:rsid w:val="004A7495"/>
    <w:rsid w:val="004B32E9"/>
    <w:rsid w:val="004B69EC"/>
    <w:rsid w:val="004C0D54"/>
    <w:rsid w:val="004C2C7D"/>
    <w:rsid w:val="004E1D01"/>
    <w:rsid w:val="004E5A02"/>
    <w:rsid w:val="004E7A60"/>
    <w:rsid w:val="004F2140"/>
    <w:rsid w:val="004F39DE"/>
    <w:rsid w:val="005001FC"/>
    <w:rsid w:val="00501646"/>
    <w:rsid w:val="005036D4"/>
    <w:rsid w:val="00504C7B"/>
    <w:rsid w:val="00510C63"/>
    <w:rsid w:val="00511536"/>
    <w:rsid w:val="00511E1E"/>
    <w:rsid w:val="005140A1"/>
    <w:rsid w:val="00515BCA"/>
    <w:rsid w:val="0051701F"/>
    <w:rsid w:val="00517942"/>
    <w:rsid w:val="0052472F"/>
    <w:rsid w:val="00525E5C"/>
    <w:rsid w:val="005340E0"/>
    <w:rsid w:val="00534FB8"/>
    <w:rsid w:val="00536A18"/>
    <w:rsid w:val="005440E5"/>
    <w:rsid w:val="00547BEC"/>
    <w:rsid w:val="00547C60"/>
    <w:rsid w:val="00551347"/>
    <w:rsid w:val="00551DD8"/>
    <w:rsid w:val="00572C58"/>
    <w:rsid w:val="00572F38"/>
    <w:rsid w:val="00575DFF"/>
    <w:rsid w:val="00580CE8"/>
    <w:rsid w:val="00582000"/>
    <w:rsid w:val="00583C75"/>
    <w:rsid w:val="0059705F"/>
    <w:rsid w:val="005A28DA"/>
    <w:rsid w:val="005A4AE3"/>
    <w:rsid w:val="005A5694"/>
    <w:rsid w:val="005A66EF"/>
    <w:rsid w:val="005A7691"/>
    <w:rsid w:val="005A7696"/>
    <w:rsid w:val="005A7F52"/>
    <w:rsid w:val="005D10A1"/>
    <w:rsid w:val="005D279A"/>
    <w:rsid w:val="005D296E"/>
    <w:rsid w:val="005D5A62"/>
    <w:rsid w:val="005E06C4"/>
    <w:rsid w:val="005E1BA4"/>
    <w:rsid w:val="005E2C2A"/>
    <w:rsid w:val="005E3F4C"/>
    <w:rsid w:val="005E425E"/>
    <w:rsid w:val="005E7531"/>
    <w:rsid w:val="005F20DC"/>
    <w:rsid w:val="0061474D"/>
    <w:rsid w:val="006152AE"/>
    <w:rsid w:val="006166FF"/>
    <w:rsid w:val="00622DE5"/>
    <w:rsid w:val="00625C60"/>
    <w:rsid w:val="006306C0"/>
    <w:rsid w:val="00632F95"/>
    <w:rsid w:val="006416F0"/>
    <w:rsid w:val="00645FEF"/>
    <w:rsid w:val="0065035F"/>
    <w:rsid w:val="00663C17"/>
    <w:rsid w:val="00664F6C"/>
    <w:rsid w:val="0066556B"/>
    <w:rsid w:val="006700B7"/>
    <w:rsid w:val="0067390C"/>
    <w:rsid w:val="0068380D"/>
    <w:rsid w:val="00684DD2"/>
    <w:rsid w:val="00691971"/>
    <w:rsid w:val="00691C55"/>
    <w:rsid w:val="0069407E"/>
    <w:rsid w:val="0069455E"/>
    <w:rsid w:val="00694D5F"/>
    <w:rsid w:val="00697B84"/>
    <w:rsid w:val="006A7947"/>
    <w:rsid w:val="006B6285"/>
    <w:rsid w:val="006C1C83"/>
    <w:rsid w:val="006D0745"/>
    <w:rsid w:val="006D6220"/>
    <w:rsid w:val="006E1C3F"/>
    <w:rsid w:val="006F56E4"/>
    <w:rsid w:val="0071058C"/>
    <w:rsid w:val="00713905"/>
    <w:rsid w:val="00713C8E"/>
    <w:rsid w:val="00714EE0"/>
    <w:rsid w:val="00720EA1"/>
    <w:rsid w:val="00732645"/>
    <w:rsid w:val="007401FA"/>
    <w:rsid w:val="007439E4"/>
    <w:rsid w:val="00750F67"/>
    <w:rsid w:val="0075389D"/>
    <w:rsid w:val="00753EF6"/>
    <w:rsid w:val="00755D84"/>
    <w:rsid w:val="00756446"/>
    <w:rsid w:val="00760100"/>
    <w:rsid w:val="0076101B"/>
    <w:rsid w:val="007628F4"/>
    <w:rsid w:val="00763DC4"/>
    <w:rsid w:val="00766A24"/>
    <w:rsid w:val="00766F33"/>
    <w:rsid w:val="00773F88"/>
    <w:rsid w:val="00777404"/>
    <w:rsid w:val="007778D2"/>
    <w:rsid w:val="0078227D"/>
    <w:rsid w:val="007825AF"/>
    <w:rsid w:val="00782F90"/>
    <w:rsid w:val="0078396F"/>
    <w:rsid w:val="007851AB"/>
    <w:rsid w:val="00786F40"/>
    <w:rsid w:val="00787BB8"/>
    <w:rsid w:val="00790205"/>
    <w:rsid w:val="007907D2"/>
    <w:rsid w:val="007921E8"/>
    <w:rsid w:val="00797AB6"/>
    <w:rsid w:val="007B0540"/>
    <w:rsid w:val="007B0CCC"/>
    <w:rsid w:val="007B639B"/>
    <w:rsid w:val="007C22AD"/>
    <w:rsid w:val="007C73AE"/>
    <w:rsid w:val="007D0613"/>
    <w:rsid w:val="007D3CC7"/>
    <w:rsid w:val="007D76BA"/>
    <w:rsid w:val="007E094A"/>
    <w:rsid w:val="007E5B17"/>
    <w:rsid w:val="007E68E7"/>
    <w:rsid w:val="007F4938"/>
    <w:rsid w:val="008042DE"/>
    <w:rsid w:val="00805FD3"/>
    <w:rsid w:val="00810322"/>
    <w:rsid w:val="00816C49"/>
    <w:rsid w:val="0082112A"/>
    <w:rsid w:val="00824192"/>
    <w:rsid w:val="00853760"/>
    <w:rsid w:val="00853871"/>
    <w:rsid w:val="00854A6A"/>
    <w:rsid w:val="00862F8D"/>
    <w:rsid w:val="00873A2E"/>
    <w:rsid w:val="00874378"/>
    <w:rsid w:val="00874CB0"/>
    <w:rsid w:val="00896C87"/>
    <w:rsid w:val="008A3834"/>
    <w:rsid w:val="008A54A7"/>
    <w:rsid w:val="008B057D"/>
    <w:rsid w:val="008B192C"/>
    <w:rsid w:val="008B1BCB"/>
    <w:rsid w:val="008B1E16"/>
    <w:rsid w:val="008B5D6F"/>
    <w:rsid w:val="008B696F"/>
    <w:rsid w:val="008B6F59"/>
    <w:rsid w:val="008C136A"/>
    <w:rsid w:val="008C3012"/>
    <w:rsid w:val="008C6208"/>
    <w:rsid w:val="008D2998"/>
    <w:rsid w:val="008E3CC0"/>
    <w:rsid w:val="008F3ACC"/>
    <w:rsid w:val="008F4676"/>
    <w:rsid w:val="00901B8C"/>
    <w:rsid w:val="0090441D"/>
    <w:rsid w:val="00910EC5"/>
    <w:rsid w:val="0091579E"/>
    <w:rsid w:val="00916636"/>
    <w:rsid w:val="00917873"/>
    <w:rsid w:val="009223E6"/>
    <w:rsid w:val="00925D16"/>
    <w:rsid w:val="00930169"/>
    <w:rsid w:val="00932508"/>
    <w:rsid w:val="00933363"/>
    <w:rsid w:val="00942E94"/>
    <w:rsid w:val="00943E1F"/>
    <w:rsid w:val="00947D39"/>
    <w:rsid w:val="0095669C"/>
    <w:rsid w:val="009621EA"/>
    <w:rsid w:val="00962FAC"/>
    <w:rsid w:val="009728C4"/>
    <w:rsid w:val="00974939"/>
    <w:rsid w:val="0097685F"/>
    <w:rsid w:val="00980441"/>
    <w:rsid w:val="00980955"/>
    <w:rsid w:val="00980D40"/>
    <w:rsid w:val="0098590B"/>
    <w:rsid w:val="00991896"/>
    <w:rsid w:val="0099241E"/>
    <w:rsid w:val="00992F37"/>
    <w:rsid w:val="009960DD"/>
    <w:rsid w:val="00997195"/>
    <w:rsid w:val="009A3249"/>
    <w:rsid w:val="009A32F6"/>
    <w:rsid w:val="009A3CDD"/>
    <w:rsid w:val="009A4895"/>
    <w:rsid w:val="009A610B"/>
    <w:rsid w:val="009B4181"/>
    <w:rsid w:val="009B6785"/>
    <w:rsid w:val="009C1A42"/>
    <w:rsid w:val="009C5138"/>
    <w:rsid w:val="009C5BDE"/>
    <w:rsid w:val="009C6932"/>
    <w:rsid w:val="009C6CFE"/>
    <w:rsid w:val="009D43D4"/>
    <w:rsid w:val="009E18B4"/>
    <w:rsid w:val="009E3E5C"/>
    <w:rsid w:val="009E482E"/>
    <w:rsid w:val="009F0AB7"/>
    <w:rsid w:val="009F4C7E"/>
    <w:rsid w:val="009F53B7"/>
    <w:rsid w:val="009F6733"/>
    <w:rsid w:val="009F68EB"/>
    <w:rsid w:val="009F783E"/>
    <w:rsid w:val="00A123C5"/>
    <w:rsid w:val="00A1564C"/>
    <w:rsid w:val="00A20A16"/>
    <w:rsid w:val="00A229B8"/>
    <w:rsid w:val="00A247EE"/>
    <w:rsid w:val="00A25848"/>
    <w:rsid w:val="00A35F5B"/>
    <w:rsid w:val="00A45E9C"/>
    <w:rsid w:val="00A52AC7"/>
    <w:rsid w:val="00A672A4"/>
    <w:rsid w:val="00A844E3"/>
    <w:rsid w:val="00A869B5"/>
    <w:rsid w:val="00A94D9C"/>
    <w:rsid w:val="00A95F01"/>
    <w:rsid w:val="00AA38B5"/>
    <w:rsid w:val="00AA745A"/>
    <w:rsid w:val="00AC1209"/>
    <w:rsid w:val="00AD2A05"/>
    <w:rsid w:val="00AD7D54"/>
    <w:rsid w:val="00AE0CA9"/>
    <w:rsid w:val="00AE10E5"/>
    <w:rsid w:val="00AE1BCE"/>
    <w:rsid w:val="00AE4AC2"/>
    <w:rsid w:val="00AF7E9C"/>
    <w:rsid w:val="00B039AA"/>
    <w:rsid w:val="00B06AE0"/>
    <w:rsid w:val="00B1180F"/>
    <w:rsid w:val="00B13990"/>
    <w:rsid w:val="00B2664C"/>
    <w:rsid w:val="00B326AB"/>
    <w:rsid w:val="00B33A41"/>
    <w:rsid w:val="00B344B3"/>
    <w:rsid w:val="00B36CAF"/>
    <w:rsid w:val="00B43634"/>
    <w:rsid w:val="00B47479"/>
    <w:rsid w:val="00B47528"/>
    <w:rsid w:val="00B67A04"/>
    <w:rsid w:val="00B70053"/>
    <w:rsid w:val="00B71423"/>
    <w:rsid w:val="00B75CC1"/>
    <w:rsid w:val="00B835A9"/>
    <w:rsid w:val="00B837BB"/>
    <w:rsid w:val="00BA1D06"/>
    <w:rsid w:val="00BA56DA"/>
    <w:rsid w:val="00BB3155"/>
    <w:rsid w:val="00BB4F8B"/>
    <w:rsid w:val="00BC279A"/>
    <w:rsid w:val="00BF64DA"/>
    <w:rsid w:val="00C011B8"/>
    <w:rsid w:val="00C06985"/>
    <w:rsid w:val="00C10C5A"/>
    <w:rsid w:val="00C14C2D"/>
    <w:rsid w:val="00C21540"/>
    <w:rsid w:val="00C22F59"/>
    <w:rsid w:val="00C23D5B"/>
    <w:rsid w:val="00C25563"/>
    <w:rsid w:val="00C263F5"/>
    <w:rsid w:val="00C405C3"/>
    <w:rsid w:val="00C42580"/>
    <w:rsid w:val="00C444A2"/>
    <w:rsid w:val="00C513A2"/>
    <w:rsid w:val="00C5646F"/>
    <w:rsid w:val="00C578FB"/>
    <w:rsid w:val="00C62816"/>
    <w:rsid w:val="00C6601D"/>
    <w:rsid w:val="00C67E98"/>
    <w:rsid w:val="00C77795"/>
    <w:rsid w:val="00C81462"/>
    <w:rsid w:val="00C87CBC"/>
    <w:rsid w:val="00C9241E"/>
    <w:rsid w:val="00CB26E4"/>
    <w:rsid w:val="00CC13D8"/>
    <w:rsid w:val="00CC4B95"/>
    <w:rsid w:val="00CC554B"/>
    <w:rsid w:val="00CC695A"/>
    <w:rsid w:val="00CC7954"/>
    <w:rsid w:val="00CD2502"/>
    <w:rsid w:val="00CE3939"/>
    <w:rsid w:val="00CE4760"/>
    <w:rsid w:val="00CF37A1"/>
    <w:rsid w:val="00D00BF5"/>
    <w:rsid w:val="00D038F6"/>
    <w:rsid w:val="00D12FDF"/>
    <w:rsid w:val="00D13229"/>
    <w:rsid w:val="00D15419"/>
    <w:rsid w:val="00D2415A"/>
    <w:rsid w:val="00D26177"/>
    <w:rsid w:val="00D427B7"/>
    <w:rsid w:val="00D43E32"/>
    <w:rsid w:val="00D53F79"/>
    <w:rsid w:val="00D57A6A"/>
    <w:rsid w:val="00D6065C"/>
    <w:rsid w:val="00D6445A"/>
    <w:rsid w:val="00D66700"/>
    <w:rsid w:val="00D6747E"/>
    <w:rsid w:val="00D7078F"/>
    <w:rsid w:val="00D73C67"/>
    <w:rsid w:val="00D76284"/>
    <w:rsid w:val="00D807E7"/>
    <w:rsid w:val="00D80B71"/>
    <w:rsid w:val="00D82A47"/>
    <w:rsid w:val="00D85EA4"/>
    <w:rsid w:val="00D92FC2"/>
    <w:rsid w:val="00D96A4E"/>
    <w:rsid w:val="00DA5AA2"/>
    <w:rsid w:val="00DA78DE"/>
    <w:rsid w:val="00DB2084"/>
    <w:rsid w:val="00DB6A6F"/>
    <w:rsid w:val="00DC2FDC"/>
    <w:rsid w:val="00DC3BF6"/>
    <w:rsid w:val="00DD1258"/>
    <w:rsid w:val="00DD13B1"/>
    <w:rsid w:val="00DD1910"/>
    <w:rsid w:val="00DD612B"/>
    <w:rsid w:val="00DE0A3E"/>
    <w:rsid w:val="00DE6193"/>
    <w:rsid w:val="00DE63DD"/>
    <w:rsid w:val="00DF095E"/>
    <w:rsid w:val="00DF1626"/>
    <w:rsid w:val="00DF253E"/>
    <w:rsid w:val="00DF3510"/>
    <w:rsid w:val="00DF40DF"/>
    <w:rsid w:val="00DF5FF6"/>
    <w:rsid w:val="00DF7D7C"/>
    <w:rsid w:val="00E013BB"/>
    <w:rsid w:val="00E06B9C"/>
    <w:rsid w:val="00E06DF8"/>
    <w:rsid w:val="00E117DF"/>
    <w:rsid w:val="00E1516E"/>
    <w:rsid w:val="00E155B8"/>
    <w:rsid w:val="00E2248B"/>
    <w:rsid w:val="00E229A3"/>
    <w:rsid w:val="00E36C41"/>
    <w:rsid w:val="00E46B44"/>
    <w:rsid w:val="00E52543"/>
    <w:rsid w:val="00E53802"/>
    <w:rsid w:val="00E80D15"/>
    <w:rsid w:val="00E914FB"/>
    <w:rsid w:val="00E93532"/>
    <w:rsid w:val="00E96648"/>
    <w:rsid w:val="00EA1002"/>
    <w:rsid w:val="00EA103A"/>
    <w:rsid w:val="00EA27B7"/>
    <w:rsid w:val="00EB0473"/>
    <w:rsid w:val="00EB08DE"/>
    <w:rsid w:val="00EB3289"/>
    <w:rsid w:val="00EB3921"/>
    <w:rsid w:val="00EB465B"/>
    <w:rsid w:val="00EC4967"/>
    <w:rsid w:val="00ED7616"/>
    <w:rsid w:val="00ED7650"/>
    <w:rsid w:val="00EE0A44"/>
    <w:rsid w:val="00EE0EEB"/>
    <w:rsid w:val="00EE14AE"/>
    <w:rsid w:val="00EF172F"/>
    <w:rsid w:val="00EF3236"/>
    <w:rsid w:val="00F0335B"/>
    <w:rsid w:val="00F04C39"/>
    <w:rsid w:val="00F16C1A"/>
    <w:rsid w:val="00F2418E"/>
    <w:rsid w:val="00F31730"/>
    <w:rsid w:val="00F33283"/>
    <w:rsid w:val="00F34113"/>
    <w:rsid w:val="00F3680E"/>
    <w:rsid w:val="00F3739C"/>
    <w:rsid w:val="00F440C0"/>
    <w:rsid w:val="00F44B5D"/>
    <w:rsid w:val="00F512EB"/>
    <w:rsid w:val="00F512F4"/>
    <w:rsid w:val="00F63CB6"/>
    <w:rsid w:val="00F64A75"/>
    <w:rsid w:val="00F666BB"/>
    <w:rsid w:val="00F67911"/>
    <w:rsid w:val="00F77D2B"/>
    <w:rsid w:val="00F87DF5"/>
    <w:rsid w:val="00F97543"/>
    <w:rsid w:val="00F97F4B"/>
    <w:rsid w:val="00FA222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chartTrackingRefBased/>
  <w15:docId w15:val="{DC29ECC5-1CA2-4F33-AB49-62AAC061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7F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703990193">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03839012">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0571474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6DC1F-F56D-48ED-8457-3E4FB4AB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4224</Words>
  <Characters>24083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6</cp:revision>
  <cp:lastPrinted>2020-11-11T10:45:00Z</cp:lastPrinted>
  <dcterms:created xsi:type="dcterms:W3CDTF">2023-05-31T14:40:00Z</dcterms:created>
  <dcterms:modified xsi:type="dcterms:W3CDTF">2023-06-15T10:24:00Z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c53d926050707766b1f1ec286dc43f93a63b6d9e26b854ad1d864537699eb65d</vt:lpwstr>
  </property>
</Properties>
</file>