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BE57E" w14:textId="77777777" w:rsidR="00A3406C" w:rsidRPr="00544429" w:rsidRDefault="00D73CE8" w:rsidP="00157947">
      <w:pPr>
        <w:jc w:val="center"/>
        <w:rPr>
          <w:rFonts w:cstheme="minorHAnsi"/>
          <w:b/>
          <w:sz w:val="20"/>
          <w:szCs w:val="20"/>
          <w:lang w:val="ka-GE"/>
        </w:rPr>
      </w:pPr>
      <w:r w:rsidRPr="00544429">
        <w:rPr>
          <w:rFonts w:cstheme="minorHAnsi"/>
          <w:b/>
          <w:sz w:val="20"/>
          <w:szCs w:val="20"/>
          <w:lang w:val="ka-GE"/>
        </w:rPr>
        <w:t xml:space="preserve"> </w:t>
      </w:r>
      <w:r w:rsidR="00A3406C" w:rsidRPr="00544429">
        <w:rPr>
          <w:rFonts w:cstheme="minorHAnsi"/>
          <w:b/>
          <w:sz w:val="20"/>
          <w:szCs w:val="20"/>
          <w:lang w:val="ka-GE"/>
        </w:rPr>
        <w:t>ტექნიკური დავალება</w:t>
      </w:r>
    </w:p>
    <w:p w14:paraId="3D2BCFBB" w14:textId="77777777" w:rsidR="00544429" w:rsidRDefault="00A3406C" w:rsidP="00A3406C">
      <w:pPr>
        <w:rPr>
          <w:rFonts w:cstheme="minorHAnsi"/>
          <w:b/>
          <w:sz w:val="20"/>
          <w:szCs w:val="20"/>
          <w:lang w:val="ka-GE"/>
        </w:rPr>
      </w:pPr>
      <w:r w:rsidRPr="00544429">
        <w:rPr>
          <w:rFonts w:cstheme="minorHAnsi"/>
          <w:b/>
          <w:sz w:val="20"/>
          <w:szCs w:val="20"/>
          <w:lang w:val="ka-GE"/>
        </w:rPr>
        <w:t xml:space="preserve">არსებული </w:t>
      </w:r>
      <w:r w:rsidR="00157947" w:rsidRPr="00544429">
        <w:rPr>
          <w:rFonts w:cstheme="minorHAnsi"/>
          <w:b/>
          <w:sz w:val="20"/>
          <w:szCs w:val="20"/>
          <w:lang w:val="ka-GE"/>
        </w:rPr>
        <w:t>ჰიპერ-კონვერგენტული ინფრასტრუქტურის აპარატურულ</w:t>
      </w:r>
      <w:r w:rsidR="00157947" w:rsidRPr="00544429">
        <w:rPr>
          <w:rFonts w:cstheme="minorHAnsi"/>
          <w:b/>
          <w:sz w:val="20"/>
          <w:szCs w:val="20"/>
        </w:rPr>
        <w:t>-</w:t>
      </w:r>
      <w:r w:rsidR="00157947" w:rsidRPr="00544429">
        <w:rPr>
          <w:rFonts w:cstheme="minorHAnsi"/>
          <w:b/>
          <w:sz w:val="20"/>
          <w:szCs w:val="20"/>
          <w:lang w:val="ka-GE"/>
        </w:rPr>
        <w:t>პროგრამული</w:t>
      </w:r>
      <w:r w:rsidR="00157947" w:rsidRPr="00544429">
        <w:rPr>
          <w:rFonts w:cstheme="minorHAnsi"/>
          <w:b/>
          <w:sz w:val="20"/>
          <w:szCs w:val="20"/>
        </w:rPr>
        <w:t xml:space="preserve"> </w:t>
      </w:r>
      <w:r w:rsidR="00FB1191" w:rsidRPr="00544429">
        <w:rPr>
          <w:rFonts w:cstheme="minorHAnsi"/>
          <w:b/>
          <w:sz w:val="20"/>
          <w:szCs w:val="20"/>
          <w:lang w:val="ka-GE"/>
        </w:rPr>
        <w:t>კომპლექსის</w:t>
      </w:r>
      <w:r w:rsidR="00157947" w:rsidRPr="00544429">
        <w:rPr>
          <w:rFonts w:cstheme="minorHAnsi"/>
          <w:b/>
          <w:sz w:val="20"/>
          <w:szCs w:val="20"/>
          <w:lang w:val="ka-GE"/>
        </w:rPr>
        <w:t xml:space="preserve"> გაფართოება</w:t>
      </w:r>
      <w:r w:rsidRPr="00544429">
        <w:rPr>
          <w:rFonts w:cstheme="minorHAnsi"/>
          <w:b/>
          <w:sz w:val="20"/>
          <w:szCs w:val="20"/>
          <w:lang w:val="ka-GE"/>
        </w:rPr>
        <w:t xml:space="preserve"> და </w:t>
      </w:r>
    </w:p>
    <w:p w14:paraId="32C8EB4A" w14:textId="6CA626CF" w:rsidR="00157947" w:rsidRPr="00544429" w:rsidRDefault="00A3406C" w:rsidP="00A3406C">
      <w:pPr>
        <w:rPr>
          <w:rFonts w:cstheme="minorHAnsi"/>
          <w:b/>
          <w:sz w:val="20"/>
          <w:szCs w:val="20"/>
          <w:lang w:val="ka-GE"/>
        </w:rPr>
      </w:pPr>
      <w:r w:rsidRPr="00544429">
        <w:rPr>
          <w:rFonts w:cstheme="minorHAnsi"/>
          <w:b/>
          <w:sz w:val="20"/>
          <w:szCs w:val="20"/>
          <w:lang w:val="ka-GE"/>
        </w:rPr>
        <w:t xml:space="preserve">არსებული  ჰიპერ-კონვერგენტული ინფრასტრუქტურისთვის მწარმოებლის გარანტიის და მხარდაჭერის სერვისის განახლება </w:t>
      </w:r>
    </w:p>
    <w:p w14:paraId="5D7DF77B" w14:textId="31800530" w:rsidR="00310434" w:rsidRPr="00544429" w:rsidRDefault="00A3406C" w:rsidP="00A3406C">
      <w:pPr>
        <w:rPr>
          <w:rFonts w:cstheme="minorHAnsi"/>
          <w:sz w:val="20"/>
          <w:szCs w:val="20"/>
          <w:u w:val="single"/>
          <w:lang w:val="ka-GE"/>
        </w:rPr>
      </w:pPr>
      <w:r w:rsidRPr="00544429">
        <w:rPr>
          <w:rFonts w:cstheme="minorHAnsi"/>
          <w:b/>
          <w:bCs/>
          <w:sz w:val="20"/>
          <w:szCs w:val="20"/>
          <w:u w:val="single"/>
          <w:lang w:val="ka-GE"/>
        </w:rPr>
        <w:t>ცხრილი #1</w:t>
      </w:r>
      <w:r w:rsidRPr="00544429">
        <w:rPr>
          <w:rFonts w:cstheme="minorHAnsi"/>
          <w:sz w:val="20"/>
          <w:szCs w:val="20"/>
          <w:u w:val="single"/>
          <w:lang w:val="ka-GE"/>
        </w:rPr>
        <w:t xml:space="preserve"> - დამკვეთის საკუთრებაში არსებული ტექნიკის ჩამონათვალი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3097"/>
        <w:gridCol w:w="4507"/>
      </w:tblGrid>
      <w:tr w:rsidR="00A3406C" w:rsidRPr="00544429" w14:paraId="76028C0B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3BFA1D6A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05473EFB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Serial Number</w:t>
            </w:r>
            <w:r w:rsidRPr="0054442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ka-GE"/>
              </w:rPr>
              <w:t xml:space="preserve"> / </w:t>
            </w:r>
            <w:r w:rsidRPr="0054442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Service TAG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1947E400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System Model</w:t>
            </w:r>
          </w:p>
        </w:tc>
      </w:tr>
      <w:tr w:rsidR="00A3406C" w:rsidRPr="00544429" w14:paraId="1BC0BAB4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5AC37D1A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18A33912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DE600200412833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48D12D39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VxRail E560F</w:t>
            </w:r>
          </w:p>
        </w:tc>
      </w:tr>
      <w:tr w:rsidR="00A3406C" w:rsidRPr="00544429" w14:paraId="709269F8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4BC73A72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351A03F4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DE600200412847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421667A1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VxRail E560F</w:t>
            </w:r>
          </w:p>
        </w:tc>
      </w:tr>
      <w:tr w:rsidR="00A3406C" w:rsidRPr="00544429" w14:paraId="3E11FD27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3BF8512B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404EC50C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DE600200412848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28EA42D0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VxRail E560F</w:t>
            </w:r>
          </w:p>
        </w:tc>
      </w:tr>
      <w:tr w:rsidR="00A3406C" w:rsidRPr="00544429" w14:paraId="0C4F05B9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5329A7F8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001DB707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DE600200412849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0F034A88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VxRail E560F</w:t>
            </w:r>
          </w:p>
        </w:tc>
      </w:tr>
      <w:tr w:rsidR="00A3406C" w:rsidRPr="00544429" w14:paraId="6831291D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4E9B4289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355453E0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DE600200412852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7F2276B6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VxRail E560F</w:t>
            </w:r>
          </w:p>
        </w:tc>
      </w:tr>
      <w:tr w:rsidR="00A3406C" w:rsidRPr="00544429" w14:paraId="04D21B77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41032742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3105F422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DE600200412853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4C737812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VxRail E560F</w:t>
            </w:r>
          </w:p>
        </w:tc>
      </w:tr>
      <w:tr w:rsidR="00A3406C" w:rsidRPr="00544429" w14:paraId="5C62EBFA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0B745E4E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0A52810C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DE600200412854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1A2D715E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VxRail E560F</w:t>
            </w:r>
          </w:p>
        </w:tc>
      </w:tr>
      <w:tr w:rsidR="00A3406C" w:rsidRPr="00544429" w14:paraId="566FAB7C" w14:textId="77777777" w:rsidTr="00544429">
        <w:trPr>
          <w:trHeight w:val="296"/>
        </w:trPr>
        <w:tc>
          <w:tcPr>
            <w:tcW w:w="934" w:type="pct"/>
            <w:shd w:val="clear" w:color="auto" w:fill="auto"/>
            <w:vAlign w:val="center"/>
            <w:hideMark/>
          </w:tcPr>
          <w:p w14:paraId="5A03C4F0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center"/>
            <w:hideMark/>
          </w:tcPr>
          <w:p w14:paraId="5DA71356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DE600200412855</w:t>
            </w:r>
          </w:p>
        </w:tc>
        <w:tc>
          <w:tcPr>
            <w:tcW w:w="2410" w:type="pct"/>
            <w:shd w:val="clear" w:color="auto" w:fill="auto"/>
            <w:vAlign w:val="center"/>
            <w:hideMark/>
          </w:tcPr>
          <w:p w14:paraId="6D9DB683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VxRail E560F</w:t>
            </w:r>
          </w:p>
        </w:tc>
      </w:tr>
      <w:tr w:rsidR="00A3406C" w:rsidRPr="00544429" w14:paraId="0A56936F" w14:textId="77777777" w:rsidTr="00544429">
        <w:trPr>
          <w:trHeight w:val="296"/>
        </w:trPr>
        <w:tc>
          <w:tcPr>
            <w:tcW w:w="934" w:type="pct"/>
            <w:shd w:val="clear" w:color="auto" w:fill="auto"/>
          </w:tcPr>
          <w:p w14:paraId="1512A378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bottom"/>
          </w:tcPr>
          <w:p w14:paraId="0715E9E5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JHN0PK2</w:t>
            </w:r>
          </w:p>
        </w:tc>
        <w:tc>
          <w:tcPr>
            <w:tcW w:w="2410" w:type="pct"/>
            <w:shd w:val="clear" w:color="auto" w:fill="auto"/>
            <w:vAlign w:val="bottom"/>
          </w:tcPr>
          <w:p w14:paraId="6EBAAB9D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POWERSWITCH S4148F </w:t>
            </w:r>
          </w:p>
        </w:tc>
      </w:tr>
      <w:tr w:rsidR="00A3406C" w:rsidRPr="00544429" w14:paraId="0C6167E2" w14:textId="77777777" w:rsidTr="00544429">
        <w:trPr>
          <w:trHeight w:val="296"/>
        </w:trPr>
        <w:tc>
          <w:tcPr>
            <w:tcW w:w="934" w:type="pct"/>
            <w:shd w:val="clear" w:color="auto" w:fill="auto"/>
          </w:tcPr>
          <w:p w14:paraId="3662C44B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bottom"/>
          </w:tcPr>
          <w:p w14:paraId="06114937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6XT0PK2</w:t>
            </w:r>
          </w:p>
        </w:tc>
        <w:tc>
          <w:tcPr>
            <w:tcW w:w="2410" w:type="pct"/>
            <w:shd w:val="clear" w:color="auto" w:fill="auto"/>
            <w:vAlign w:val="bottom"/>
          </w:tcPr>
          <w:p w14:paraId="60327FE5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POWERSWITCH S4148F </w:t>
            </w:r>
          </w:p>
        </w:tc>
      </w:tr>
      <w:tr w:rsidR="00A3406C" w:rsidRPr="00544429" w14:paraId="55EC7988" w14:textId="77777777" w:rsidTr="00544429">
        <w:trPr>
          <w:trHeight w:val="296"/>
        </w:trPr>
        <w:tc>
          <w:tcPr>
            <w:tcW w:w="934" w:type="pct"/>
            <w:shd w:val="clear" w:color="auto" w:fill="auto"/>
          </w:tcPr>
          <w:p w14:paraId="0FDB0DF7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bottom"/>
          </w:tcPr>
          <w:p w14:paraId="61B36D6F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GXT0PK2</w:t>
            </w:r>
          </w:p>
        </w:tc>
        <w:tc>
          <w:tcPr>
            <w:tcW w:w="2410" w:type="pct"/>
            <w:shd w:val="clear" w:color="auto" w:fill="auto"/>
            <w:vAlign w:val="bottom"/>
          </w:tcPr>
          <w:p w14:paraId="3B7A17B6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POWERSWITCH S4148F </w:t>
            </w:r>
          </w:p>
        </w:tc>
      </w:tr>
      <w:tr w:rsidR="00A3406C" w:rsidRPr="00544429" w14:paraId="3F130773" w14:textId="77777777" w:rsidTr="00544429">
        <w:trPr>
          <w:trHeight w:val="296"/>
        </w:trPr>
        <w:tc>
          <w:tcPr>
            <w:tcW w:w="934" w:type="pct"/>
            <w:shd w:val="clear" w:color="auto" w:fill="auto"/>
          </w:tcPr>
          <w:p w14:paraId="6BFF3D21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bottom"/>
          </w:tcPr>
          <w:p w14:paraId="39D91C51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2YT0PK2</w:t>
            </w:r>
          </w:p>
        </w:tc>
        <w:tc>
          <w:tcPr>
            <w:tcW w:w="2410" w:type="pct"/>
            <w:shd w:val="clear" w:color="auto" w:fill="auto"/>
            <w:vAlign w:val="bottom"/>
          </w:tcPr>
          <w:p w14:paraId="592016AE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POWERSWITCH S4148F </w:t>
            </w:r>
          </w:p>
        </w:tc>
      </w:tr>
      <w:tr w:rsidR="00A3406C" w:rsidRPr="00544429" w14:paraId="2B974829" w14:textId="77777777" w:rsidTr="00544429">
        <w:trPr>
          <w:trHeight w:val="296"/>
        </w:trPr>
        <w:tc>
          <w:tcPr>
            <w:tcW w:w="934" w:type="pct"/>
            <w:shd w:val="clear" w:color="auto" w:fill="auto"/>
          </w:tcPr>
          <w:p w14:paraId="58119261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DELL</w:t>
            </w:r>
          </w:p>
        </w:tc>
        <w:tc>
          <w:tcPr>
            <w:tcW w:w="1656" w:type="pct"/>
            <w:shd w:val="clear" w:color="auto" w:fill="auto"/>
            <w:vAlign w:val="bottom"/>
          </w:tcPr>
          <w:p w14:paraId="352977A5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FMH7G03</w:t>
            </w:r>
          </w:p>
        </w:tc>
        <w:tc>
          <w:tcPr>
            <w:tcW w:w="2410" w:type="pct"/>
            <w:shd w:val="clear" w:color="auto" w:fill="auto"/>
            <w:vAlign w:val="bottom"/>
          </w:tcPr>
          <w:p w14:paraId="12DFB7B5" w14:textId="77777777" w:rsidR="00A3406C" w:rsidRPr="00544429" w:rsidRDefault="00A3406C" w:rsidP="00733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4429">
              <w:rPr>
                <w:rFonts w:eastAsia="Times New Roman" w:cstheme="minorHAnsi"/>
                <w:color w:val="000000"/>
                <w:sz w:val="20"/>
                <w:szCs w:val="20"/>
              </w:rPr>
              <w:t>POWEREDGE T340</w:t>
            </w:r>
          </w:p>
        </w:tc>
      </w:tr>
    </w:tbl>
    <w:p w14:paraId="6CB7D28A" w14:textId="77777777" w:rsidR="00FA3740" w:rsidRPr="00544429" w:rsidRDefault="00FA3740" w:rsidP="00C05929">
      <w:pPr>
        <w:jc w:val="center"/>
        <w:rPr>
          <w:rFonts w:cstheme="minorHAnsi"/>
          <w:sz w:val="20"/>
          <w:szCs w:val="20"/>
        </w:rPr>
      </w:pPr>
    </w:p>
    <w:p w14:paraId="05165AF7" w14:textId="7AB3CE0B" w:rsidR="00A3406C" w:rsidRPr="00544429" w:rsidRDefault="00544429" w:rsidP="00544429">
      <w:pPr>
        <w:rPr>
          <w:rFonts w:cstheme="minorHAnsi"/>
          <w:color w:val="000000"/>
          <w:sz w:val="20"/>
          <w:szCs w:val="20"/>
          <w:u w:val="single"/>
          <w:lang w:val="ka-GE"/>
        </w:rPr>
      </w:pPr>
      <w:r w:rsidRPr="00544429"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  <w:t xml:space="preserve">ცხრილი # 2 - </w:t>
      </w:r>
      <w:r w:rsidR="00567794" w:rsidRPr="00544429">
        <w:rPr>
          <w:rFonts w:cstheme="minorHAnsi"/>
          <w:color w:val="000000"/>
          <w:sz w:val="20"/>
          <w:szCs w:val="20"/>
          <w:u w:val="single"/>
          <w:lang w:val="ka-GE"/>
        </w:rPr>
        <w:t>მოთხოვნები შესყიდვის ობიექტზე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4"/>
        <w:gridCol w:w="8946"/>
      </w:tblGrid>
      <w:tr w:rsidR="00A3406C" w:rsidRPr="00544429" w14:paraId="30CED713" w14:textId="77777777" w:rsidTr="00544429">
        <w:trPr>
          <w:trHeight w:val="720"/>
        </w:trPr>
        <w:tc>
          <w:tcPr>
            <w:tcW w:w="216" w:type="pct"/>
            <w:vAlign w:val="center"/>
          </w:tcPr>
          <w:p w14:paraId="47E3888E" w14:textId="0E1EAF04" w:rsidR="00A3406C" w:rsidRPr="00C11E6B" w:rsidRDefault="00A3406C" w:rsidP="00544429">
            <w:pPr>
              <w:ind w:right="-279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 w:rsidRPr="00C11E6B">
              <w:rPr>
                <w:rFonts w:cstheme="minorHAns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4784" w:type="pct"/>
            <w:vAlign w:val="center"/>
          </w:tcPr>
          <w:p w14:paraId="7EFA93E9" w14:textId="1267290A" w:rsidR="00A3406C" w:rsidRPr="00544429" w:rsidRDefault="00A3406C" w:rsidP="00544429">
            <w:pPr>
              <w:shd w:val="clear" w:color="auto" w:fill="FFFFFF"/>
              <w:spacing w:line="360" w:lineRule="atLeast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 w:rsidRPr="00C11E6B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ცხრილ #1 ში მოცემული ტექნიკისთვის მწარმოებლის გარანტიის და მხარდაჭერის სერვისის განახლება </w:t>
            </w:r>
            <w:r w:rsidR="00A7197A" w:rsidRPr="00C11E6B"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>202</w:t>
            </w:r>
            <w:r w:rsidR="004036DC" w:rsidRPr="00C11E6B"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>5</w:t>
            </w:r>
            <w:r w:rsidR="00A7197A" w:rsidRPr="00C11E6B"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 xml:space="preserve"> წლის 31 მაისამდე</w:t>
            </w:r>
          </w:p>
        </w:tc>
      </w:tr>
      <w:tr w:rsidR="00476E54" w:rsidRPr="00544429" w14:paraId="17D14696" w14:textId="77777777" w:rsidTr="0082295D">
        <w:trPr>
          <w:trHeight w:val="280"/>
        </w:trPr>
        <w:tc>
          <w:tcPr>
            <w:tcW w:w="216" w:type="pct"/>
            <w:vAlign w:val="center"/>
          </w:tcPr>
          <w:p w14:paraId="7BED3844" w14:textId="77777777" w:rsidR="00476E54" w:rsidRPr="00544429" w:rsidRDefault="00476E54" w:rsidP="0082295D">
            <w:pPr>
              <w:ind w:right="-279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4784" w:type="pct"/>
            <w:vAlign w:val="center"/>
          </w:tcPr>
          <w:p w14:paraId="56947174" w14:textId="77777777" w:rsidR="00476E54" w:rsidRPr="00544429" w:rsidRDefault="00476E54" w:rsidP="0082295D">
            <w:pPr>
              <w:shd w:val="clear" w:color="auto" w:fill="FFFFFF"/>
              <w:spacing w:line="360" w:lineRule="atLeast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 w:rsidRPr="00ED6D19"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>2 (</w:t>
            </w:r>
            <w:r w:rsidRPr="00ED6D1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ორი</w:t>
            </w:r>
            <w:r w:rsidRPr="00ED6D19"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 xml:space="preserve">) </w:t>
            </w:r>
            <w:r w:rsidRPr="00ED6D1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ცალი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ახალი</w:t>
            </w:r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VxRail </w:t>
            </w:r>
            <w:r w:rsidRPr="0054442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ნოდი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54442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არსებული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HCI </w:t>
            </w:r>
            <w:r w:rsidRPr="0054442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კლასტერის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54442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გასაფართოებლად</w:t>
            </w:r>
          </w:p>
        </w:tc>
      </w:tr>
      <w:tr w:rsidR="00A3406C" w:rsidRPr="00544429" w14:paraId="2C830514" w14:textId="77777777" w:rsidTr="00544429">
        <w:trPr>
          <w:trHeight w:val="280"/>
        </w:trPr>
        <w:tc>
          <w:tcPr>
            <w:tcW w:w="216" w:type="pct"/>
            <w:vAlign w:val="center"/>
          </w:tcPr>
          <w:p w14:paraId="0A1DBBFD" w14:textId="4F92A645" w:rsidR="00A3406C" w:rsidRPr="00544429" w:rsidRDefault="00476E54" w:rsidP="00544429">
            <w:pPr>
              <w:ind w:right="-279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4784" w:type="pct"/>
            <w:vAlign w:val="center"/>
          </w:tcPr>
          <w:p w14:paraId="31C18259" w14:textId="5E62474F" w:rsidR="00A3406C" w:rsidRPr="00544429" w:rsidRDefault="00544429" w:rsidP="00544429">
            <w:pPr>
              <w:shd w:val="clear" w:color="auto" w:fill="FFFFFF"/>
              <w:spacing w:line="360" w:lineRule="atLeast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 w:rsidRPr="00ED6D19"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>2 (ორი) ცალ</w:t>
            </w:r>
            <w:r w:rsidR="001C402B">
              <w:rPr>
                <w:rFonts w:ascii="Sylfaen" w:hAnsi="Sylfaen" w:cstheme="minorHAnsi"/>
                <w:b/>
                <w:bCs/>
                <w:color w:val="000000"/>
                <w:sz w:val="20"/>
                <w:szCs w:val="20"/>
                <w:lang w:val="ka-GE"/>
              </w:rPr>
              <w:t>ი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="00476E54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არსებული</w:t>
            </w:r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VxRail </w:t>
            </w:r>
            <w:r w:rsidR="00476E54">
              <w:rPr>
                <w:rFonts w:cstheme="minorHAnsi"/>
                <w:color w:val="000000"/>
                <w:sz w:val="20"/>
                <w:szCs w:val="20"/>
              </w:rPr>
              <w:t>E6</w:t>
            </w:r>
            <w:r w:rsidR="001C402B">
              <w:rPr>
                <w:rFonts w:cstheme="minorHAnsi"/>
                <w:color w:val="000000"/>
                <w:sz w:val="20"/>
                <w:szCs w:val="20"/>
              </w:rPr>
              <w:t>60F</w:t>
            </w:r>
            <w:r w:rsidR="001C402B">
              <w:rPr>
                <w:rFonts w:cstheme="minorHAnsi"/>
                <w:color w:val="000000"/>
                <w:sz w:val="20"/>
                <w:szCs w:val="20"/>
                <w:lang w:val="ka-GE"/>
              </w:rPr>
              <w:t>-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>ნოდი</w:t>
            </w:r>
            <w:r w:rsidR="001C402B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ს გაფართოება</w:t>
            </w:r>
          </w:p>
        </w:tc>
      </w:tr>
      <w:tr w:rsidR="00882A28" w:rsidRPr="00544429" w14:paraId="3439E02C" w14:textId="77777777" w:rsidTr="00544429">
        <w:trPr>
          <w:trHeight w:val="280"/>
        </w:trPr>
        <w:tc>
          <w:tcPr>
            <w:tcW w:w="216" w:type="pct"/>
            <w:vAlign w:val="center"/>
          </w:tcPr>
          <w:p w14:paraId="58E6AC82" w14:textId="5BF4E9F8" w:rsidR="00882A28" w:rsidRDefault="00882A28" w:rsidP="00882A28">
            <w:pPr>
              <w:ind w:right="-279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784" w:type="pct"/>
            <w:vAlign w:val="center"/>
          </w:tcPr>
          <w:p w14:paraId="2474E9CB" w14:textId="0603B961" w:rsidR="00882A28" w:rsidRPr="00ED6D19" w:rsidRDefault="00882A28" w:rsidP="00882A28">
            <w:pPr>
              <w:shd w:val="clear" w:color="auto" w:fill="FFFFFF"/>
              <w:spacing w:line="360" w:lineRule="atLeast"/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>8</w:t>
            </w:r>
            <w:r w:rsidRPr="00ED6D19"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 w:cstheme="minorHAnsi"/>
                <w:b/>
                <w:bCs/>
                <w:color w:val="000000"/>
                <w:sz w:val="20"/>
                <w:szCs w:val="20"/>
                <w:lang w:val="ka-GE"/>
              </w:rPr>
              <w:t>რვა</w:t>
            </w:r>
            <w:r w:rsidRPr="00ED6D19">
              <w:rPr>
                <w:rFonts w:cstheme="minorHAnsi"/>
                <w:b/>
                <w:bCs/>
                <w:color w:val="000000"/>
                <w:sz w:val="20"/>
                <w:szCs w:val="20"/>
                <w:lang w:val="ka-GE"/>
              </w:rPr>
              <w:t xml:space="preserve">) </w:t>
            </w:r>
            <w:r w:rsidRPr="00ED6D1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ცალ</w:t>
            </w:r>
            <w:r>
              <w:rPr>
                <w:rFonts w:ascii="Sylfaen" w:hAnsi="Sylfaen" w:cstheme="minorHAnsi"/>
                <w:b/>
                <w:bCs/>
                <w:color w:val="000000"/>
                <w:sz w:val="20"/>
                <w:szCs w:val="20"/>
                <w:lang w:val="ka-GE"/>
              </w:rPr>
              <w:t>ი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არსებული</w:t>
            </w:r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54442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VxRail </w:t>
            </w:r>
            <w:r>
              <w:rPr>
                <w:rFonts w:cstheme="minorHAnsi"/>
                <w:color w:val="000000"/>
                <w:sz w:val="20"/>
                <w:szCs w:val="20"/>
              </w:rPr>
              <w:t>E560F</w:t>
            </w:r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>-</w:t>
            </w:r>
            <w:r w:rsidRPr="0054442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ნოდი</w:t>
            </w:r>
            <w:r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ს გაფართოება</w:t>
            </w:r>
          </w:p>
        </w:tc>
      </w:tr>
    </w:tbl>
    <w:p w14:paraId="37178686" w14:textId="77777777" w:rsidR="00FA3740" w:rsidRPr="00544429" w:rsidRDefault="00FA3740" w:rsidP="00567794">
      <w:pPr>
        <w:spacing w:after="0"/>
        <w:ind w:right="-279"/>
        <w:jc w:val="both"/>
        <w:rPr>
          <w:rFonts w:cstheme="minorHAnsi"/>
          <w:b/>
          <w:bCs/>
          <w:color w:val="000000"/>
          <w:sz w:val="20"/>
          <w:szCs w:val="20"/>
          <w:lang w:val="ka-GE"/>
        </w:rPr>
      </w:pPr>
    </w:p>
    <w:p w14:paraId="628FF63E" w14:textId="77777777" w:rsidR="00544429" w:rsidRPr="00544429" w:rsidRDefault="00544429" w:rsidP="00567794">
      <w:pPr>
        <w:spacing w:after="0"/>
        <w:ind w:right="-279"/>
        <w:jc w:val="both"/>
        <w:rPr>
          <w:rFonts w:cstheme="minorHAnsi"/>
          <w:b/>
          <w:bCs/>
          <w:color w:val="000000"/>
          <w:sz w:val="20"/>
          <w:szCs w:val="20"/>
          <w:lang w:val="ka-GE"/>
        </w:rPr>
      </w:pPr>
    </w:p>
    <w:p w14:paraId="566E9703" w14:textId="7E5CF0BE" w:rsidR="00544429" w:rsidRPr="00544429" w:rsidRDefault="00544429" w:rsidP="00544429">
      <w:pPr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</w:pPr>
      <w:r w:rsidRPr="00544429"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  <w:t xml:space="preserve">ცხრილი #3 - </w:t>
      </w:r>
      <w:r w:rsidRPr="00544429">
        <w:rPr>
          <w:rFonts w:cstheme="minorHAnsi"/>
          <w:sz w:val="20"/>
          <w:szCs w:val="20"/>
          <w:u w:val="single"/>
          <w:lang w:val="ka-GE"/>
        </w:rPr>
        <w:t>დეტალური ტექნიკური მოთხოვნები</w:t>
      </w:r>
      <w:r w:rsidRPr="00544429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="00157FCE">
        <w:rPr>
          <w:rFonts w:cstheme="minorHAnsi"/>
          <w:color w:val="000000"/>
          <w:sz w:val="20"/>
          <w:szCs w:val="20"/>
          <w:u w:val="single"/>
          <w:lang w:val="ka-GE"/>
        </w:rPr>
        <w:t>თითოეული ახალი</w:t>
      </w:r>
      <w:r w:rsidRPr="00544429">
        <w:rPr>
          <w:rFonts w:cstheme="minorHAnsi"/>
          <w:color w:val="000000"/>
          <w:sz w:val="20"/>
          <w:szCs w:val="20"/>
          <w:u w:val="single"/>
          <w:lang w:val="ka-GE"/>
        </w:rPr>
        <w:t xml:space="preserve"> ნოდის</w:t>
      </w:r>
      <w:r>
        <w:rPr>
          <w:rFonts w:cstheme="minorHAnsi"/>
          <w:color w:val="000000"/>
          <w:sz w:val="20"/>
          <w:szCs w:val="20"/>
          <w:u w:val="single"/>
          <w:lang w:val="ka-GE"/>
        </w:rPr>
        <w:t>თვის</w:t>
      </w:r>
    </w:p>
    <w:tbl>
      <w:tblPr>
        <w:tblStyle w:val="TableGrid"/>
        <w:tblW w:w="5000" w:type="pct"/>
        <w:tblLook w:val="0000" w:firstRow="0" w:lastRow="0" w:firstColumn="0" w:lastColumn="0" w:noHBand="0" w:noVBand="0"/>
      </w:tblPr>
      <w:tblGrid>
        <w:gridCol w:w="2405"/>
        <w:gridCol w:w="6945"/>
      </w:tblGrid>
      <w:tr w:rsidR="0011383A" w:rsidRPr="00544429" w14:paraId="55740FE5" w14:textId="77777777" w:rsidTr="009331A9">
        <w:trPr>
          <w:trHeight w:val="483"/>
        </w:trPr>
        <w:tc>
          <w:tcPr>
            <w:tcW w:w="1286" w:type="pct"/>
            <w:vAlign w:val="center"/>
          </w:tcPr>
          <w:p w14:paraId="4804B113" w14:textId="77777777" w:rsidR="0011383A" w:rsidRPr="00544429" w:rsidRDefault="0011383A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ფორმ ფაქტორი</w:t>
            </w:r>
          </w:p>
        </w:tc>
        <w:tc>
          <w:tcPr>
            <w:tcW w:w="3714" w:type="pct"/>
            <w:vAlign w:val="center"/>
          </w:tcPr>
          <w:p w14:paraId="7709FE77" w14:textId="5F9F2071" w:rsidR="0011383A" w:rsidRPr="00544429" w:rsidRDefault="001410F5" w:rsidP="00777C02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არანაკლებ </w:t>
            </w:r>
            <w:r w:rsidR="00323091" w:rsidRPr="005444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U - </w:t>
            </w:r>
            <w:r w:rsidR="00811D40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განთავსებადი უნდა იყოს არსებულ</w:t>
            </w:r>
            <w:r w:rsidR="007F1410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811D40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სამონტაჟო კარადაში და უნდა მოყვებოდეს მონტაჟისთვის საჭირო ყველა აქსესუარი</w:t>
            </w:r>
          </w:p>
        </w:tc>
      </w:tr>
      <w:tr w:rsidR="008A41B0" w:rsidRPr="00544429" w14:paraId="79BBA76E" w14:textId="77777777" w:rsidTr="009331A9">
        <w:trPr>
          <w:trHeight w:val="419"/>
        </w:trPr>
        <w:tc>
          <w:tcPr>
            <w:tcW w:w="1286" w:type="pct"/>
            <w:vAlign w:val="center"/>
          </w:tcPr>
          <w:p w14:paraId="609296FC" w14:textId="77777777" w:rsidR="0011383A" w:rsidRPr="00544429" w:rsidRDefault="0011383A" w:rsidP="00777C02">
            <w:pPr>
              <w:pStyle w:val="Defaul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54442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პროცესორი</w:t>
            </w:r>
          </w:p>
        </w:tc>
        <w:tc>
          <w:tcPr>
            <w:tcW w:w="3714" w:type="pct"/>
            <w:vAlign w:val="center"/>
          </w:tcPr>
          <w:p w14:paraId="72B736BB" w14:textId="1484E684" w:rsidR="0011383A" w:rsidRPr="00544429" w:rsidRDefault="00251851" w:rsidP="00777C0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44429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>არანაკლებ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</w:rPr>
              <w:t xml:space="preserve">2 </w:t>
            </w:r>
            <w:r w:rsidR="00B13A5A" w:rsidRPr="00544429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>ცალი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466386" w:rsidRPr="00544429">
              <w:rPr>
                <w:rFonts w:cstheme="minorHAnsi"/>
                <w:color w:val="000000" w:themeColor="text1"/>
                <w:sz w:val="20"/>
                <w:szCs w:val="20"/>
              </w:rPr>
              <w:t>24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</w:rPr>
              <w:t>-</w:t>
            </w:r>
            <w:r w:rsidR="00EF3208" w:rsidRPr="00544429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>ბირთვიანი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</w:rPr>
              <w:t>, 2.</w:t>
            </w:r>
            <w:r w:rsidR="007F1410" w:rsidRPr="00544429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>4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</w:rPr>
              <w:t xml:space="preserve">GHz, </w:t>
            </w:r>
            <w:r w:rsidR="005A5AFC" w:rsidRPr="00544429">
              <w:rPr>
                <w:rFonts w:cstheme="minorHAnsi"/>
                <w:color w:val="000000" w:themeColor="text1"/>
                <w:sz w:val="20"/>
                <w:szCs w:val="20"/>
              </w:rPr>
              <w:t>36</w:t>
            </w:r>
            <w:r w:rsidR="00902396" w:rsidRPr="00544429">
              <w:rPr>
                <w:rFonts w:cstheme="minorHAnsi"/>
                <w:color w:val="000000" w:themeColor="text1"/>
                <w:sz w:val="20"/>
                <w:szCs w:val="20"/>
              </w:rPr>
              <w:t>MB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</w:rPr>
              <w:t xml:space="preserve"> Cache, </w:t>
            </w:r>
            <w:r w:rsidR="00613C98" w:rsidRPr="00544429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 xml:space="preserve">არაუმეტეს 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EF16DB" w:rsidRPr="00544429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</w:rPr>
              <w:t xml:space="preserve">nm </w:t>
            </w:r>
            <w:r w:rsidR="0011383A" w:rsidRPr="00544429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>ლითოგრაფიის</w:t>
            </w:r>
          </w:p>
        </w:tc>
      </w:tr>
      <w:tr w:rsidR="008A41B0" w:rsidRPr="00544429" w14:paraId="74A72299" w14:textId="77777777" w:rsidTr="009331A9">
        <w:trPr>
          <w:trHeight w:val="342"/>
        </w:trPr>
        <w:tc>
          <w:tcPr>
            <w:tcW w:w="1286" w:type="pct"/>
            <w:vAlign w:val="center"/>
          </w:tcPr>
          <w:p w14:paraId="2F131EC6" w14:textId="77777777" w:rsidR="0011383A" w:rsidRPr="00544429" w:rsidRDefault="0011383A" w:rsidP="00777C02">
            <w:pPr>
              <w:pStyle w:val="Defaul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54442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მეხსიერება</w:t>
            </w:r>
          </w:p>
        </w:tc>
        <w:tc>
          <w:tcPr>
            <w:tcW w:w="3714" w:type="pct"/>
            <w:vAlign w:val="center"/>
          </w:tcPr>
          <w:p w14:paraId="3B52DAF8" w14:textId="651B9985" w:rsidR="0011383A" w:rsidRPr="00F960E0" w:rsidRDefault="00251851" w:rsidP="00777C02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442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>არანაკლებ</w:t>
            </w:r>
            <w:r w:rsidR="0011383A" w:rsidRPr="0054442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324E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>1T</w:t>
            </w:r>
            <w:r w:rsidR="007F1410" w:rsidRPr="0054442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</w:t>
            </w:r>
          </w:p>
        </w:tc>
      </w:tr>
      <w:tr w:rsidR="0011383A" w:rsidRPr="00544429" w14:paraId="43CA7FB8" w14:textId="77777777" w:rsidTr="009331A9">
        <w:trPr>
          <w:trHeight w:val="559"/>
        </w:trPr>
        <w:tc>
          <w:tcPr>
            <w:tcW w:w="1286" w:type="pct"/>
            <w:vAlign w:val="center"/>
          </w:tcPr>
          <w:p w14:paraId="0826F969" w14:textId="77777777" w:rsidR="0011383A" w:rsidRPr="00544429" w:rsidRDefault="0011383A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დისკები</w:t>
            </w:r>
          </w:p>
        </w:tc>
        <w:tc>
          <w:tcPr>
            <w:tcW w:w="3714" w:type="pct"/>
            <w:vAlign w:val="center"/>
          </w:tcPr>
          <w:p w14:paraId="5A3AD4BC" w14:textId="71B96279" w:rsidR="0011383A" w:rsidRPr="00544429" w:rsidRDefault="00251851" w:rsidP="00777C02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არანაკლებ </w:t>
            </w:r>
            <w:r w:rsidR="00D0379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2</w:t>
            </w:r>
            <w:r w:rsidR="0011383A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x </w:t>
            </w:r>
            <w:r w:rsidR="00CB3CEA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1.6TB</w:t>
            </w:r>
            <w:r w:rsidR="0011383A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SSD</w:t>
            </w:r>
            <w:r w:rsidR="007F1410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NVMe M</w:t>
            </w:r>
            <w:r w:rsidR="007F1410" w:rsidRPr="00D0379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U</w:t>
            </w:r>
          </w:p>
          <w:p w14:paraId="042CBFE6" w14:textId="5A5362D8" w:rsidR="0011383A" w:rsidRPr="00544429" w:rsidRDefault="00251851" w:rsidP="00777C02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არანაკლებ </w:t>
            </w:r>
            <w:r w:rsidR="00D0379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6</w:t>
            </w:r>
            <w:r w:rsidR="0011383A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x </w:t>
            </w:r>
            <w:r w:rsidR="00F1498B" w:rsidRPr="00544429">
              <w:rPr>
                <w:rFonts w:asciiTheme="minorHAnsi" w:hAnsiTheme="minorHAnsi" w:cstheme="minorHAnsi"/>
                <w:sz w:val="20"/>
                <w:szCs w:val="20"/>
              </w:rPr>
              <w:t>3.84</w:t>
            </w:r>
            <w:r w:rsidR="0011383A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TB SSD</w:t>
            </w:r>
            <w:r w:rsidR="007F1410" w:rsidRPr="00544429">
              <w:rPr>
                <w:rFonts w:asciiTheme="minorHAnsi" w:hAnsiTheme="minorHAnsi" w:cstheme="minorHAnsi"/>
                <w:sz w:val="20"/>
                <w:szCs w:val="20"/>
              </w:rPr>
              <w:t xml:space="preserve"> SATA</w:t>
            </w:r>
          </w:p>
        </w:tc>
      </w:tr>
      <w:tr w:rsidR="006B53CD" w:rsidRPr="00544429" w14:paraId="4437AA92" w14:textId="77777777" w:rsidTr="009331A9">
        <w:trPr>
          <w:trHeight w:val="411"/>
        </w:trPr>
        <w:tc>
          <w:tcPr>
            <w:tcW w:w="1286" w:type="pct"/>
            <w:vAlign w:val="center"/>
          </w:tcPr>
          <w:p w14:paraId="56BDA829" w14:textId="77777777" w:rsidR="006B53CD" w:rsidRPr="00544429" w:rsidRDefault="006B53CD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</w:rPr>
              <w:t>ჩასატვირთი (Boot)</w:t>
            </w:r>
          </w:p>
          <w:p w14:paraId="44E9187E" w14:textId="77777777" w:rsidR="006B53CD" w:rsidRPr="00544429" w:rsidRDefault="006B53CD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</w:rPr>
              <w:t>მოწყობილობა</w:t>
            </w:r>
          </w:p>
        </w:tc>
        <w:tc>
          <w:tcPr>
            <w:tcW w:w="3714" w:type="pct"/>
            <w:vAlign w:val="center"/>
          </w:tcPr>
          <w:p w14:paraId="3D5D6D52" w14:textId="01949224" w:rsidR="006B53CD" w:rsidRPr="00544429" w:rsidRDefault="00251851" w:rsidP="00777C0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არანაკლებ </w:t>
            </w:r>
            <w:r w:rsidR="006B53CD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2 ცალი</w:t>
            </w:r>
            <w:r w:rsidR="006B53CD" w:rsidRPr="0054442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5678" w:rsidRPr="00544429">
              <w:rPr>
                <w:rFonts w:asciiTheme="minorHAnsi" w:hAnsiTheme="minorHAnsi" w:cstheme="minorHAnsi"/>
                <w:sz w:val="20"/>
                <w:szCs w:val="20"/>
              </w:rPr>
              <w:t>48</w:t>
            </w:r>
            <w:r w:rsidR="006B53CD" w:rsidRPr="00544429">
              <w:rPr>
                <w:rFonts w:asciiTheme="minorHAnsi" w:hAnsiTheme="minorHAnsi" w:cstheme="minorHAnsi"/>
                <w:sz w:val="20"/>
                <w:szCs w:val="20"/>
              </w:rPr>
              <w:t xml:space="preserve">0GB SSD RAID-1 </w:t>
            </w:r>
            <w:r w:rsidR="006B53CD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დაცვით </w:t>
            </w:r>
            <w:r w:rsidR="006B53CD" w:rsidRPr="00544429">
              <w:rPr>
                <w:rFonts w:asciiTheme="minorHAnsi" w:hAnsiTheme="minorHAnsi" w:cstheme="minorHAnsi"/>
                <w:sz w:val="20"/>
                <w:szCs w:val="20"/>
              </w:rPr>
              <w:t>(ESXi ოპერაციული სისტემის ჩასატვირთად)</w:t>
            </w:r>
          </w:p>
        </w:tc>
      </w:tr>
      <w:tr w:rsidR="007C7DEE" w:rsidRPr="00544429" w14:paraId="62C06B07" w14:textId="77777777" w:rsidTr="009331A9">
        <w:trPr>
          <w:trHeight w:val="333"/>
        </w:trPr>
        <w:tc>
          <w:tcPr>
            <w:tcW w:w="1286" w:type="pct"/>
            <w:vAlign w:val="center"/>
          </w:tcPr>
          <w:p w14:paraId="4A929347" w14:textId="77777777" w:rsidR="0011383A" w:rsidRPr="00544429" w:rsidRDefault="0011383A" w:rsidP="00777C02">
            <w:pPr>
              <w:pStyle w:val="Defaul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ka-GE"/>
              </w:rPr>
              <w:t>Ethernet ადაპტერი</w:t>
            </w:r>
          </w:p>
        </w:tc>
        <w:tc>
          <w:tcPr>
            <w:tcW w:w="3714" w:type="pct"/>
            <w:vAlign w:val="center"/>
          </w:tcPr>
          <w:p w14:paraId="7428F809" w14:textId="0E7AE390" w:rsidR="0011383A" w:rsidRPr="00544429" w:rsidRDefault="00251851" w:rsidP="00777C02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არანაკლებ </w:t>
            </w:r>
            <w:r w:rsidR="0011383A" w:rsidRPr="0054442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>4 x 10</w:t>
            </w:r>
            <w:r w:rsidR="00EF1F45" w:rsidRPr="0054442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>/25</w:t>
            </w:r>
            <w:r w:rsidR="0011383A" w:rsidRPr="0054442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ka-GE"/>
              </w:rPr>
              <w:t>Gb Ethernet პორტი</w:t>
            </w:r>
          </w:p>
        </w:tc>
      </w:tr>
      <w:tr w:rsidR="00CE316A" w:rsidRPr="00544429" w14:paraId="58A5BF07" w14:textId="77777777" w:rsidTr="009331A9">
        <w:trPr>
          <w:trHeight w:val="423"/>
        </w:trPr>
        <w:tc>
          <w:tcPr>
            <w:tcW w:w="1286" w:type="pct"/>
            <w:vAlign w:val="center"/>
          </w:tcPr>
          <w:p w14:paraId="03D83674" w14:textId="011BA86B" w:rsidR="00CE316A" w:rsidRPr="00544429" w:rsidRDefault="00CE316A" w:rsidP="00777C02">
            <w:pPr>
              <w:pStyle w:val="Defaul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ka-GE"/>
              </w:rPr>
              <w:t>ტრანსივერები და კაბელები</w:t>
            </w:r>
          </w:p>
        </w:tc>
        <w:tc>
          <w:tcPr>
            <w:tcW w:w="3714" w:type="pct"/>
            <w:vAlign w:val="center"/>
          </w:tcPr>
          <w:p w14:paraId="18ADA528" w14:textId="1F0EFE2C" w:rsidR="00685310" w:rsidRPr="00544429" w:rsidRDefault="00F1498B" w:rsidP="00941137">
            <w:pPr>
              <w:pStyle w:val="ListParagraph"/>
              <w:numPr>
                <w:ilvl w:val="0"/>
                <w:numId w:val="27"/>
              </w:numPr>
              <w:ind w:right="-104"/>
              <w:rPr>
                <w:rFonts w:cstheme="minorHAnsi"/>
                <w:sz w:val="20"/>
                <w:szCs w:val="20"/>
                <w:lang w:val="ka-GE"/>
              </w:rPr>
            </w:pPr>
            <w:r w:rsidRPr="00544429">
              <w:rPr>
                <w:rFonts w:cstheme="minorHAnsi"/>
                <w:color w:val="000000" w:themeColor="text1"/>
                <w:sz w:val="20"/>
                <w:szCs w:val="20"/>
                <w:lang w:val="ka-GE"/>
              </w:rPr>
              <w:t>საჭიროებისამებრ</w:t>
            </w:r>
          </w:p>
        </w:tc>
      </w:tr>
      <w:tr w:rsidR="0011383A" w:rsidRPr="00882A28" w14:paraId="21F4736B" w14:textId="77777777" w:rsidTr="009331A9">
        <w:trPr>
          <w:trHeight w:val="371"/>
        </w:trPr>
        <w:tc>
          <w:tcPr>
            <w:tcW w:w="1286" w:type="pct"/>
            <w:vAlign w:val="center"/>
          </w:tcPr>
          <w:p w14:paraId="0AD6CBD4" w14:textId="77777777" w:rsidR="0011383A" w:rsidRPr="00544429" w:rsidRDefault="0011383A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მართვადობა</w:t>
            </w:r>
          </w:p>
        </w:tc>
        <w:tc>
          <w:tcPr>
            <w:tcW w:w="3714" w:type="pct"/>
            <w:vAlign w:val="center"/>
          </w:tcPr>
          <w:p w14:paraId="6D564726" w14:textId="391510E7" w:rsidR="0011383A" w:rsidRPr="00544429" w:rsidRDefault="00251851" w:rsidP="00777C02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არანაკლებ </w:t>
            </w:r>
            <w:r w:rsidR="0011383A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 x 1GbE RJ-45 მართვის პორტი (Remote KVM ფუნქციით)</w:t>
            </w:r>
          </w:p>
        </w:tc>
      </w:tr>
      <w:tr w:rsidR="0011383A" w:rsidRPr="00544429" w14:paraId="6A618C93" w14:textId="77777777" w:rsidTr="009331A9">
        <w:trPr>
          <w:trHeight w:val="385"/>
        </w:trPr>
        <w:tc>
          <w:tcPr>
            <w:tcW w:w="1286" w:type="pct"/>
            <w:vAlign w:val="center"/>
          </w:tcPr>
          <w:p w14:paraId="39FC9807" w14:textId="77777777" w:rsidR="0011383A" w:rsidRPr="00544429" w:rsidRDefault="0011383A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კვება და გაგრილება</w:t>
            </w:r>
          </w:p>
        </w:tc>
        <w:tc>
          <w:tcPr>
            <w:tcW w:w="3714" w:type="pct"/>
            <w:vAlign w:val="center"/>
          </w:tcPr>
          <w:p w14:paraId="2A611B50" w14:textId="77777777" w:rsidR="0011383A" w:rsidRPr="00544429" w:rsidRDefault="0011383A" w:rsidP="00777C02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სრულად დუბლირებული</w:t>
            </w:r>
          </w:p>
        </w:tc>
      </w:tr>
      <w:tr w:rsidR="00765263" w:rsidRPr="00882A28" w14:paraId="0889403E" w14:textId="77777777" w:rsidTr="009331A9">
        <w:trPr>
          <w:trHeight w:val="1587"/>
        </w:trPr>
        <w:tc>
          <w:tcPr>
            <w:tcW w:w="1286" w:type="pct"/>
            <w:vAlign w:val="center"/>
          </w:tcPr>
          <w:p w14:paraId="60EC7884" w14:textId="69D2BD62" w:rsidR="00765263" w:rsidRPr="00544429" w:rsidRDefault="004F2F65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lastRenderedPageBreak/>
              <w:t>სისტემის ტიპი</w:t>
            </w:r>
          </w:p>
        </w:tc>
        <w:tc>
          <w:tcPr>
            <w:tcW w:w="3714" w:type="pct"/>
            <w:vAlign w:val="center"/>
          </w:tcPr>
          <w:p w14:paraId="47E65308" w14:textId="5337CF58" w:rsidR="00DF6AC2" w:rsidRPr="00544429" w:rsidRDefault="00DF6AC2" w:rsidP="00777C02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შემოთავაზებული </w:t>
            </w:r>
            <w:r w:rsidR="0081213A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სისტემა უნდა წარმოადგენდეს </w:t>
            </w:r>
            <w:r w:rsidR="00D470C3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All-Flash არქიტექტურის </w:t>
            </w:r>
            <w:r w:rsidR="00683F77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ჰიპერ</w:t>
            </w:r>
            <w:r w:rsidR="002B1841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-</w:t>
            </w:r>
            <w:r w:rsidR="00683F77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კონვერგენტული ინფრასტრუქტურის სპეციალიზირებულ </w:t>
            </w:r>
            <w:r w:rsidR="000D3B08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მოწყობილობ</w:t>
            </w:r>
            <w:r w:rsidR="00D22085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ა</w:t>
            </w:r>
            <w:r w:rsidR="00D470C3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ს</w:t>
            </w:r>
            <w:r w:rsidR="00683F77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(HCI Appliance)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</w:p>
          <w:p w14:paraId="6AD856DD" w14:textId="30D19E58" w:rsidR="00FB1FF6" w:rsidRPr="00544429" w:rsidRDefault="004938B1" w:rsidP="00777C02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შემოთავაზებული სისტემის (HCI Appliance) მოდელი </w:t>
            </w:r>
            <w:r w:rsidR="00307934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და შესაბამისი დოკუმენტაცია </w:t>
            </w:r>
            <w:r w:rsidR="00420C39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წარმოდგენილი უნდა იყოს მწარმოებლის ოფიციალურ ვებ გვერდზე</w:t>
            </w:r>
            <w:r w:rsidR="00307934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.</w:t>
            </w:r>
          </w:p>
        </w:tc>
      </w:tr>
      <w:tr w:rsidR="001411B5" w:rsidRPr="00882A28" w14:paraId="7F06A765" w14:textId="77777777" w:rsidTr="009331A9">
        <w:trPr>
          <w:trHeight w:val="499"/>
        </w:trPr>
        <w:tc>
          <w:tcPr>
            <w:tcW w:w="1286" w:type="pct"/>
            <w:vAlign w:val="center"/>
          </w:tcPr>
          <w:p w14:paraId="763DE6F5" w14:textId="77777777" w:rsidR="001411B5" w:rsidRPr="00544429" w:rsidRDefault="001411B5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თავსებადობა</w:t>
            </w:r>
          </w:p>
        </w:tc>
        <w:tc>
          <w:tcPr>
            <w:tcW w:w="3714" w:type="pct"/>
            <w:vAlign w:val="center"/>
          </w:tcPr>
          <w:p w14:paraId="3FD239F8" w14:textId="5964853B" w:rsidR="001411B5" w:rsidRPr="00544429" w:rsidRDefault="001411B5" w:rsidP="00777C02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სრულად თავსებადი არსებულ</w:t>
            </w:r>
            <w:r w:rsidR="001452EB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ი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HCI კლასტერ</w:t>
            </w:r>
            <w:r w:rsidR="001452EB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ის გაფართოებისთვის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, რომელიც აგებულია Dell VxRail </w:t>
            </w:r>
            <w:r w:rsidR="001452EB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HCI Appliance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-</w:t>
            </w:r>
            <w:r w:rsidR="001452EB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ებ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ის</w:t>
            </w:r>
            <w:r w:rsidR="001452EB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ბაზაზე.</w:t>
            </w:r>
          </w:p>
        </w:tc>
      </w:tr>
      <w:tr w:rsidR="00765263" w:rsidRPr="00544429" w14:paraId="694F6961" w14:textId="77777777" w:rsidTr="009331A9">
        <w:trPr>
          <w:trHeight w:val="473"/>
        </w:trPr>
        <w:tc>
          <w:tcPr>
            <w:tcW w:w="1286" w:type="pct"/>
            <w:vAlign w:val="center"/>
          </w:tcPr>
          <w:p w14:paraId="147249FE" w14:textId="1D61C550" w:rsidR="00765263" w:rsidRPr="00544429" w:rsidRDefault="00562F20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ჰიპერვიზორის მხარდაჭერა</w:t>
            </w:r>
          </w:p>
        </w:tc>
        <w:tc>
          <w:tcPr>
            <w:tcW w:w="3714" w:type="pct"/>
            <w:vAlign w:val="center"/>
          </w:tcPr>
          <w:p w14:paraId="7F8D42FA" w14:textId="360C61CE" w:rsidR="00765263" w:rsidRPr="00544429" w:rsidRDefault="004F2F65" w:rsidP="00777C0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4429">
              <w:rPr>
                <w:rFonts w:cstheme="minorHAnsi"/>
                <w:sz w:val="20"/>
                <w:szCs w:val="20"/>
                <w:lang w:val="ka-GE"/>
              </w:rPr>
              <w:t xml:space="preserve">VMware </w:t>
            </w:r>
            <w:r w:rsidRPr="00544429">
              <w:rPr>
                <w:rFonts w:cstheme="minorHAnsi"/>
                <w:sz w:val="20"/>
                <w:szCs w:val="20"/>
              </w:rPr>
              <w:t>vSphere</w:t>
            </w:r>
          </w:p>
        </w:tc>
      </w:tr>
      <w:tr w:rsidR="00F813AC" w:rsidRPr="00544429" w14:paraId="10D7C964" w14:textId="77777777" w:rsidTr="009331A9">
        <w:trPr>
          <w:trHeight w:val="1076"/>
        </w:trPr>
        <w:tc>
          <w:tcPr>
            <w:tcW w:w="1286" w:type="pct"/>
            <w:vAlign w:val="center"/>
          </w:tcPr>
          <w:p w14:paraId="025927D4" w14:textId="77777777" w:rsidR="006B2401" w:rsidRPr="00544429" w:rsidRDefault="00120C08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ქარხნულ</w:t>
            </w:r>
            <w:r w:rsidR="006B2401"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 xml:space="preserve">ად დაყენებული </w:t>
            </w:r>
          </w:p>
          <w:p w14:paraId="51D5FA84" w14:textId="6A3A5A97" w:rsidR="00F813AC" w:rsidRPr="00544429" w:rsidRDefault="00120C08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 xml:space="preserve">(pre-installed) </w:t>
            </w:r>
            <w:r w:rsidR="006B2401"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პროგრამული უზრუნველყოფა</w:t>
            </w:r>
          </w:p>
        </w:tc>
        <w:tc>
          <w:tcPr>
            <w:tcW w:w="3714" w:type="pct"/>
            <w:vAlign w:val="center"/>
          </w:tcPr>
          <w:p w14:paraId="085ABBEB" w14:textId="6F7CA910" w:rsidR="00120C08" w:rsidRPr="00544429" w:rsidRDefault="00120C08" w:rsidP="00777C02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ჰიპერვიზორი (VMware ESXi </w:t>
            </w:r>
            <w:r w:rsidR="00F1453B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7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)</w:t>
            </w:r>
          </w:p>
          <w:p w14:paraId="6352871B" w14:textId="4BE42301" w:rsidR="006B2401" w:rsidRPr="00544429" w:rsidRDefault="00120C08" w:rsidP="00777C02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პროგრამული მონაცემთა სანახი (Software Defined Storage)</w:t>
            </w:r>
          </w:p>
          <w:p w14:paraId="18F88374" w14:textId="5B643DA7" w:rsidR="00F813AC" w:rsidRPr="00544429" w:rsidRDefault="008128D3" w:rsidP="00777C02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sz w:val="20"/>
                <w:szCs w:val="20"/>
              </w:rPr>
              <w:t>HCI</w:t>
            </w:r>
            <w:r w:rsidR="00643919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="00643919" w:rsidRPr="00544429">
              <w:rPr>
                <w:rFonts w:asciiTheme="minorHAnsi" w:hAnsiTheme="minorHAnsi" w:cstheme="minorHAnsi"/>
                <w:sz w:val="20"/>
                <w:szCs w:val="20"/>
              </w:rPr>
              <w:t>Appliance-</w:t>
            </w:r>
            <w:r w:rsidR="00643919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ი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ს</w:t>
            </w:r>
            <w:r w:rsidR="00120C08"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მართვის სისტემა</w:t>
            </w:r>
          </w:p>
        </w:tc>
      </w:tr>
      <w:tr w:rsidR="00765263" w:rsidRPr="00544429" w14:paraId="02D795EE" w14:textId="77777777" w:rsidTr="009331A9">
        <w:trPr>
          <w:trHeight w:val="1332"/>
        </w:trPr>
        <w:tc>
          <w:tcPr>
            <w:tcW w:w="1286" w:type="pct"/>
            <w:vAlign w:val="center"/>
          </w:tcPr>
          <w:p w14:paraId="268A921F" w14:textId="21D3D225" w:rsidR="00765263" w:rsidRPr="00544429" w:rsidRDefault="00ED16B8" w:rsidP="00777C0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პროგრამული</w:t>
            </w:r>
            <w:r w:rsidR="00141F5B"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 xml:space="preserve"> </w:t>
            </w:r>
            <w:r w:rsidR="009043D2"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 xml:space="preserve">მონაცემთა </w:t>
            </w: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სანახი</w:t>
            </w:r>
            <w:r w:rsidR="00040ED4"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ს</w:t>
            </w: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 xml:space="preserve"> (</w:t>
            </w:r>
            <w:r w:rsidRPr="00544429">
              <w:rPr>
                <w:rFonts w:asciiTheme="minorHAnsi" w:hAnsiTheme="minorHAnsi" w:cstheme="minorHAnsi"/>
                <w:b/>
                <w:sz w:val="20"/>
                <w:szCs w:val="20"/>
              </w:rPr>
              <w:t>Software Defined Storage)</w:t>
            </w:r>
            <w:r w:rsidR="00040ED4"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 xml:space="preserve"> მოთხოვნები</w:t>
            </w:r>
          </w:p>
        </w:tc>
        <w:tc>
          <w:tcPr>
            <w:tcW w:w="3714" w:type="pct"/>
            <w:vAlign w:val="center"/>
          </w:tcPr>
          <w:p w14:paraId="7577F8C9" w14:textId="4511C2E1" w:rsidR="00E82052" w:rsidRPr="001A7AB5" w:rsidRDefault="00E82052" w:rsidP="00777C02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1A7AB5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All-Flash არქიტექტურის</w:t>
            </w:r>
          </w:p>
          <w:p w14:paraId="3B358B41" w14:textId="675FAD98" w:rsidR="00F668A4" w:rsidRPr="001A7AB5" w:rsidRDefault="007E78BC" w:rsidP="007821D3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1A7AB5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მონ</w:t>
            </w:r>
            <w:r w:rsidR="00B60FEB" w:rsidRPr="001A7AB5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ა</w:t>
            </w:r>
            <w:r w:rsidRPr="001A7AB5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ცემების დედუ</w:t>
            </w:r>
            <w:r w:rsidR="002E0FA7" w:rsidRPr="001A7AB5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ბ</w:t>
            </w:r>
            <w:r w:rsidRPr="001A7AB5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ლიკაციის და კომპრესიის </w:t>
            </w:r>
            <w:r w:rsidR="00C357FE" w:rsidRPr="001A7AB5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მხარდაჭერა</w:t>
            </w:r>
          </w:p>
          <w:p w14:paraId="5C939EEC" w14:textId="5D0FCCF0" w:rsidR="00860B36" w:rsidRPr="001A7AB5" w:rsidRDefault="00860B36" w:rsidP="007821D3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1A7AB5">
              <w:rPr>
                <w:rFonts w:asciiTheme="minorHAnsi" w:hAnsiTheme="minorHAnsi" w:cstheme="minorHAnsi"/>
                <w:sz w:val="20"/>
                <w:szCs w:val="20"/>
              </w:rPr>
              <w:t xml:space="preserve">RAID 5 </w:t>
            </w:r>
            <w:r w:rsidRPr="001A7AB5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გამოყენების შესაძლებლობა</w:t>
            </w:r>
          </w:p>
          <w:p w14:paraId="79C39660" w14:textId="77777777" w:rsidR="002D4B25" w:rsidRPr="001A7AB5" w:rsidRDefault="002D4B25" w:rsidP="002D4B25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  <w:lang w:val="ka-GE"/>
              </w:rPr>
            </w:pPr>
            <w:r w:rsidRPr="001A7AB5">
              <w:rPr>
                <w:sz w:val="20"/>
                <w:szCs w:val="20"/>
                <w:lang w:val="ka-GE"/>
              </w:rPr>
              <w:t xml:space="preserve">უნდა შეეძლოს ორ საიტს შორის გაწელილი კლასტერის (stretched cluster) აგება, მონაცემების სინქრონიზაციის (Mirroring-ის) გამოყენებით. </w:t>
            </w:r>
          </w:p>
          <w:p w14:paraId="5F6CEAD1" w14:textId="77777777" w:rsidR="002D4B25" w:rsidRPr="001A7AB5" w:rsidRDefault="002D4B25" w:rsidP="002D4B25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  <w:lang w:val="ka-GE"/>
              </w:rPr>
            </w:pPr>
            <w:r w:rsidRPr="001A7AB5">
              <w:rPr>
                <w:sz w:val="20"/>
                <w:szCs w:val="20"/>
                <w:lang w:val="ka-GE"/>
              </w:rPr>
              <w:t xml:space="preserve">უნდა შეეძლოს მონაცემების დედუბლიკაცია და კომპრესია </w:t>
            </w:r>
          </w:p>
          <w:p w14:paraId="70793D33" w14:textId="77777777" w:rsidR="002D4B25" w:rsidRPr="001A7AB5" w:rsidRDefault="002D4B25" w:rsidP="002D4B25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  <w:lang w:val="ka-GE"/>
              </w:rPr>
            </w:pPr>
            <w:r w:rsidRPr="001A7AB5">
              <w:rPr>
                <w:sz w:val="20"/>
                <w:szCs w:val="20"/>
                <w:lang w:val="ka-GE"/>
              </w:rPr>
              <w:t xml:space="preserve">უნდა შეეძლოს </w:t>
            </w:r>
            <w:r w:rsidRPr="001A7AB5">
              <w:rPr>
                <w:sz w:val="20"/>
                <w:szCs w:val="20"/>
              </w:rPr>
              <w:t xml:space="preserve">Data-at-Rest Encryption </w:t>
            </w:r>
          </w:p>
          <w:p w14:paraId="2D14679C" w14:textId="762DAF3B" w:rsidR="00883FCB" w:rsidRPr="001A7AB5" w:rsidRDefault="002D4B25" w:rsidP="002D4B25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1A7AB5">
              <w:rPr>
                <w:sz w:val="20"/>
                <w:szCs w:val="20"/>
                <w:lang w:val="ka-GE"/>
              </w:rPr>
              <w:t>ყველა მოთხოვნილი ფუნქციონალი უნდა იყოს ლიცენზირებული</w:t>
            </w:r>
          </w:p>
        </w:tc>
      </w:tr>
      <w:tr w:rsidR="009C14A6" w:rsidRPr="00882A28" w14:paraId="5111950A" w14:textId="77777777" w:rsidTr="009331A9">
        <w:trPr>
          <w:trHeight w:val="901"/>
        </w:trPr>
        <w:tc>
          <w:tcPr>
            <w:tcW w:w="1286" w:type="pct"/>
            <w:vAlign w:val="center"/>
          </w:tcPr>
          <w:p w14:paraId="2A864D2C" w14:textId="0388A380" w:rsidR="009C14A6" w:rsidRPr="00544429" w:rsidRDefault="009C14A6" w:rsidP="009C14A6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 w:rsidRPr="00544429"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  <w:t>მხარდაჭერის სერვისი</w:t>
            </w:r>
          </w:p>
        </w:tc>
        <w:tc>
          <w:tcPr>
            <w:tcW w:w="3714" w:type="pct"/>
            <w:vAlign w:val="center"/>
          </w:tcPr>
          <w:p w14:paraId="7D4B693F" w14:textId="4C797D93" w:rsidR="009C14A6" w:rsidRPr="00FC3643" w:rsidRDefault="00FC3643" w:rsidP="009C14A6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1-წელი.</w:t>
            </w:r>
            <w:r w:rsidR="009C14A6" w:rsidRPr="001A7AB5">
              <w:rPr>
                <w:sz w:val="20"/>
                <w:szCs w:val="20"/>
                <w:lang w:val="ka-GE"/>
              </w:rPr>
              <w:t xml:space="preserve"> სისტემის შემადგენელი ყველა აპარატურულ და პროგრამულ კომპონენტების ტექნიკურ მხარდაჭერას უნდა ახდენდეს ერთი მწარმოებელი</w:t>
            </w:r>
          </w:p>
        </w:tc>
      </w:tr>
    </w:tbl>
    <w:p w14:paraId="19429A1C" w14:textId="77777777" w:rsidR="00FA3740" w:rsidRDefault="00FA3740" w:rsidP="00140468">
      <w:pPr>
        <w:ind w:right="-279"/>
        <w:rPr>
          <w:rFonts w:cstheme="minorHAnsi"/>
          <w:color w:val="000000" w:themeColor="text1"/>
          <w:sz w:val="20"/>
          <w:szCs w:val="20"/>
          <w:lang w:val="ka-GE"/>
        </w:rPr>
      </w:pPr>
    </w:p>
    <w:p w14:paraId="7C992762" w14:textId="5C5FF45B" w:rsidR="001C402B" w:rsidRDefault="001C402B" w:rsidP="001C402B">
      <w:pPr>
        <w:rPr>
          <w:rFonts w:ascii="Sylfaen" w:hAnsi="Sylfaen" w:cs="Sylfaen"/>
          <w:color w:val="000000"/>
          <w:sz w:val="20"/>
          <w:szCs w:val="20"/>
          <w:u w:val="single"/>
          <w:lang w:val="ka-GE"/>
        </w:rPr>
      </w:pPr>
      <w:r w:rsidRPr="00544429">
        <w:rPr>
          <w:rFonts w:ascii="Sylfaen" w:hAnsi="Sylfaen" w:cs="Sylfaen"/>
          <w:b/>
          <w:bCs/>
          <w:color w:val="000000"/>
          <w:sz w:val="20"/>
          <w:szCs w:val="20"/>
          <w:u w:val="single"/>
          <w:lang w:val="ka-GE"/>
        </w:rPr>
        <w:t>ცხრილი</w:t>
      </w:r>
      <w:r w:rsidRPr="00544429"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  <w:t xml:space="preserve"> #</w:t>
      </w:r>
      <w:r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  <w:t>4</w:t>
      </w:r>
      <w:r w:rsidRPr="00544429"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  <w:t xml:space="preserve"> - </w:t>
      </w:r>
      <w:r w:rsidRPr="00544429">
        <w:rPr>
          <w:rFonts w:ascii="Sylfaen" w:hAnsi="Sylfaen" w:cs="Sylfaen"/>
          <w:sz w:val="20"/>
          <w:szCs w:val="20"/>
          <w:u w:val="single"/>
          <w:lang w:val="ka-GE"/>
        </w:rPr>
        <w:t>დეტალური</w:t>
      </w:r>
      <w:r w:rsidRPr="00544429">
        <w:rPr>
          <w:rFonts w:cstheme="minorHAnsi"/>
          <w:sz w:val="20"/>
          <w:szCs w:val="20"/>
          <w:u w:val="single"/>
          <w:lang w:val="ka-GE"/>
        </w:rPr>
        <w:t xml:space="preserve"> </w:t>
      </w:r>
      <w:r w:rsidRPr="00544429">
        <w:rPr>
          <w:rFonts w:ascii="Sylfaen" w:hAnsi="Sylfaen" w:cs="Sylfaen"/>
          <w:sz w:val="20"/>
          <w:szCs w:val="20"/>
          <w:u w:val="single"/>
          <w:lang w:val="ka-GE"/>
        </w:rPr>
        <w:t>ტექნიკური</w:t>
      </w:r>
      <w:r w:rsidRPr="00544429">
        <w:rPr>
          <w:rFonts w:cstheme="minorHAnsi"/>
          <w:sz w:val="20"/>
          <w:szCs w:val="20"/>
          <w:u w:val="single"/>
          <w:lang w:val="ka-GE"/>
        </w:rPr>
        <w:t xml:space="preserve"> </w:t>
      </w:r>
      <w:r w:rsidRPr="00544429">
        <w:rPr>
          <w:rFonts w:ascii="Sylfaen" w:hAnsi="Sylfaen" w:cs="Sylfaen"/>
          <w:sz w:val="20"/>
          <w:szCs w:val="20"/>
          <w:u w:val="single"/>
          <w:lang w:val="ka-GE"/>
        </w:rPr>
        <w:t>მოთხოვნები</w:t>
      </w:r>
      <w:r w:rsidRPr="00544429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u w:val="single"/>
          <w:lang w:val="ka-GE"/>
        </w:rPr>
        <w:t>არსებული</w:t>
      </w:r>
      <w:r w:rsidR="00CD0C20">
        <w:rPr>
          <w:rFonts w:ascii="Sylfaen" w:hAnsi="Sylfaen" w:cs="Sylfaen"/>
          <w:color w:val="000000"/>
          <w:sz w:val="20"/>
          <w:szCs w:val="20"/>
          <w:u w:val="single"/>
          <w:lang w:val="ka-GE"/>
        </w:rPr>
        <w:t xml:space="preserve"> </w:t>
      </w:r>
      <w:r w:rsidR="008A1151">
        <w:rPr>
          <w:rFonts w:ascii="Sylfaen" w:hAnsi="Sylfaen" w:cs="Sylfaen"/>
          <w:color w:val="000000"/>
          <w:sz w:val="20"/>
          <w:szCs w:val="20"/>
          <w:u w:val="single"/>
          <w:lang w:val="ka-GE"/>
        </w:rPr>
        <w:t xml:space="preserve">2 ცალი </w:t>
      </w:r>
      <w:r w:rsidR="00CD0C20">
        <w:rPr>
          <w:rFonts w:ascii="Sylfaen" w:hAnsi="Sylfaen" w:cs="Sylfaen"/>
          <w:color w:val="000000"/>
          <w:sz w:val="20"/>
          <w:szCs w:val="20"/>
          <w:u w:val="single"/>
        </w:rPr>
        <w:t>VxRail</w:t>
      </w:r>
      <w:r w:rsidR="00CD0C20">
        <w:rPr>
          <w:rFonts w:ascii="Sylfaen" w:hAnsi="Sylfaen" w:cs="Sylfaen"/>
          <w:color w:val="000000"/>
          <w:sz w:val="20"/>
          <w:szCs w:val="20"/>
          <w:u w:val="single"/>
          <w:lang w:val="ka-GE"/>
        </w:rPr>
        <w:t xml:space="preserve"> ნოდის გასაფართოებლად</w:t>
      </w:r>
    </w:p>
    <w:tbl>
      <w:tblPr>
        <w:tblStyle w:val="TableGrid"/>
        <w:tblW w:w="5000" w:type="pct"/>
        <w:tblLook w:val="0000" w:firstRow="0" w:lastRow="0" w:firstColumn="0" w:lastColumn="0" w:noHBand="0" w:noVBand="0"/>
      </w:tblPr>
      <w:tblGrid>
        <w:gridCol w:w="2405"/>
        <w:gridCol w:w="6945"/>
      </w:tblGrid>
      <w:tr w:rsidR="00CD0C20" w:rsidRPr="00544429" w14:paraId="5C5567C0" w14:textId="77777777" w:rsidTr="009331A9">
        <w:trPr>
          <w:trHeight w:val="483"/>
        </w:trPr>
        <w:tc>
          <w:tcPr>
            <w:tcW w:w="1286" w:type="pct"/>
            <w:vAlign w:val="center"/>
          </w:tcPr>
          <w:p w14:paraId="4D41F553" w14:textId="745DBF08" w:rsidR="00CD0C20" w:rsidRPr="00544429" w:rsidRDefault="00CD0C20" w:rsidP="0082295D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არსებული სისტემა</w:t>
            </w:r>
          </w:p>
        </w:tc>
        <w:tc>
          <w:tcPr>
            <w:tcW w:w="3714" w:type="pct"/>
            <w:vAlign w:val="center"/>
          </w:tcPr>
          <w:p w14:paraId="6B5406BD" w14:textId="77777777" w:rsidR="00CD0C20" w:rsidRDefault="00CD0C20" w:rsidP="008229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Dell VxRail E660F</w:t>
            </w:r>
          </w:p>
          <w:p w14:paraId="10E55FE7" w14:textId="77777777" w:rsidR="00CD0C20" w:rsidRPr="0040135D" w:rsidRDefault="00CD0C20" w:rsidP="0082295D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40135D">
              <w:rPr>
                <w:i/>
                <w:iCs/>
                <w:sz w:val="20"/>
                <w:szCs w:val="20"/>
              </w:rPr>
              <w:t>Serial Numbers:</w:t>
            </w:r>
          </w:p>
          <w:p w14:paraId="0B3FA317" w14:textId="77777777" w:rsidR="00CD0C20" w:rsidRDefault="0040135D" w:rsidP="0082295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0135D">
              <w:rPr>
                <w:rFonts w:asciiTheme="minorHAnsi" w:hAnsiTheme="minorHAnsi" w:cstheme="minorHAnsi"/>
                <w:sz w:val="20"/>
                <w:szCs w:val="20"/>
              </w:rPr>
              <w:t>DE600234395612</w:t>
            </w:r>
          </w:p>
          <w:p w14:paraId="766D5B53" w14:textId="304A6F1B" w:rsidR="0040135D" w:rsidRPr="00CD0C20" w:rsidRDefault="0040135D" w:rsidP="0082295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0135D">
              <w:rPr>
                <w:rFonts w:asciiTheme="minorHAnsi" w:hAnsiTheme="minorHAnsi" w:cstheme="minorHAnsi"/>
                <w:sz w:val="20"/>
                <w:szCs w:val="20"/>
              </w:rPr>
              <w:t>DE60023439561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  <w:tr w:rsidR="00CD0C20" w:rsidRPr="00D42F76" w14:paraId="1C722082" w14:textId="77777777" w:rsidTr="009331A9">
        <w:trPr>
          <w:trHeight w:val="419"/>
        </w:trPr>
        <w:tc>
          <w:tcPr>
            <w:tcW w:w="1286" w:type="pct"/>
            <w:vAlign w:val="center"/>
          </w:tcPr>
          <w:p w14:paraId="537A2078" w14:textId="1FF0624D" w:rsidR="00CD0C20" w:rsidRPr="0040135D" w:rsidRDefault="0040135D" w:rsidP="0082295D">
            <w:pPr>
              <w:pStyle w:val="Defaul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b/>
                <w:color w:val="000000" w:themeColor="text1"/>
                <w:sz w:val="20"/>
                <w:szCs w:val="20"/>
                <w:lang w:val="ka-GE"/>
              </w:rPr>
              <w:t>მეხსიერების დამატება</w:t>
            </w:r>
          </w:p>
        </w:tc>
        <w:tc>
          <w:tcPr>
            <w:tcW w:w="3714" w:type="pct"/>
            <w:vAlign w:val="center"/>
          </w:tcPr>
          <w:p w14:paraId="0F3C6EC4" w14:textId="027D30A3" w:rsidR="0003662D" w:rsidRPr="0003662D" w:rsidRDefault="00B87809" w:rsidP="0082295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მეხსიერების გაზრდა 1</w:t>
            </w:r>
            <w:r w:rsidRPr="00DA7F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TB-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მდე</w:t>
            </w:r>
            <w:r w:rsidR="00302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(16x 32G</w:t>
            </w:r>
            <w:r w:rsidR="006F4B5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B DD</w:t>
            </w:r>
            <w:r w:rsidR="00A11D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R4</w:t>
            </w:r>
            <w:r w:rsidR="00D42F7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42F76" w:rsidRPr="00D42F7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3200MHz</w:t>
            </w:r>
            <w:r w:rsidR="00D42F7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9599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</w:tc>
      </w:tr>
      <w:tr w:rsidR="002012EB" w:rsidRPr="005B1F20" w14:paraId="1933836E" w14:textId="77777777" w:rsidTr="009331A9">
        <w:trPr>
          <w:trHeight w:val="419"/>
        </w:trPr>
        <w:tc>
          <w:tcPr>
            <w:tcW w:w="1286" w:type="pct"/>
            <w:vAlign w:val="center"/>
          </w:tcPr>
          <w:p w14:paraId="35B6735D" w14:textId="5DBEFCB1" w:rsidR="002012EB" w:rsidRDefault="002012EB" w:rsidP="0082295D">
            <w:pPr>
              <w:pStyle w:val="Default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b/>
                <w:color w:val="000000" w:themeColor="text1"/>
                <w:sz w:val="20"/>
                <w:szCs w:val="20"/>
                <w:lang w:val="ka-GE"/>
              </w:rPr>
              <w:t>დისკების დამატება</w:t>
            </w:r>
          </w:p>
        </w:tc>
        <w:tc>
          <w:tcPr>
            <w:tcW w:w="3714" w:type="pct"/>
            <w:vAlign w:val="center"/>
          </w:tcPr>
          <w:p w14:paraId="473A9DE5" w14:textId="434FFE3A" w:rsidR="005B1F20" w:rsidRPr="00544429" w:rsidRDefault="005B1F20" w:rsidP="005B1F20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მინ.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Pr="005B1F20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x 1.6TB SSD NVMe M</w:t>
            </w:r>
            <w:r w:rsidRPr="005B1F20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U</w:t>
            </w:r>
          </w:p>
          <w:p w14:paraId="33748C34" w14:textId="0F07073A" w:rsidR="002012EB" w:rsidRDefault="005B1F20" w:rsidP="005B1F2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მინ.</w:t>
            </w:r>
            <w:r w:rsidRPr="00544429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="00F10A2F">
              <w:rPr>
                <w:rFonts w:cstheme="minorHAnsi"/>
                <w:sz w:val="20"/>
                <w:szCs w:val="20"/>
                <w:lang w:val="ka-GE"/>
              </w:rPr>
              <w:t>2</w:t>
            </w:r>
            <w:r w:rsidRPr="00544429">
              <w:rPr>
                <w:rFonts w:cstheme="minorHAnsi"/>
                <w:sz w:val="20"/>
                <w:szCs w:val="20"/>
                <w:lang w:val="ka-GE"/>
              </w:rPr>
              <w:t xml:space="preserve"> x </w:t>
            </w:r>
            <w:r w:rsidRPr="005B1F20">
              <w:rPr>
                <w:rFonts w:cstheme="minorHAnsi"/>
                <w:sz w:val="20"/>
                <w:szCs w:val="20"/>
                <w:lang w:val="ka-GE"/>
              </w:rPr>
              <w:t>3.84</w:t>
            </w:r>
            <w:r w:rsidRPr="00544429">
              <w:rPr>
                <w:rFonts w:cstheme="minorHAnsi"/>
                <w:sz w:val="20"/>
                <w:szCs w:val="20"/>
                <w:lang w:val="ka-GE"/>
              </w:rPr>
              <w:t>TB SSD</w:t>
            </w:r>
            <w:r w:rsidRPr="005B1F20">
              <w:rPr>
                <w:rFonts w:cstheme="minorHAnsi"/>
                <w:sz w:val="20"/>
                <w:szCs w:val="20"/>
                <w:lang w:val="ka-GE"/>
              </w:rPr>
              <w:t xml:space="preserve"> SATA</w:t>
            </w:r>
          </w:p>
        </w:tc>
      </w:tr>
    </w:tbl>
    <w:p w14:paraId="4756D76D" w14:textId="77777777" w:rsidR="00F960E0" w:rsidRPr="00CD0C20" w:rsidRDefault="00F960E0" w:rsidP="001C402B">
      <w:pPr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</w:pPr>
    </w:p>
    <w:p w14:paraId="13199D86" w14:textId="48F0BCE6" w:rsidR="002012EB" w:rsidRDefault="002012EB" w:rsidP="002012EB">
      <w:pPr>
        <w:rPr>
          <w:rFonts w:ascii="Sylfaen" w:hAnsi="Sylfaen" w:cs="Sylfaen"/>
          <w:color w:val="000000"/>
          <w:sz w:val="20"/>
          <w:szCs w:val="20"/>
          <w:u w:val="single"/>
          <w:lang w:val="ka-GE"/>
        </w:rPr>
      </w:pPr>
      <w:r w:rsidRPr="00544429">
        <w:rPr>
          <w:rFonts w:ascii="Sylfaen" w:hAnsi="Sylfaen" w:cs="Sylfaen"/>
          <w:b/>
          <w:bCs/>
          <w:color w:val="000000"/>
          <w:sz w:val="20"/>
          <w:szCs w:val="20"/>
          <w:u w:val="single"/>
          <w:lang w:val="ka-GE"/>
        </w:rPr>
        <w:t>ცხრილი</w:t>
      </w:r>
      <w:r w:rsidRPr="00544429"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  <w:t xml:space="preserve"> #</w:t>
      </w:r>
      <w:r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  <w:t>5</w:t>
      </w:r>
      <w:r w:rsidRPr="00544429">
        <w:rPr>
          <w:rFonts w:cstheme="minorHAnsi"/>
          <w:b/>
          <w:bCs/>
          <w:color w:val="000000"/>
          <w:sz w:val="20"/>
          <w:szCs w:val="20"/>
          <w:u w:val="single"/>
          <w:lang w:val="ka-GE"/>
        </w:rPr>
        <w:t xml:space="preserve"> - </w:t>
      </w:r>
      <w:r w:rsidRPr="00544429">
        <w:rPr>
          <w:rFonts w:ascii="Sylfaen" w:hAnsi="Sylfaen" w:cs="Sylfaen"/>
          <w:sz w:val="20"/>
          <w:szCs w:val="20"/>
          <w:u w:val="single"/>
          <w:lang w:val="ka-GE"/>
        </w:rPr>
        <w:t>დეტალური</w:t>
      </w:r>
      <w:r w:rsidRPr="00544429">
        <w:rPr>
          <w:rFonts w:cstheme="minorHAnsi"/>
          <w:sz w:val="20"/>
          <w:szCs w:val="20"/>
          <w:u w:val="single"/>
          <w:lang w:val="ka-GE"/>
        </w:rPr>
        <w:t xml:space="preserve"> </w:t>
      </w:r>
      <w:r w:rsidRPr="00544429">
        <w:rPr>
          <w:rFonts w:ascii="Sylfaen" w:hAnsi="Sylfaen" w:cs="Sylfaen"/>
          <w:sz w:val="20"/>
          <w:szCs w:val="20"/>
          <w:u w:val="single"/>
          <w:lang w:val="ka-GE"/>
        </w:rPr>
        <w:t>ტექნიკური</w:t>
      </w:r>
      <w:r w:rsidRPr="00544429">
        <w:rPr>
          <w:rFonts w:cstheme="minorHAnsi"/>
          <w:sz w:val="20"/>
          <w:szCs w:val="20"/>
          <w:u w:val="single"/>
          <w:lang w:val="ka-GE"/>
        </w:rPr>
        <w:t xml:space="preserve"> </w:t>
      </w:r>
      <w:r w:rsidRPr="00544429">
        <w:rPr>
          <w:rFonts w:ascii="Sylfaen" w:hAnsi="Sylfaen" w:cs="Sylfaen"/>
          <w:sz w:val="20"/>
          <w:szCs w:val="20"/>
          <w:u w:val="single"/>
          <w:lang w:val="ka-GE"/>
        </w:rPr>
        <w:t>მოთხოვნები</w:t>
      </w:r>
      <w:r w:rsidRPr="00544429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  <w:u w:val="single"/>
          <w:lang w:val="ka-GE"/>
        </w:rPr>
        <w:t xml:space="preserve">არსებული </w:t>
      </w:r>
      <w:r w:rsidR="00BD2586">
        <w:rPr>
          <w:rFonts w:ascii="Sylfaen" w:hAnsi="Sylfaen" w:cs="Sylfaen"/>
          <w:color w:val="000000"/>
          <w:sz w:val="20"/>
          <w:szCs w:val="20"/>
          <w:u w:val="single"/>
          <w:lang w:val="ka-GE"/>
        </w:rPr>
        <w:t>8</w:t>
      </w:r>
      <w:r>
        <w:rPr>
          <w:rFonts w:ascii="Sylfaen" w:hAnsi="Sylfaen" w:cs="Sylfaen"/>
          <w:color w:val="000000"/>
          <w:sz w:val="20"/>
          <w:szCs w:val="20"/>
          <w:u w:val="single"/>
          <w:lang w:val="ka-GE"/>
        </w:rPr>
        <w:t xml:space="preserve"> ცალი </w:t>
      </w:r>
      <w:r>
        <w:rPr>
          <w:rFonts w:ascii="Sylfaen" w:hAnsi="Sylfaen" w:cs="Sylfaen"/>
          <w:color w:val="000000"/>
          <w:sz w:val="20"/>
          <w:szCs w:val="20"/>
          <w:u w:val="single"/>
        </w:rPr>
        <w:t>VxRail</w:t>
      </w:r>
      <w:r>
        <w:rPr>
          <w:rFonts w:ascii="Sylfaen" w:hAnsi="Sylfaen" w:cs="Sylfaen"/>
          <w:color w:val="000000"/>
          <w:sz w:val="20"/>
          <w:szCs w:val="20"/>
          <w:u w:val="single"/>
          <w:lang w:val="ka-GE"/>
        </w:rPr>
        <w:t xml:space="preserve"> ნოდის გასაფართოებლად</w:t>
      </w:r>
    </w:p>
    <w:tbl>
      <w:tblPr>
        <w:tblStyle w:val="TableGrid"/>
        <w:tblW w:w="5000" w:type="pct"/>
        <w:tblLook w:val="0000" w:firstRow="0" w:lastRow="0" w:firstColumn="0" w:lastColumn="0" w:noHBand="0" w:noVBand="0"/>
      </w:tblPr>
      <w:tblGrid>
        <w:gridCol w:w="2405"/>
        <w:gridCol w:w="6945"/>
      </w:tblGrid>
      <w:tr w:rsidR="002012EB" w:rsidRPr="00544429" w14:paraId="71425994" w14:textId="77777777" w:rsidTr="0082295D">
        <w:trPr>
          <w:trHeight w:val="483"/>
        </w:trPr>
        <w:tc>
          <w:tcPr>
            <w:tcW w:w="1286" w:type="pct"/>
            <w:vAlign w:val="center"/>
          </w:tcPr>
          <w:p w14:paraId="58BCDD98" w14:textId="77777777" w:rsidR="002012EB" w:rsidRPr="00544429" w:rsidRDefault="002012EB" w:rsidP="0082295D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არსებული სისტემა</w:t>
            </w:r>
          </w:p>
        </w:tc>
        <w:tc>
          <w:tcPr>
            <w:tcW w:w="3714" w:type="pct"/>
            <w:vAlign w:val="center"/>
          </w:tcPr>
          <w:p w14:paraId="608DE7BC" w14:textId="63CA2F81" w:rsidR="002012EB" w:rsidRDefault="002012EB" w:rsidP="008229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Dell VxRail E</w:t>
            </w:r>
            <w:r w:rsidR="00BD258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60F</w:t>
            </w:r>
          </w:p>
          <w:p w14:paraId="3EFFF721" w14:textId="77777777" w:rsidR="002012EB" w:rsidRPr="0040135D" w:rsidRDefault="002012EB" w:rsidP="0082295D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40135D">
              <w:rPr>
                <w:i/>
                <w:iCs/>
                <w:sz w:val="20"/>
                <w:szCs w:val="20"/>
              </w:rPr>
              <w:t>Serial Numbers:</w:t>
            </w:r>
          </w:p>
          <w:p w14:paraId="08DF28C5" w14:textId="77777777" w:rsidR="00BC59FC" w:rsidRPr="00BC59FC" w:rsidRDefault="00BC59FC" w:rsidP="00BC59FC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BC59FC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DE600200412833</w:t>
            </w:r>
          </w:p>
          <w:p w14:paraId="742BCDB4" w14:textId="77777777" w:rsidR="00BC59FC" w:rsidRPr="00BC59FC" w:rsidRDefault="00BC59FC" w:rsidP="00BC59FC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BC59FC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DE600200412847</w:t>
            </w:r>
          </w:p>
          <w:p w14:paraId="4F7F5ED0" w14:textId="77777777" w:rsidR="00BC59FC" w:rsidRPr="00BC59FC" w:rsidRDefault="00BC59FC" w:rsidP="00BC59FC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BC59FC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DE600200412848</w:t>
            </w:r>
          </w:p>
          <w:p w14:paraId="6465251B" w14:textId="77777777" w:rsidR="00BC59FC" w:rsidRPr="00BC59FC" w:rsidRDefault="00BC59FC" w:rsidP="00BC59FC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BC59FC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DE600200412849</w:t>
            </w:r>
          </w:p>
          <w:p w14:paraId="174D6AF5" w14:textId="77777777" w:rsidR="00BC59FC" w:rsidRPr="00BC59FC" w:rsidRDefault="00BC59FC" w:rsidP="00BC59FC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BC59FC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DE600200412852</w:t>
            </w:r>
          </w:p>
          <w:p w14:paraId="100CECEF" w14:textId="77777777" w:rsidR="00BC59FC" w:rsidRPr="00BC59FC" w:rsidRDefault="00BC59FC" w:rsidP="00BC59FC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BC59FC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DE600200412853</w:t>
            </w:r>
          </w:p>
          <w:p w14:paraId="5AEA3B94" w14:textId="77777777" w:rsidR="00BC59FC" w:rsidRPr="00BC59FC" w:rsidRDefault="00BC59FC" w:rsidP="00BC59FC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BC59FC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DE600200412854</w:t>
            </w:r>
          </w:p>
          <w:p w14:paraId="4FEDCF9B" w14:textId="66FC83CA" w:rsidR="002012EB" w:rsidRPr="00BC59FC" w:rsidRDefault="00BC59FC" w:rsidP="00BC59FC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BC59FC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DE600200412855</w:t>
            </w:r>
          </w:p>
        </w:tc>
      </w:tr>
      <w:tr w:rsidR="00B52CA3" w:rsidRPr="006E3698" w14:paraId="77B27DD2" w14:textId="77777777" w:rsidTr="00B52CA3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1286" w:type="pct"/>
          </w:tcPr>
          <w:p w14:paraId="255A2507" w14:textId="77777777" w:rsidR="00B52CA3" w:rsidRDefault="00B52CA3" w:rsidP="0082295D">
            <w:pPr>
              <w:pStyle w:val="Default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b/>
                <w:color w:val="000000" w:themeColor="text1"/>
                <w:sz w:val="20"/>
                <w:szCs w:val="20"/>
                <w:lang w:val="ka-GE"/>
              </w:rPr>
              <w:t>დისკების დამატება</w:t>
            </w:r>
          </w:p>
        </w:tc>
        <w:tc>
          <w:tcPr>
            <w:tcW w:w="3714" w:type="pct"/>
          </w:tcPr>
          <w:p w14:paraId="4396F6E3" w14:textId="77777777" w:rsidR="006E3698" w:rsidRPr="00544429" w:rsidRDefault="006E3698" w:rsidP="006E3698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მინ.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</w:t>
            </w:r>
            <w:r w:rsidRPr="005B1F20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</w:t>
            </w:r>
            <w:r w:rsidRPr="00544429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 xml:space="preserve"> x 1.6TB SSD NVMe M</w:t>
            </w:r>
            <w:r w:rsidRPr="005B1F20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U</w:t>
            </w:r>
          </w:p>
          <w:p w14:paraId="0E4B3EBC" w14:textId="118A30B1" w:rsidR="00B52CA3" w:rsidRDefault="006E3698" w:rsidP="006E369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მინ.</w:t>
            </w:r>
            <w:r w:rsidRPr="00544429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val="ka-GE"/>
              </w:rPr>
              <w:t>2</w:t>
            </w:r>
            <w:r w:rsidRPr="00544429">
              <w:rPr>
                <w:rFonts w:cstheme="minorHAnsi"/>
                <w:sz w:val="20"/>
                <w:szCs w:val="20"/>
                <w:lang w:val="ka-GE"/>
              </w:rPr>
              <w:t xml:space="preserve"> x </w:t>
            </w:r>
            <w:r w:rsidRPr="005B1F20">
              <w:rPr>
                <w:rFonts w:cstheme="minorHAnsi"/>
                <w:sz w:val="20"/>
                <w:szCs w:val="20"/>
                <w:lang w:val="ka-GE"/>
              </w:rPr>
              <w:t>3.84</w:t>
            </w:r>
            <w:r w:rsidRPr="00544429">
              <w:rPr>
                <w:rFonts w:cstheme="minorHAnsi"/>
                <w:sz w:val="20"/>
                <w:szCs w:val="20"/>
                <w:lang w:val="ka-GE"/>
              </w:rPr>
              <w:t>TB SSD</w:t>
            </w:r>
            <w:r w:rsidRPr="005B1F20">
              <w:rPr>
                <w:rFonts w:cstheme="minorHAnsi"/>
                <w:sz w:val="20"/>
                <w:szCs w:val="20"/>
                <w:lang w:val="ka-GE"/>
              </w:rPr>
              <w:t xml:space="preserve"> SATA</w:t>
            </w:r>
          </w:p>
        </w:tc>
      </w:tr>
    </w:tbl>
    <w:p w14:paraId="4B0E3F24" w14:textId="77777777" w:rsidR="001C402B" w:rsidRDefault="001C402B" w:rsidP="00C05929">
      <w:pPr>
        <w:ind w:right="-279"/>
        <w:jc w:val="center"/>
        <w:rPr>
          <w:rFonts w:cstheme="minorHAnsi"/>
          <w:color w:val="000000" w:themeColor="text1"/>
          <w:sz w:val="20"/>
          <w:szCs w:val="20"/>
          <w:lang w:val="ka-GE"/>
        </w:rPr>
      </w:pPr>
    </w:p>
    <w:p w14:paraId="7A07DCF4" w14:textId="77777777" w:rsidR="00BC59FC" w:rsidRDefault="00BC59FC" w:rsidP="00C05929">
      <w:pPr>
        <w:ind w:right="-279"/>
        <w:jc w:val="center"/>
        <w:rPr>
          <w:rFonts w:cstheme="minorHAnsi"/>
          <w:color w:val="000000" w:themeColor="text1"/>
          <w:sz w:val="20"/>
          <w:szCs w:val="20"/>
          <w:lang w:val="ka-GE"/>
        </w:rPr>
      </w:pPr>
    </w:p>
    <w:p w14:paraId="31CEE987" w14:textId="6861808B" w:rsidR="00151DDC" w:rsidRPr="00544429" w:rsidRDefault="00567794" w:rsidP="00DC1AC0">
      <w:pPr>
        <w:spacing w:after="0"/>
        <w:ind w:right="-279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544429">
        <w:rPr>
          <w:rFonts w:cstheme="minorHAnsi"/>
          <w:b/>
          <w:bCs/>
          <w:color w:val="000000"/>
          <w:sz w:val="20"/>
          <w:szCs w:val="20"/>
          <w:lang w:val="ka-GE"/>
        </w:rPr>
        <w:lastRenderedPageBreak/>
        <w:t>მოთხოვნები ინსტალაცია/მონტაჟზე:</w:t>
      </w:r>
    </w:p>
    <w:p w14:paraId="6583435E" w14:textId="58478FB7" w:rsidR="00012AC9" w:rsidRPr="00544429" w:rsidRDefault="00C95B5E" w:rsidP="00C403A3">
      <w:pPr>
        <w:pStyle w:val="ListParagraph"/>
        <w:numPr>
          <w:ilvl w:val="0"/>
          <w:numId w:val="15"/>
        </w:numPr>
        <w:ind w:left="426" w:right="-279"/>
        <w:jc w:val="both"/>
        <w:rPr>
          <w:rFonts w:cstheme="minorHAnsi"/>
          <w:color w:val="000000"/>
          <w:sz w:val="20"/>
          <w:szCs w:val="20"/>
          <w:lang w:val="ka-GE"/>
        </w:rPr>
      </w:pPr>
      <w:r w:rsidRPr="00544429">
        <w:rPr>
          <w:rFonts w:cstheme="minorHAnsi"/>
          <w:color w:val="000000"/>
          <w:sz w:val="20"/>
          <w:szCs w:val="20"/>
          <w:lang w:val="ka-GE"/>
        </w:rPr>
        <w:t xml:space="preserve">მოწოდებული </w:t>
      </w:r>
      <w:r w:rsidR="007B3364" w:rsidRPr="00544429">
        <w:rPr>
          <w:rFonts w:cstheme="minorHAnsi"/>
          <w:color w:val="000000"/>
          <w:sz w:val="20"/>
          <w:szCs w:val="20"/>
          <w:lang w:val="ka-GE"/>
        </w:rPr>
        <w:t>ჰიპერ-კონვერგენტული ინფრასტრუქტურის სპეციალიზირებული მოწყობილობების</w:t>
      </w:r>
      <w:r w:rsidR="00151DDC" w:rsidRPr="00544429">
        <w:rPr>
          <w:rFonts w:cstheme="minorHAnsi"/>
          <w:color w:val="000000"/>
          <w:sz w:val="20"/>
          <w:szCs w:val="20"/>
          <w:lang w:val="ka-GE"/>
        </w:rPr>
        <w:t xml:space="preserve"> </w:t>
      </w:r>
      <w:r w:rsidRPr="00544429">
        <w:rPr>
          <w:rFonts w:cstheme="minorHAnsi"/>
          <w:color w:val="000000"/>
          <w:sz w:val="20"/>
          <w:szCs w:val="20"/>
          <w:lang w:val="ka-GE"/>
        </w:rPr>
        <w:t>(</w:t>
      </w:r>
      <w:r w:rsidRPr="00544429">
        <w:rPr>
          <w:rFonts w:cstheme="minorHAnsi"/>
          <w:color w:val="000000"/>
          <w:sz w:val="20"/>
          <w:szCs w:val="20"/>
        </w:rPr>
        <w:t>HCI Appliance-</w:t>
      </w:r>
      <w:r w:rsidRPr="00544429">
        <w:rPr>
          <w:rFonts w:cstheme="minorHAnsi"/>
          <w:color w:val="000000"/>
          <w:sz w:val="20"/>
          <w:szCs w:val="20"/>
          <w:lang w:val="ka-GE"/>
        </w:rPr>
        <w:t xml:space="preserve">ების) </w:t>
      </w:r>
      <w:r w:rsidR="00C65722" w:rsidRPr="00544429">
        <w:rPr>
          <w:rFonts w:cstheme="minorHAnsi"/>
          <w:color w:val="000000"/>
          <w:sz w:val="20"/>
          <w:szCs w:val="20"/>
          <w:lang w:val="ka-GE"/>
        </w:rPr>
        <w:t xml:space="preserve">ფიზიკური ინსტალაცია, </w:t>
      </w:r>
      <w:r w:rsidR="00C65722" w:rsidRPr="00544429">
        <w:rPr>
          <w:rFonts w:cstheme="minorHAnsi"/>
          <w:sz w:val="20"/>
          <w:szCs w:val="20"/>
        </w:rPr>
        <w:t>არსებულ</w:t>
      </w:r>
      <w:r w:rsidR="00C65722" w:rsidRPr="00544429">
        <w:rPr>
          <w:rFonts w:cstheme="minorHAnsi"/>
          <w:sz w:val="20"/>
          <w:szCs w:val="20"/>
          <w:lang w:val="ka-GE"/>
        </w:rPr>
        <w:t xml:space="preserve"> ქსელურ</w:t>
      </w:r>
      <w:r w:rsidR="00C65722" w:rsidRPr="00544429">
        <w:rPr>
          <w:rFonts w:cstheme="minorHAnsi"/>
          <w:sz w:val="20"/>
          <w:szCs w:val="20"/>
        </w:rPr>
        <w:t xml:space="preserve"> ინფრასტრუქტურაში </w:t>
      </w:r>
      <w:r w:rsidR="00C65722" w:rsidRPr="00544429">
        <w:rPr>
          <w:rFonts w:cstheme="minorHAnsi"/>
          <w:sz w:val="20"/>
          <w:szCs w:val="20"/>
          <w:lang w:val="ka-GE"/>
        </w:rPr>
        <w:t xml:space="preserve">ჩართვა და </w:t>
      </w:r>
      <w:r w:rsidR="00151DDC" w:rsidRPr="00544429">
        <w:rPr>
          <w:rFonts w:cstheme="minorHAnsi"/>
          <w:color w:val="000000"/>
          <w:sz w:val="20"/>
          <w:szCs w:val="20"/>
          <w:lang w:val="ka-GE"/>
        </w:rPr>
        <w:t>პირველადი კონფიგურაცია</w:t>
      </w:r>
      <w:r w:rsidR="000E1AD9" w:rsidRPr="00544429">
        <w:rPr>
          <w:rFonts w:cstheme="minorHAnsi"/>
          <w:color w:val="000000"/>
          <w:sz w:val="20"/>
          <w:szCs w:val="20"/>
          <w:lang w:val="ka-GE"/>
        </w:rPr>
        <w:t>.</w:t>
      </w:r>
    </w:p>
    <w:p w14:paraId="26FD479C" w14:textId="08163F2C" w:rsidR="00012AC9" w:rsidRPr="00544429" w:rsidRDefault="00C95B5E" w:rsidP="00C403A3">
      <w:pPr>
        <w:pStyle w:val="ListParagraph"/>
        <w:numPr>
          <w:ilvl w:val="0"/>
          <w:numId w:val="15"/>
        </w:numPr>
        <w:spacing w:after="200" w:line="276" w:lineRule="auto"/>
        <w:ind w:left="426" w:right="-279"/>
        <w:jc w:val="both"/>
        <w:rPr>
          <w:rFonts w:cstheme="minorHAnsi"/>
          <w:sz w:val="20"/>
          <w:szCs w:val="20"/>
          <w:lang w:val="ka-GE"/>
        </w:rPr>
      </w:pPr>
      <w:r w:rsidRPr="00544429">
        <w:rPr>
          <w:rFonts w:cstheme="minorHAnsi"/>
          <w:sz w:val="20"/>
          <w:szCs w:val="20"/>
          <w:lang w:val="ka-GE"/>
        </w:rPr>
        <w:t xml:space="preserve">მოწოდებული </w:t>
      </w:r>
      <w:r w:rsidRPr="00544429">
        <w:rPr>
          <w:rFonts w:cstheme="minorHAnsi"/>
          <w:color w:val="000000"/>
          <w:sz w:val="20"/>
          <w:szCs w:val="20"/>
        </w:rPr>
        <w:t>HCI Appliance-</w:t>
      </w:r>
      <w:r w:rsidRPr="00544429">
        <w:rPr>
          <w:rFonts w:cstheme="minorHAnsi"/>
          <w:color w:val="000000"/>
          <w:sz w:val="20"/>
          <w:szCs w:val="20"/>
          <w:lang w:val="ka-GE"/>
        </w:rPr>
        <w:t>ები</w:t>
      </w:r>
      <w:r w:rsidR="00D97E5B" w:rsidRPr="00544429">
        <w:rPr>
          <w:rFonts w:cstheme="minorHAnsi"/>
          <w:color w:val="000000"/>
          <w:sz w:val="20"/>
          <w:szCs w:val="20"/>
          <w:lang w:val="ka-GE"/>
        </w:rPr>
        <w:t>თ არსებული</w:t>
      </w:r>
      <w:r w:rsidRPr="00544429">
        <w:rPr>
          <w:rFonts w:cstheme="minorHAnsi"/>
          <w:sz w:val="20"/>
          <w:szCs w:val="20"/>
          <w:lang w:val="ka-GE"/>
        </w:rPr>
        <w:t xml:space="preserve"> HCI კლასტერ</w:t>
      </w:r>
      <w:r w:rsidR="00D97E5B" w:rsidRPr="00544429">
        <w:rPr>
          <w:rFonts w:cstheme="minorHAnsi"/>
          <w:sz w:val="20"/>
          <w:szCs w:val="20"/>
          <w:lang w:val="ka-GE"/>
        </w:rPr>
        <w:t>ის გაფართოება</w:t>
      </w:r>
      <w:r w:rsidRPr="00544429">
        <w:rPr>
          <w:rFonts w:cstheme="minorHAnsi"/>
          <w:sz w:val="20"/>
          <w:szCs w:val="20"/>
          <w:lang w:val="ka-GE"/>
        </w:rPr>
        <w:t xml:space="preserve"> </w:t>
      </w:r>
      <w:r w:rsidR="00102CD7" w:rsidRPr="00544429">
        <w:rPr>
          <w:rFonts w:cstheme="minorHAnsi"/>
          <w:sz w:val="20"/>
          <w:szCs w:val="20"/>
          <w:lang w:val="ka-GE"/>
        </w:rPr>
        <w:t>და ტესტირება</w:t>
      </w:r>
      <w:r w:rsidR="000E1AD9" w:rsidRPr="00544429">
        <w:rPr>
          <w:rFonts w:cstheme="minorHAnsi"/>
          <w:sz w:val="20"/>
          <w:szCs w:val="20"/>
          <w:lang w:val="ka-GE"/>
        </w:rPr>
        <w:t>.</w:t>
      </w:r>
    </w:p>
    <w:p w14:paraId="0198F347" w14:textId="63B9ABE7" w:rsidR="000E1AD9" w:rsidRDefault="00C95B5E" w:rsidP="00C95B5E">
      <w:pPr>
        <w:pStyle w:val="ListParagraph"/>
        <w:numPr>
          <w:ilvl w:val="0"/>
          <w:numId w:val="15"/>
        </w:numPr>
        <w:ind w:left="426" w:right="-279"/>
        <w:jc w:val="both"/>
        <w:rPr>
          <w:rFonts w:cstheme="minorHAnsi"/>
          <w:color w:val="000000"/>
          <w:sz w:val="20"/>
          <w:szCs w:val="20"/>
          <w:lang w:val="ka-GE"/>
        </w:rPr>
      </w:pPr>
      <w:r w:rsidRPr="00544429">
        <w:rPr>
          <w:rFonts w:cstheme="minorHAnsi"/>
          <w:color w:val="000000"/>
          <w:sz w:val="20"/>
          <w:szCs w:val="20"/>
          <w:lang w:val="ka-GE"/>
        </w:rPr>
        <w:t xml:space="preserve">არსებული და </w:t>
      </w:r>
      <w:r w:rsidR="00892574" w:rsidRPr="00544429">
        <w:rPr>
          <w:rFonts w:cstheme="minorHAnsi"/>
          <w:color w:val="000000"/>
          <w:sz w:val="20"/>
          <w:szCs w:val="20"/>
          <w:lang w:val="ka-GE"/>
        </w:rPr>
        <w:t>მ</w:t>
      </w:r>
      <w:r w:rsidRPr="00544429">
        <w:rPr>
          <w:rFonts w:cstheme="minorHAnsi"/>
          <w:color w:val="000000"/>
          <w:sz w:val="20"/>
          <w:szCs w:val="20"/>
          <w:lang w:val="ka-GE"/>
        </w:rPr>
        <w:t>ო</w:t>
      </w:r>
      <w:r w:rsidR="00892574" w:rsidRPr="00544429">
        <w:rPr>
          <w:rFonts w:cstheme="minorHAnsi"/>
          <w:color w:val="000000"/>
          <w:sz w:val="20"/>
          <w:szCs w:val="20"/>
          <w:lang w:val="ka-GE"/>
        </w:rPr>
        <w:t xml:space="preserve">წოდებული </w:t>
      </w:r>
      <w:r w:rsidRPr="00544429">
        <w:rPr>
          <w:rFonts w:cstheme="minorHAnsi"/>
          <w:color w:val="000000"/>
          <w:sz w:val="20"/>
          <w:szCs w:val="20"/>
        </w:rPr>
        <w:t>HCI Appliance-</w:t>
      </w:r>
      <w:r w:rsidRPr="00544429">
        <w:rPr>
          <w:rFonts w:cstheme="minorHAnsi"/>
          <w:color w:val="000000"/>
          <w:sz w:val="20"/>
          <w:szCs w:val="20"/>
          <w:lang w:val="ka-GE"/>
        </w:rPr>
        <w:t xml:space="preserve">ების </w:t>
      </w:r>
      <w:r w:rsidR="00892574" w:rsidRPr="00544429">
        <w:rPr>
          <w:rFonts w:cstheme="minorHAnsi"/>
          <w:color w:val="000000"/>
          <w:sz w:val="20"/>
          <w:szCs w:val="20"/>
          <w:lang w:val="ka-GE"/>
        </w:rPr>
        <w:t xml:space="preserve">Firmware-ების </w:t>
      </w:r>
      <w:r w:rsidR="008C7B73" w:rsidRPr="00544429">
        <w:rPr>
          <w:rFonts w:cstheme="minorHAnsi"/>
          <w:color w:val="000000"/>
          <w:sz w:val="20"/>
          <w:szCs w:val="20"/>
          <w:lang w:val="ka-GE"/>
        </w:rPr>
        <w:t xml:space="preserve">და პროგრამული უზრუნველყოფის </w:t>
      </w:r>
      <w:r w:rsidR="00892574" w:rsidRPr="00544429">
        <w:rPr>
          <w:rFonts w:cstheme="minorHAnsi"/>
          <w:color w:val="000000"/>
          <w:sz w:val="20"/>
          <w:szCs w:val="20"/>
          <w:lang w:val="ka-GE"/>
        </w:rPr>
        <w:t>ბოლო სტაბილურ ვერსიამდე განახლება</w:t>
      </w:r>
      <w:r w:rsidR="000E1AD9" w:rsidRPr="00544429">
        <w:rPr>
          <w:rFonts w:cstheme="minorHAnsi"/>
          <w:color w:val="000000"/>
          <w:sz w:val="20"/>
          <w:szCs w:val="20"/>
          <w:lang w:val="ka-GE"/>
        </w:rPr>
        <w:t>.</w:t>
      </w:r>
    </w:p>
    <w:p w14:paraId="6C02F759" w14:textId="0E88A875" w:rsidR="007640C3" w:rsidRPr="00544429" w:rsidRDefault="00705DE8" w:rsidP="00C95B5E">
      <w:pPr>
        <w:pStyle w:val="ListParagraph"/>
        <w:numPr>
          <w:ilvl w:val="0"/>
          <w:numId w:val="15"/>
        </w:numPr>
        <w:ind w:left="426" w:right="-279"/>
        <w:jc w:val="both"/>
        <w:rPr>
          <w:rFonts w:cstheme="minorHAnsi"/>
          <w:color w:val="000000"/>
          <w:sz w:val="20"/>
          <w:szCs w:val="20"/>
          <w:lang w:val="ka-GE"/>
        </w:rPr>
      </w:pP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არსებულ </w:t>
      </w:r>
      <w:r>
        <w:rPr>
          <w:rFonts w:ascii="Sylfaen" w:hAnsi="Sylfaen" w:cstheme="minorHAnsi"/>
          <w:color w:val="000000"/>
          <w:sz w:val="20"/>
          <w:szCs w:val="20"/>
        </w:rPr>
        <w:t>HCI Appliance-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ებში კომპონენტების დამატება.</w:t>
      </w:r>
    </w:p>
    <w:p w14:paraId="40ED2F3B" w14:textId="664509E1" w:rsidR="00DC1AC0" w:rsidRPr="00544429" w:rsidRDefault="00C95B5E" w:rsidP="00C95B5E">
      <w:pPr>
        <w:pStyle w:val="ListParagraph"/>
        <w:numPr>
          <w:ilvl w:val="0"/>
          <w:numId w:val="15"/>
        </w:numPr>
        <w:ind w:left="426" w:right="-279"/>
        <w:jc w:val="both"/>
        <w:rPr>
          <w:rFonts w:cstheme="minorHAnsi"/>
          <w:color w:val="000000"/>
          <w:sz w:val="20"/>
          <w:szCs w:val="20"/>
          <w:lang w:val="ka-GE"/>
        </w:rPr>
      </w:pPr>
      <w:r w:rsidRPr="00544429">
        <w:rPr>
          <w:rFonts w:cstheme="minorHAnsi"/>
          <w:color w:val="000000"/>
          <w:sz w:val="20"/>
          <w:szCs w:val="20"/>
          <w:lang w:val="ka-GE"/>
        </w:rPr>
        <w:t xml:space="preserve">მოწოდებული </w:t>
      </w:r>
      <w:r w:rsidR="00892574" w:rsidRPr="00544429">
        <w:rPr>
          <w:rFonts w:cstheme="minorHAnsi"/>
          <w:color w:val="000000"/>
          <w:sz w:val="20"/>
          <w:szCs w:val="20"/>
          <w:lang w:val="ka-GE"/>
        </w:rPr>
        <w:t>ლიცენზიების აქტივაცია</w:t>
      </w:r>
      <w:r w:rsidR="007C1F7E" w:rsidRPr="00544429">
        <w:rPr>
          <w:rFonts w:cstheme="minorHAnsi"/>
          <w:color w:val="000000"/>
          <w:sz w:val="20"/>
          <w:szCs w:val="20"/>
          <w:lang w:val="ka-GE"/>
        </w:rPr>
        <w:t>.</w:t>
      </w:r>
    </w:p>
    <w:p w14:paraId="4BA79200" w14:textId="4EFE76C6" w:rsidR="009237BB" w:rsidRPr="00544429" w:rsidRDefault="009237BB" w:rsidP="007F627D">
      <w:pPr>
        <w:spacing w:after="0"/>
        <w:ind w:right="-279"/>
        <w:jc w:val="both"/>
        <w:rPr>
          <w:rFonts w:cstheme="minorHAnsi"/>
          <w:b/>
          <w:bCs/>
          <w:color w:val="000000"/>
          <w:sz w:val="20"/>
          <w:szCs w:val="20"/>
          <w:lang w:val="ka-GE"/>
        </w:rPr>
      </w:pPr>
      <w:r w:rsidRPr="00544429">
        <w:rPr>
          <w:rFonts w:cstheme="minorHAnsi"/>
          <w:b/>
          <w:bCs/>
          <w:color w:val="000000"/>
          <w:sz w:val="20"/>
          <w:szCs w:val="20"/>
          <w:lang w:val="ka-GE"/>
        </w:rPr>
        <w:t>მოთხოვნები პრეტენდენ</w:t>
      </w:r>
      <w:r w:rsidR="002F76DF" w:rsidRPr="00544429">
        <w:rPr>
          <w:rFonts w:cstheme="minorHAnsi"/>
          <w:b/>
          <w:bCs/>
          <w:color w:val="000000"/>
          <w:sz w:val="20"/>
          <w:szCs w:val="20"/>
          <w:lang w:val="ka-GE"/>
        </w:rPr>
        <w:t>ტ</w:t>
      </w:r>
      <w:r w:rsidRPr="00544429">
        <w:rPr>
          <w:rFonts w:cstheme="minorHAnsi"/>
          <w:b/>
          <w:bCs/>
          <w:color w:val="000000"/>
          <w:sz w:val="20"/>
          <w:szCs w:val="20"/>
          <w:lang w:val="ka-GE"/>
        </w:rPr>
        <w:t>ის მიმართ:</w:t>
      </w:r>
    </w:p>
    <w:p w14:paraId="4DF0A309" w14:textId="5C14D806" w:rsidR="00C01889" w:rsidRPr="00ED6D19" w:rsidRDefault="009237BB" w:rsidP="00ED6D19">
      <w:pPr>
        <w:pStyle w:val="ListParagraph"/>
        <w:numPr>
          <w:ilvl w:val="0"/>
          <w:numId w:val="15"/>
        </w:numPr>
        <w:ind w:left="426" w:right="-279"/>
        <w:jc w:val="both"/>
        <w:rPr>
          <w:rFonts w:cstheme="minorHAnsi"/>
          <w:color w:val="000000"/>
          <w:sz w:val="20"/>
          <w:szCs w:val="20"/>
          <w:lang w:val="ka-GE"/>
        </w:rPr>
      </w:pPr>
      <w:r w:rsidRPr="00ED6D19">
        <w:rPr>
          <w:rFonts w:cstheme="minorHAnsi"/>
          <w:color w:val="000000"/>
          <w:sz w:val="20"/>
          <w:szCs w:val="20"/>
          <w:lang w:val="ka-GE"/>
        </w:rPr>
        <w:t>პრეტენდენტის მიერ წარმოდგენილი უნდა იქნას მწარმოებლის ავტორიზაციის ფორმა (MAF)</w:t>
      </w:r>
      <w:r w:rsidR="00D53580" w:rsidRPr="00ED6D19">
        <w:rPr>
          <w:rFonts w:cstheme="minorHAnsi"/>
          <w:color w:val="000000"/>
          <w:sz w:val="20"/>
          <w:szCs w:val="20"/>
          <w:lang w:val="ka-GE"/>
        </w:rPr>
        <w:t>.</w:t>
      </w:r>
    </w:p>
    <w:p w14:paraId="055F7AC4" w14:textId="6A29D375" w:rsidR="00C01889" w:rsidRPr="00ED6D19" w:rsidRDefault="00D53580" w:rsidP="00ED6D19">
      <w:pPr>
        <w:pStyle w:val="ListParagraph"/>
        <w:numPr>
          <w:ilvl w:val="0"/>
          <w:numId w:val="15"/>
        </w:numPr>
        <w:ind w:left="426" w:right="-279"/>
        <w:jc w:val="both"/>
        <w:rPr>
          <w:rFonts w:cstheme="minorHAnsi"/>
          <w:color w:val="000000"/>
          <w:sz w:val="20"/>
          <w:szCs w:val="20"/>
          <w:lang w:val="ka-GE"/>
        </w:rPr>
      </w:pPr>
      <w:r w:rsidRPr="00ED6D19">
        <w:rPr>
          <w:rFonts w:cstheme="minorHAnsi"/>
          <w:color w:val="000000"/>
          <w:sz w:val="20"/>
          <w:szCs w:val="20"/>
          <w:lang w:val="ka-GE"/>
        </w:rPr>
        <w:t>საქართველოში უნდა არსებობდეს შემოთავაზებული საქონლის მწარმოებლის მინიმუმ ორი ავტორიზებული სერვის-ცენტრი. აღნიშნულის დასტურად, პრეტენდენტმა უნდა წარმოადგინოს შესაბამისი ინფორმაცია.</w:t>
      </w:r>
    </w:p>
    <w:p w14:paraId="48BBFC75" w14:textId="60DB0BE8" w:rsidR="00107354" w:rsidRPr="00ED6D19" w:rsidRDefault="001503AC" w:rsidP="00ED6D19">
      <w:pPr>
        <w:pStyle w:val="ListParagraph"/>
        <w:numPr>
          <w:ilvl w:val="0"/>
          <w:numId w:val="15"/>
        </w:numPr>
        <w:ind w:left="426" w:right="-279"/>
        <w:jc w:val="both"/>
        <w:rPr>
          <w:rFonts w:cstheme="minorHAnsi"/>
          <w:color w:val="000000"/>
          <w:sz w:val="20"/>
          <w:szCs w:val="20"/>
          <w:lang w:val="ka-GE"/>
        </w:rPr>
      </w:pPr>
      <w:r w:rsidRPr="00ED6D19">
        <w:rPr>
          <w:rFonts w:cstheme="minorHAnsi"/>
          <w:color w:val="000000"/>
          <w:sz w:val="20"/>
          <w:szCs w:val="20"/>
          <w:lang w:val="ka-GE"/>
        </w:rPr>
        <w:t>პრეტენდენტს უნდა ჰყავდეს არსებული ჰიპერ-კონვერგენტული ინფრასტრუქტურის სპეციალიზირებული მოწყობილობის (VxRail-ის) ინსტალაციაზე მწარმოებლის მიერ სერტიფიცირებული თანამშრომელი (ინჟინერი).</w:t>
      </w:r>
      <w:r w:rsidR="00413082" w:rsidRPr="00ED6D19">
        <w:rPr>
          <w:rFonts w:cstheme="minorHAnsi"/>
          <w:color w:val="000000"/>
          <w:sz w:val="20"/>
          <w:szCs w:val="20"/>
          <w:lang w:val="ka-GE"/>
        </w:rPr>
        <w:t xml:space="preserve"> ამის დასტურად, პრეტენდენტმა უნდა წამოადგინოს სერტიფიკატის ასლი და ცნობა დამსაქმებელი კომპანიიდან.</w:t>
      </w:r>
    </w:p>
    <w:sectPr w:rsidR="00107354" w:rsidRPr="00ED6D19" w:rsidSect="00090AA2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1C2C9" w14:textId="77777777" w:rsidR="00090AA2" w:rsidRDefault="00090AA2" w:rsidP="000574EC">
      <w:pPr>
        <w:spacing w:after="0" w:line="240" w:lineRule="auto"/>
      </w:pPr>
      <w:r>
        <w:separator/>
      </w:r>
    </w:p>
  </w:endnote>
  <w:endnote w:type="continuationSeparator" w:id="0">
    <w:p w14:paraId="3DF751AE" w14:textId="77777777" w:rsidR="00090AA2" w:rsidRDefault="00090AA2" w:rsidP="00057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ll Replica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F6E73" w14:textId="77777777" w:rsidR="00090AA2" w:rsidRDefault="00090AA2" w:rsidP="000574EC">
      <w:pPr>
        <w:spacing w:after="0" w:line="240" w:lineRule="auto"/>
      </w:pPr>
      <w:r>
        <w:separator/>
      </w:r>
    </w:p>
  </w:footnote>
  <w:footnote w:type="continuationSeparator" w:id="0">
    <w:p w14:paraId="3D625B36" w14:textId="77777777" w:rsidR="00090AA2" w:rsidRDefault="00090AA2" w:rsidP="00057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57D3B"/>
    <w:multiLevelType w:val="hybridMultilevel"/>
    <w:tmpl w:val="4B3A4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639BF"/>
    <w:multiLevelType w:val="hybridMultilevel"/>
    <w:tmpl w:val="275A0B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12BA6"/>
    <w:multiLevelType w:val="multilevel"/>
    <w:tmpl w:val="68A2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A336D0"/>
    <w:multiLevelType w:val="multilevel"/>
    <w:tmpl w:val="1FDEF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162F1"/>
    <w:multiLevelType w:val="hybridMultilevel"/>
    <w:tmpl w:val="2696C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731B3"/>
    <w:multiLevelType w:val="hybridMultilevel"/>
    <w:tmpl w:val="40DA77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34532"/>
    <w:multiLevelType w:val="hybridMultilevel"/>
    <w:tmpl w:val="84540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81552"/>
    <w:multiLevelType w:val="hybridMultilevel"/>
    <w:tmpl w:val="FAA2A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64B26"/>
    <w:multiLevelType w:val="hybridMultilevel"/>
    <w:tmpl w:val="D5628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13517"/>
    <w:multiLevelType w:val="hybridMultilevel"/>
    <w:tmpl w:val="C696F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52C42"/>
    <w:multiLevelType w:val="hybridMultilevel"/>
    <w:tmpl w:val="ED044C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AA72C0"/>
    <w:multiLevelType w:val="hybridMultilevel"/>
    <w:tmpl w:val="E4B20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A2274"/>
    <w:multiLevelType w:val="multilevel"/>
    <w:tmpl w:val="D488E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9215F7"/>
    <w:multiLevelType w:val="hybridMultilevel"/>
    <w:tmpl w:val="B5D42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CD0"/>
    <w:multiLevelType w:val="hybridMultilevel"/>
    <w:tmpl w:val="0C8CD1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A12338"/>
    <w:multiLevelType w:val="multilevel"/>
    <w:tmpl w:val="B5483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790844"/>
    <w:multiLevelType w:val="hybridMultilevel"/>
    <w:tmpl w:val="B090F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A6BC8"/>
    <w:multiLevelType w:val="hybridMultilevel"/>
    <w:tmpl w:val="34307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B20D3"/>
    <w:multiLevelType w:val="hybridMultilevel"/>
    <w:tmpl w:val="FBF691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5E1F1C"/>
    <w:multiLevelType w:val="hybridMultilevel"/>
    <w:tmpl w:val="49F21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12B73"/>
    <w:multiLevelType w:val="hybridMultilevel"/>
    <w:tmpl w:val="0762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5222D"/>
    <w:multiLevelType w:val="hybridMultilevel"/>
    <w:tmpl w:val="1A3A8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F663D"/>
    <w:multiLevelType w:val="multilevel"/>
    <w:tmpl w:val="20467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E76D98"/>
    <w:multiLevelType w:val="hybridMultilevel"/>
    <w:tmpl w:val="8E4C9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BB7E0A"/>
    <w:multiLevelType w:val="hybridMultilevel"/>
    <w:tmpl w:val="4AC84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955166"/>
    <w:multiLevelType w:val="multilevel"/>
    <w:tmpl w:val="FC76E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472662"/>
    <w:multiLevelType w:val="hybridMultilevel"/>
    <w:tmpl w:val="8FBC9CF2"/>
    <w:lvl w:ilvl="0" w:tplc="0409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9" w15:restartNumberingAfterBreak="0">
    <w:nsid w:val="7CC01FF0"/>
    <w:multiLevelType w:val="hybridMultilevel"/>
    <w:tmpl w:val="CC6ABE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8450E2"/>
    <w:multiLevelType w:val="hybridMultilevel"/>
    <w:tmpl w:val="7E78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393688">
    <w:abstractNumId w:val="21"/>
  </w:num>
  <w:num w:numId="2" w16cid:durableId="1540895071">
    <w:abstractNumId w:val="17"/>
  </w:num>
  <w:num w:numId="3" w16cid:durableId="1105346103">
    <w:abstractNumId w:val="5"/>
  </w:num>
  <w:num w:numId="4" w16cid:durableId="1499535518">
    <w:abstractNumId w:val="25"/>
  </w:num>
  <w:num w:numId="5" w16cid:durableId="982006318">
    <w:abstractNumId w:val="29"/>
  </w:num>
  <w:num w:numId="6" w16cid:durableId="1810394278">
    <w:abstractNumId w:val="26"/>
  </w:num>
  <w:num w:numId="7" w16cid:durableId="1891334055">
    <w:abstractNumId w:val="0"/>
  </w:num>
  <w:num w:numId="8" w16cid:durableId="1506508166">
    <w:abstractNumId w:val="12"/>
  </w:num>
  <w:num w:numId="9" w16cid:durableId="2109960535">
    <w:abstractNumId w:val="15"/>
  </w:num>
  <w:num w:numId="10" w16cid:durableId="1316690346">
    <w:abstractNumId w:val="9"/>
  </w:num>
  <w:num w:numId="11" w16cid:durableId="1214466204">
    <w:abstractNumId w:val="10"/>
  </w:num>
  <w:num w:numId="12" w16cid:durableId="982857638">
    <w:abstractNumId w:val="14"/>
  </w:num>
  <w:num w:numId="13" w16cid:durableId="1669864994">
    <w:abstractNumId w:val="18"/>
  </w:num>
  <w:num w:numId="14" w16cid:durableId="1300846787">
    <w:abstractNumId w:val="4"/>
  </w:num>
  <w:num w:numId="15" w16cid:durableId="1335305937">
    <w:abstractNumId w:val="22"/>
  </w:num>
  <w:num w:numId="16" w16cid:durableId="307319450">
    <w:abstractNumId w:val="13"/>
  </w:num>
  <w:num w:numId="17" w16cid:durableId="1697121971">
    <w:abstractNumId w:val="16"/>
  </w:num>
  <w:num w:numId="18" w16cid:durableId="360865200">
    <w:abstractNumId w:val="24"/>
  </w:num>
  <w:num w:numId="19" w16cid:durableId="436142783">
    <w:abstractNumId w:val="3"/>
  </w:num>
  <w:num w:numId="20" w16cid:durableId="366101684">
    <w:abstractNumId w:val="2"/>
  </w:num>
  <w:num w:numId="21" w16cid:durableId="179243042">
    <w:abstractNumId w:val="27"/>
  </w:num>
  <w:num w:numId="22" w16cid:durableId="118494474">
    <w:abstractNumId w:val="30"/>
  </w:num>
  <w:num w:numId="23" w16cid:durableId="151876799">
    <w:abstractNumId w:val="20"/>
  </w:num>
  <w:num w:numId="24" w16cid:durableId="1720085545">
    <w:abstractNumId w:val="7"/>
  </w:num>
  <w:num w:numId="25" w16cid:durableId="1484932860">
    <w:abstractNumId w:val="6"/>
  </w:num>
  <w:num w:numId="26" w16cid:durableId="233511582">
    <w:abstractNumId w:val="23"/>
  </w:num>
  <w:num w:numId="27" w16cid:durableId="1229418166">
    <w:abstractNumId w:val="19"/>
  </w:num>
  <w:num w:numId="28" w16cid:durableId="2061443575">
    <w:abstractNumId w:val="11"/>
  </w:num>
  <w:num w:numId="29" w16cid:durableId="1782333704">
    <w:abstractNumId w:val="1"/>
  </w:num>
  <w:num w:numId="30" w16cid:durableId="1249920527">
    <w:abstractNumId w:val="28"/>
  </w:num>
  <w:num w:numId="31" w16cid:durableId="4225366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0NDa3NDa0sAQyjZR0lIJTi4sz8/NACoxqAXXWlassAAAA"/>
  </w:docVars>
  <w:rsids>
    <w:rsidRoot w:val="00765263"/>
    <w:rsid w:val="00001286"/>
    <w:rsid w:val="0000351F"/>
    <w:rsid w:val="00003D10"/>
    <w:rsid w:val="00004763"/>
    <w:rsid w:val="00005BB3"/>
    <w:rsid w:val="0001080C"/>
    <w:rsid w:val="00012AC9"/>
    <w:rsid w:val="00033041"/>
    <w:rsid w:val="0003662D"/>
    <w:rsid w:val="00040ED4"/>
    <w:rsid w:val="000458D9"/>
    <w:rsid w:val="00054D9A"/>
    <w:rsid w:val="000574EC"/>
    <w:rsid w:val="00071F62"/>
    <w:rsid w:val="00072C66"/>
    <w:rsid w:val="00073D97"/>
    <w:rsid w:val="0008247A"/>
    <w:rsid w:val="0008618C"/>
    <w:rsid w:val="00090AA2"/>
    <w:rsid w:val="00090BE6"/>
    <w:rsid w:val="00094027"/>
    <w:rsid w:val="000A616B"/>
    <w:rsid w:val="000B4415"/>
    <w:rsid w:val="000D3B08"/>
    <w:rsid w:val="000D402B"/>
    <w:rsid w:val="000D655D"/>
    <w:rsid w:val="000E1AD9"/>
    <w:rsid w:val="000E5175"/>
    <w:rsid w:val="000E59F7"/>
    <w:rsid w:val="000E7C09"/>
    <w:rsid w:val="000F080E"/>
    <w:rsid w:val="000F1216"/>
    <w:rsid w:val="000F13AD"/>
    <w:rsid w:val="000F7E1D"/>
    <w:rsid w:val="00102CD7"/>
    <w:rsid w:val="001030A8"/>
    <w:rsid w:val="0010341A"/>
    <w:rsid w:val="001052CD"/>
    <w:rsid w:val="00107354"/>
    <w:rsid w:val="0011383A"/>
    <w:rsid w:val="00120C08"/>
    <w:rsid w:val="00124247"/>
    <w:rsid w:val="00135865"/>
    <w:rsid w:val="00135F47"/>
    <w:rsid w:val="00136985"/>
    <w:rsid w:val="001372BF"/>
    <w:rsid w:val="00140468"/>
    <w:rsid w:val="001410F5"/>
    <w:rsid w:val="00141172"/>
    <w:rsid w:val="001411B5"/>
    <w:rsid w:val="00141F5B"/>
    <w:rsid w:val="0014390E"/>
    <w:rsid w:val="001452EB"/>
    <w:rsid w:val="00145DA4"/>
    <w:rsid w:val="00147853"/>
    <w:rsid w:val="001503AC"/>
    <w:rsid w:val="00151DDC"/>
    <w:rsid w:val="00156A5F"/>
    <w:rsid w:val="00157947"/>
    <w:rsid w:val="00157FCE"/>
    <w:rsid w:val="001638B9"/>
    <w:rsid w:val="00177A72"/>
    <w:rsid w:val="0018075A"/>
    <w:rsid w:val="00183057"/>
    <w:rsid w:val="001873FD"/>
    <w:rsid w:val="00191E83"/>
    <w:rsid w:val="00192B47"/>
    <w:rsid w:val="001A7AB5"/>
    <w:rsid w:val="001B6906"/>
    <w:rsid w:val="001C402B"/>
    <w:rsid w:val="001D2F13"/>
    <w:rsid w:val="001D4525"/>
    <w:rsid w:val="001D6106"/>
    <w:rsid w:val="001E68EF"/>
    <w:rsid w:val="001F666F"/>
    <w:rsid w:val="001F7428"/>
    <w:rsid w:val="002012EB"/>
    <w:rsid w:val="00202487"/>
    <w:rsid w:val="0021416B"/>
    <w:rsid w:val="00221692"/>
    <w:rsid w:val="00223E05"/>
    <w:rsid w:val="00224C72"/>
    <w:rsid w:val="00224E81"/>
    <w:rsid w:val="0023058A"/>
    <w:rsid w:val="00234124"/>
    <w:rsid w:val="00235E3E"/>
    <w:rsid w:val="00241D5D"/>
    <w:rsid w:val="002420D1"/>
    <w:rsid w:val="002436FF"/>
    <w:rsid w:val="00251851"/>
    <w:rsid w:val="00260E15"/>
    <w:rsid w:val="0026192A"/>
    <w:rsid w:val="00263008"/>
    <w:rsid w:val="00265BB7"/>
    <w:rsid w:val="0028122D"/>
    <w:rsid w:val="00284ECD"/>
    <w:rsid w:val="002933BB"/>
    <w:rsid w:val="002A2117"/>
    <w:rsid w:val="002A3DAC"/>
    <w:rsid w:val="002A7B9A"/>
    <w:rsid w:val="002B1841"/>
    <w:rsid w:val="002B444D"/>
    <w:rsid w:val="002B7126"/>
    <w:rsid w:val="002C23F1"/>
    <w:rsid w:val="002D0319"/>
    <w:rsid w:val="002D13E7"/>
    <w:rsid w:val="002D21EB"/>
    <w:rsid w:val="002D4B25"/>
    <w:rsid w:val="002D750C"/>
    <w:rsid w:val="002D7997"/>
    <w:rsid w:val="002E0FA7"/>
    <w:rsid w:val="002E56FF"/>
    <w:rsid w:val="002E63F2"/>
    <w:rsid w:val="002F2D39"/>
    <w:rsid w:val="002F4004"/>
    <w:rsid w:val="002F76DF"/>
    <w:rsid w:val="00302103"/>
    <w:rsid w:val="0030768A"/>
    <w:rsid w:val="00307934"/>
    <w:rsid w:val="00310434"/>
    <w:rsid w:val="00311A14"/>
    <w:rsid w:val="00312672"/>
    <w:rsid w:val="00323091"/>
    <w:rsid w:val="003332A4"/>
    <w:rsid w:val="00334879"/>
    <w:rsid w:val="0033758D"/>
    <w:rsid w:val="003623CD"/>
    <w:rsid w:val="003633C5"/>
    <w:rsid w:val="003640D7"/>
    <w:rsid w:val="00370C76"/>
    <w:rsid w:val="00387A66"/>
    <w:rsid w:val="003932E8"/>
    <w:rsid w:val="003957AF"/>
    <w:rsid w:val="003A2414"/>
    <w:rsid w:val="003D3691"/>
    <w:rsid w:val="0040135D"/>
    <w:rsid w:val="004036DC"/>
    <w:rsid w:val="00413082"/>
    <w:rsid w:val="00416D55"/>
    <w:rsid w:val="00420C39"/>
    <w:rsid w:val="00426797"/>
    <w:rsid w:val="0045255D"/>
    <w:rsid w:val="004540F2"/>
    <w:rsid w:val="00455D4D"/>
    <w:rsid w:val="00466386"/>
    <w:rsid w:val="00471260"/>
    <w:rsid w:val="00472A4C"/>
    <w:rsid w:val="00476E54"/>
    <w:rsid w:val="0048091C"/>
    <w:rsid w:val="004865B8"/>
    <w:rsid w:val="004938B1"/>
    <w:rsid w:val="00494D36"/>
    <w:rsid w:val="00495678"/>
    <w:rsid w:val="004B3B90"/>
    <w:rsid w:val="004C3EE5"/>
    <w:rsid w:val="004D2797"/>
    <w:rsid w:val="004D501C"/>
    <w:rsid w:val="004D6BD4"/>
    <w:rsid w:val="004E27B4"/>
    <w:rsid w:val="004E3D36"/>
    <w:rsid w:val="004E7284"/>
    <w:rsid w:val="004E7E95"/>
    <w:rsid w:val="004F2F65"/>
    <w:rsid w:val="004F4DCA"/>
    <w:rsid w:val="00500EEE"/>
    <w:rsid w:val="00501F2B"/>
    <w:rsid w:val="00502E9F"/>
    <w:rsid w:val="00506649"/>
    <w:rsid w:val="0050687C"/>
    <w:rsid w:val="005139F5"/>
    <w:rsid w:val="005275F1"/>
    <w:rsid w:val="00527642"/>
    <w:rsid w:val="005307E7"/>
    <w:rsid w:val="0053313C"/>
    <w:rsid w:val="00533AAB"/>
    <w:rsid w:val="00533CFB"/>
    <w:rsid w:val="0053684F"/>
    <w:rsid w:val="00536B39"/>
    <w:rsid w:val="00543AB4"/>
    <w:rsid w:val="005441F8"/>
    <w:rsid w:val="00544429"/>
    <w:rsid w:val="005522C4"/>
    <w:rsid w:val="00562F20"/>
    <w:rsid w:val="00566EF6"/>
    <w:rsid w:val="00567794"/>
    <w:rsid w:val="00573AED"/>
    <w:rsid w:val="00596EE1"/>
    <w:rsid w:val="005A1788"/>
    <w:rsid w:val="005A354B"/>
    <w:rsid w:val="005A4765"/>
    <w:rsid w:val="005A5AFC"/>
    <w:rsid w:val="005A7B42"/>
    <w:rsid w:val="005B1F20"/>
    <w:rsid w:val="005B4C7B"/>
    <w:rsid w:val="005C234C"/>
    <w:rsid w:val="005D0A3E"/>
    <w:rsid w:val="005D2E32"/>
    <w:rsid w:val="005D53FC"/>
    <w:rsid w:val="005D6C68"/>
    <w:rsid w:val="005E7EAB"/>
    <w:rsid w:val="005F5379"/>
    <w:rsid w:val="005F6C33"/>
    <w:rsid w:val="00613469"/>
    <w:rsid w:val="00613BF1"/>
    <w:rsid w:val="00613C3B"/>
    <w:rsid w:val="00613C98"/>
    <w:rsid w:val="00613F96"/>
    <w:rsid w:val="00620189"/>
    <w:rsid w:val="00631439"/>
    <w:rsid w:val="006427EA"/>
    <w:rsid w:val="00643919"/>
    <w:rsid w:val="006453FD"/>
    <w:rsid w:val="00646473"/>
    <w:rsid w:val="0067413B"/>
    <w:rsid w:val="0067736F"/>
    <w:rsid w:val="00683F77"/>
    <w:rsid w:val="00684F45"/>
    <w:rsid w:val="00685310"/>
    <w:rsid w:val="006A6BE2"/>
    <w:rsid w:val="006A7543"/>
    <w:rsid w:val="006A77D2"/>
    <w:rsid w:val="006B2401"/>
    <w:rsid w:val="006B53CD"/>
    <w:rsid w:val="006B5B71"/>
    <w:rsid w:val="006C0083"/>
    <w:rsid w:val="006C1AA7"/>
    <w:rsid w:val="006C5EA4"/>
    <w:rsid w:val="006C6226"/>
    <w:rsid w:val="006D31D7"/>
    <w:rsid w:val="006E065E"/>
    <w:rsid w:val="006E2B57"/>
    <w:rsid w:val="006E3698"/>
    <w:rsid w:val="006E41D4"/>
    <w:rsid w:val="006E49A1"/>
    <w:rsid w:val="006F4B53"/>
    <w:rsid w:val="00705DE8"/>
    <w:rsid w:val="00715C84"/>
    <w:rsid w:val="00725225"/>
    <w:rsid w:val="00732CB3"/>
    <w:rsid w:val="00740502"/>
    <w:rsid w:val="00745E37"/>
    <w:rsid w:val="00746C3F"/>
    <w:rsid w:val="007623EC"/>
    <w:rsid w:val="007640C3"/>
    <w:rsid w:val="00765263"/>
    <w:rsid w:val="0076698F"/>
    <w:rsid w:val="00766FFC"/>
    <w:rsid w:val="007672C3"/>
    <w:rsid w:val="007721F7"/>
    <w:rsid w:val="00773F3A"/>
    <w:rsid w:val="00777C02"/>
    <w:rsid w:val="007821D3"/>
    <w:rsid w:val="00783E89"/>
    <w:rsid w:val="007964BF"/>
    <w:rsid w:val="00796A8E"/>
    <w:rsid w:val="007A2BA0"/>
    <w:rsid w:val="007B04F1"/>
    <w:rsid w:val="007B3364"/>
    <w:rsid w:val="007B3903"/>
    <w:rsid w:val="007B474F"/>
    <w:rsid w:val="007B54A4"/>
    <w:rsid w:val="007C0EC7"/>
    <w:rsid w:val="007C1F7E"/>
    <w:rsid w:val="007C4709"/>
    <w:rsid w:val="007C7DEE"/>
    <w:rsid w:val="007D165F"/>
    <w:rsid w:val="007D18E8"/>
    <w:rsid w:val="007D726B"/>
    <w:rsid w:val="007E00D5"/>
    <w:rsid w:val="007E2BF7"/>
    <w:rsid w:val="007E4390"/>
    <w:rsid w:val="007E4D9B"/>
    <w:rsid w:val="007E78BC"/>
    <w:rsid w:val="007F1410"/>
    <w:rsid w:val="007F627D"/>
    <w:rsid w:val="008038CF"/>
    <w:rsid w:val="008065D2"/>
    <w:rsid w:val="00811D40"/>
    <w:rsid w:val="0081213A"/>
    <w:rsid w:val="008128D3"/>
    <w:rsid w:val="00826B3C"/>
    <w:rsid w:val="00826B7F"/>
    <w:rsid w:val="00830B91"/>
    <w:rsid w:val="0084477A"/>
    <w:rsid w:val="008448B9"/>
    <w:rsid w:val="00853525"/>
    <w:rsid w:val="008535E5"/>
    <w:rsid w:val="008539A1"/>
    <w:rsid w:val="00853B75"/>
    <w:rsid w:val="00855297"/>
    <w:rsid w:val="00855390"/>
    <w:rsid w:val="00860B02"/>
    <w:rsid w:val="00860B36"/>
    <w:rsid w:val="0086591A"/>
    <w:rsid w:val="00874862"/>
    <w:rsid w:val="0087699C"/>
    <w:rsid w:val="00882A28"/>
    <w:rsid w:val="00883FCB"/>
    <w:rsid w:val="0088423C"/>
    <w:rsid w:val="008846A5"/>
    <w:rsid w:val="00884F22"/>
    <w:rsid w:val="00892574"/>
    <w:rsid w:val="008A1151"/>
    <w:rsid w:val="008A41B0"/>
    <w:rsid w:val="008A6DCB"/>
    <w:rsid w:val="008B0EDE"/>
    <w:rsid w:val="008C0707"/>
    <w:rsid w:val="008C1D21"/>
    <w:rsid w:val="008C7B73"/>
    <w:rsid w:val="008D1612"/>
    <w:rsid w:val="008D6CA4"/>
    <w:rsid w:val="008F45A5"/>
    <w:rsid w:val="008F4D33"/>
    <w:rsid w:val="00902396"/>
    <w:rsid w:val="009025B8"/>
    <w:rsid w:val="009043D2"/>
    <w:rsid w:val="00904E7E"/>
    <w:rsid w:val="0090523E"/>
    <w:rsid w:val="00905508"/>
    <w:rsid w:val="00906A56"/>
    <w:rsid w:val="00912E01"/>
    <w:rsid w:val="009237BB"/>
    <w:rsid w:val="00927F3F"/>
    <w:rsid w:val="00930F35"/>
    <w:rsid w:val="009324E7"/>
    <w:rsid w:val="00933099"/>
    <w:rsid w:val="009331A9"/>
    <w:rsid w:val="00936A8A"/>
    <w:rsid w:val="00937F3F"/>
    <w:rsid w:val="00941137"/>
    <w:rsid w:val="009452EC"/>
    <w:rsid w:val="009454D1"/>
    <w:rsid w:val="00961C06"/>
    <w:rsid w:val="00966EF4"/>
    <w:rsid w:val="00967D69"/>
    <w:rsid w:val="00985181"/>
    <w:rsid w:val="009852CB"/>
    <w:rsid w:val="00990161"/>
    <w:rsid w:val="009A035C"/>
    <w:rsid w:val="009A1931"/>
    <w:rsid w:val="009A7F6A"/>
    <w:rsid w:val="009C14A6"/>
    <w:rsid w:val="009D7447"/>
    <w:rsid w:val="009F5643"/>
    <w:rsid w:val="009F65A1"/>
    <w:rsid w:val="00A01246"/>
    <w:rsid w:val="00A03806"/>
    <w:rsid w:val="00A10DBC"/>
    <w:rsid w:val="00A11D03"/>
    <w:rsid w:val="00A12170"/>
    <w:rsid w:val="00A154ED"/>
    <w:rsid w:val="00A169C1"/>
    <w:rsid w:val="00A22068"/>
    <w:rsid w:val="00A25723"/>
    <w:rsid w:val="00A26EBC"/>
    <w:rsid w:val="00A3406C"/>
    <w:rsid w:val="00A354EC"/>
    <w:rsid w:val="00A36379"/>
    <w:rsid w:val="00A45F0F"/>
    <w:rsid w:val="00A53E81"/>
    <w:rsid w:val="00A65780"/>
    <w:rsid w:val="00A7197A"/>
    <w:rsid w:val="00A81328"/>
    <w:rsid w:val="00A95995"/>
    <w:rsid w:val="00AA6223"/>
    <w:rsid w:val="00AB15C9"/>
    <w:rsid w:val="00AB5CED"/>
    <w:rsid w:val="00AC20D5"/>
    <w:rsid w:val="00AC4AC2"/>
    <w:rsid w:val="00AD29E7"/>
    <w:rsid w:val="00AE48E3"/>
    <w:rsid w:val="00AE5302"/>
    <w:rsid w:val="00AF0172"/>
    <w:rsid w:val="00AF3236"/>
    <w:rsid w:val="00AF65CB"/>
    <w:rsid w:val="00B039BA"/>
    <w:rsid w:val="00B06985"/>
    <w:rsid w:val="00B13A5A"/>
    <w:rsid w:val="00B14EC1"/>
    <w:rsid w:val="00B27DCE"/>
    <w:rsid w:val="00B46601"/>
    <w:rsid w:val="00B46E4F"/>
    <w:rsid w:val="00B52CA3"/>
    <w:rsid w:val="00B52E06"/>
    <w:rsid w:val="00B60FEB"/>
    <w:rsid w:val="00B65F36"/>
    <w:rsid w:val="00B72088"/>
    <w:rsid w:val="00B81AAE"/>
    <w:rsid w:val="00B8249D"/>
    <w:rsid w:val="00B86835"/>
    <w:rsid w:val="00B87809"/>
    <w:rsid w:val="00B9181E"/>
    <w:rsid w:val="00BA1ACF"/>
    <w:rsid w:val="00BA4F7E"/>
    <w:rsid w:val="00BA5CBB"/>
    <w:rsid w:val="00BA5CE4"/>
    <w:rsid w:val="00BB3B7F"/>
    <w:rsid w:val="00BB5B86"/>
    <w:rsid w:val="00BB7319"/>
    <w:rsid w:val="00BC2ECE"/>
    <w:rsid w:val="00BC59FC"/>
    <w:rsid w:val="00BD2586"/>
    <w:rsid w:val="00BD6DEB"/>
    <w:rsid w:val="00BE3E86"/>
    <w:rsid w:val="00BF3796"/>
    <w:rsid w:val="00BF379C"/>
    <w:rsid w:val="00C01889"/>
    <w:rsid w:val="00C01DEC"/>
    <w:rsid w:val="00C05929"/>
    <w:rsid w:val="00C112F7"/>
    <w:rsid w:val="00C11636"/>
    <w:rsid w:val="00C11E6B"/>
    <w:rsid w:val="00C14102"/>
    <w:rsid w:val="00C357FE"/>
    <w:rsid w:val="00C37E99"/>
    <w:rsid w:val="00C4005B"/>
    <w:rsid w:val="00C403A3"/>
    <w:rsid w:val="00C4045F"/>
    <w:rsid w:val="00C40DF2"/>
    <w:rsid w:val="00C44AEE"/>
    <w:rsid w:val="00C50B42"/>
    <w:rsid w:val="00C5153F"/>
    <w:rsid w:val="00C52543"/>
    <w:rsid w:val="00C541CD"/>
    <w:rsid w:val="00C549F9"/>
    <w:rsid w:val="00C55C87"/>
    <w:rsid w:val="00C64497"/>
    <w:rsid w:val="00C645D8"/>
    <w:rsid w:val="00C65722"/>
    <w:rsid w:val="00C669DF"/>
    <w:rsid w:val="00C67A22"/>
    <w:rsid w:val="00C76E12"/>
    <w:rsid w:val="00C95B5E"/>
    <w:rsid w:val="00C95F16"/>
    <w:rsid w:val="00CA01FA"/>
    <w:rsid w:val="00CA4E91"/>
    <w:rsid w:val="00CB370A"/>
    <w:rsid w:val="00CB3CEA"/>
    <w:rsid w:val="00CB7178"/>
    <w:rsid w:val="00CC40B0"/>
    <w:rsid w:val="00CD0C20"/>
    <w:rsid w:val="00CE316A"/>
    <w:rsid w:val="00CF06F2"/>
    <w:rsid w:val="00D03799"/>
    <w:rsid w:val="00D14C8D"/>
    <w:rsid w:val="00D22085"/>
    <w:rsid w:val="00D304B1"/>
    <w:rsid w:val="00D3102A"/>
    <w:rsid w:val="00D33ACF"/>
    <w:rsid w:val="00D429EA"/>
    <w:rsid w:val="00D42F76"/>
    <w:rsid w:val="00D470C3"/>
    <w:rsid w:val="00D53580"/>
    <w:rsid w:val="00D55557"/>
    <w:rsid w:val="00D705CC"/>
    <w:rsid w:val="00D73CE8"/>
    <w:rsid w:val="00D80C54"/>
    <w:rsid w:val="00D81A88"/>
    <w:rsid w:val="00D90CC4"/>
    <w:rsid w:val="00D92026"/>
    <w:rsid w:val="00D97E5B"/>
    <w:rsid w:val="00DA35B3"/>
    <w:rsid w:val="00DA7F02"/>
    <w:rsid w:val="00DC1AC0"/>
    <w:rsid w:val="00DD2E48"/>
    <w:rsid w:val="00DE2775"/>
    <w:rsid w:val="00DE2793"/>
    <w:rsid w:val="00DE7738"/>
    <w:rsid w:val="00DF0C59"/>
    <w:rsid w:val="00DF1CEB"/>
    <w:rsid w:val="00DF5C53"/>
    <w:rsid w:val="00DF6AC2"/>
    <w:rsid w:val="00E16CCD"/>
    <w:rsid w:val="00E35341"/>
    <w:rsid w:val="00E41FDB"/>
    <w:rsid w:val="00E502A6"/>
    <w:rsid w:val="00E5205D"/>
    <w:rsid w:val="00E60358"/>
    <w:rsid w:val="00E604AA"/>
    <w:rsid w:val="00E60511"/>
    <w:rsid w:val="00E668C2"/>
    <w:rsid w:val="00E77391"/>
    <w:rsid w:val="00E77B2E"/>
    <w:rsid w:val="00E81414"/>
    <w:rsid w:val="00E81FB4"/>
    <w:rsid w:val="00E82052"/>
    <w:rsid w:val="00E90A69"/>
    <w:rsid w:val="00E92A51"/>
    <w:rsid w:val="00E93171"/>
    <w:rsid w:val="00EB1A93"/>
    <w:rsid w:val="00EB4C6F"/>
    <w:rsid w:val="00EB5A70"/>
    <w:rsid w:val="00EB6DFC"/>
    <w:rsid w:val="00EB7971"/>
    <w:rsid w:val="00ED16B8"/>
    <w:rsid w:val="00ED6D19"/>
    <w:rsid w:val="00EE69B8"/>
    <w:rsid w:val="00EF16DB"/>
    <w:rsid w:val="00EF1F45"/>
    <w:rsid w:val="00EF3208"/>
    <w:rsid w:val="00F0358B"/>
    <w:rsid w:val="00F04001"/>
    <w:rsid w:val="00F10A2F"/>
    <w:rsid w:val="00F1453B"/>
    <w:rsid w:val="00F1498B"/>
    <w:rsid w:val="00F2217F"/>
    <w:rsid w:val="00F276FC"/>
    <w:rsid w:val="00F339D8"/>
    <w:rsid w:val="00F37E91"/>
    <w:rsid w:val="00F50D72"/>
    <w:rsid w:val="00F6292B"/>
    <w:rsid w:val="00F636CD"/>
    <w:rsid w:val="00F668A4"/>
    <w:rsid w:val="00F737AD"/>
    <w:rsid w:val="00F74D22"/>
    <w:rsid w:val="00F7746A"/>
    <w:rsid w:val="00F813AC"/>
    <w:rsid w:val="00F920A4"/>
    <w:rsid w:val="00F95DE0"/>
    <w:rsid w:val="00F960E0"/>
    <w:rsid w:val="00F97E58"/>
    <w:rsid w:val="00FA2E86"/>
    <w:rsid w:val="00FA3740"/>
    <w:rsid w:val="00FA3981"/>
    <w:rsid w:val="00FB1191"/>
    <w:rsid w:val="00FB1FF6"/>
    <w:rsid w:val="00FB2DA1"/>
    <w:rsid w:val="00FC3643"/>
    <w:rsid w:val="00FC71B2"/>
    <w:rsid w:val="00FC7515"/>
    <w:rsid w:val="00FD000E"/>
    <w:rsid w:val="00FD4DFC"/>
    <w:rsid w:val="00FE66E2"/>
    <w:rsid w:val="00FE6792"/>
    <w:rsid w:val="00FF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E1E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263"/>
  </w:style>
  <w:style w:type="paragraph" w:styleId="Heading1">
    <w:name w:val="heading 1"/>
    <w:basedOn w:val="Normal"/>
    <w:next w:val="Normal"/>
    <w:link w:val="Heading1Char"/>
    <w:qFormat/>
    <w:rsid w:val="008065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F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6526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65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6526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3D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3D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3D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A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DAC"/>
    <w:rPr>
      <w:rFonts w:ascii="Segoe UI" w:hAnsi="Segoe UI" w:cs="Segoe UI"/>
      <w:sz w:val="18"/>
      <w:szCs w:val="18"/>
    </w:rPr>
  </w:style>
  <w:style w:type="character" w:customStyle="1" w:styleId="A5">
    <w:name w:val="A5"/>
    <w:uiPriority w:val="99"/>
    <w:rsid w:val="00C669DF"/>
    <w:rPr>
      <w:rFonts w:cs="Dell Replica Light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05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065D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471260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53580"/>
  </w:style>
  <w:style w:type="paragraph" w:customStyle="1" w:styleId="q">
    <w:name w:val="q"/>
    <w:basedOn w:val="Normal"/>
    <w:rsid w:val="002D4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F7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57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4EC"/>
  </w:style>
  <w:style w:type="paragraph" w:styleId="Footer">
    <w:name w:val="footer"/>
    <w:basedOn w:val="Normal"/>
    <w:link w:val="FooterChar"/>
    <w:uiPriority w:val="99"/>
    <w:unhideWhenUsed/>
    <w:rsid w:val="00057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6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7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1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1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7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4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3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0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40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39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2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6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4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1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37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6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84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4066</Characters>
  <Application>Microsoft Office Word</Application>
  <DocSecurity>0</DocSecurity>
  <Lines>33</Lines>
  <Paragraphs>9</Paragraphs>
  <ScaleCrop>false</ScaleCrop>
  <Manager/>
  <Company/>
  <LinksUpToDate>false</LinksUpToDate>
  <CharactersWithSpaces>4770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2024-04-11T15:01:00Z</dcterms:created>
  <dcterms:modified xsi:type="dcterms:W3CDTF">2024-04-11T15:01:00Z</dcterms:modified>
  <cp:category/>
</cp:coreProperties>
</file>