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CFF" w:rsidRPr="002B0CFF" w:rsidRDefault="002B0CFF" w:rsidP="002B0CFF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color w:val="000099"/>
          <w:sz w:val="22"/>
          <w:szCs w:val="22"/>
        </w:rPr>
      </w:pPr>
      <w:r w:rsidRPr="002B0CFF">
        <w:rPr>
          <w:rFonts w:ascii="Calibri" w:hAnsi="Calibri" w:cs="Calibri"/>
          <w:b/>
          <w:color w:val="000099"/>
          <w:sz w:val="22"/>
          <w:szCs w:val="22"/>
        </w:rPr>
        <w:t xml:space="preserve">The winter-protecting cloth fabric specifications </w:t>
      </w:r>
    </w:p>
    <w:p w:rsidR="002B0CFF" w:rsidRDefault="002B0CFF" w:rsidP="002B0CFF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 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Fabric fiber composition (ISO 1833-1:2006) &gt;51% cotton;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2.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Antistatic, according to EN1149-3 standard (for electrical staff);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3.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Fabric weight (ISO 3801:1977) 250 - 300 g/m2;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4.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Internal warming material (“</w:t>
      </w:r>
      <w:proofErr w:type="spellStart"/>
      <w:r>
        <w:rPr>
          <w:rFonts w:ascii="Calibri" w:hAnsi="Calibri" w:cs="Calibri"/>
          <w:color w:val="000099"/>
          <w:sz w:val="22"/>
          <w:szCs w:val="22"/>
        </w:rPr>
        <w:t>Sintifon</w:t>
      </w:r>
      <w:proofErr w:type="spellEnd"/>
      <w:r>
        <w:rPr>
          <w:rFonts w:ascii="Calibri" w:hAnsi="Calibri" w:cs="Calibri"/>
          <w:color w:val="000099"/>
          <w:sz w:val="22"/>
          <w:szCs w:val="22"/>
        </w:rPr>
        <w:t>”) - gray, 150 gr/m2;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5.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Color sustainability to light (ISO105-B02:1994) &gt;4;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6.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Color sustainability to washing (ISO105-C06:2010), color change &gt;4;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7.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Water resistance: (AATCC100) according to ISO 4920 standard 4 or 5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8.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Tearing strength (N/5 cm) (ISO13934-1 enamel method CRE); Main &gt;800, secondary &gt;400;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9.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For sewing, use reinforced polyester thread of size 40/3 and 30/2;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10.</w:t>
      </w:r>
      <w:r>
        <w:rPr>
          <w:color w:val="000099"/>
          <w:sz w:val="14"/>
          <w:szCs w:val="14"/>
        </w:rPr>
        <w:t xml:space="preserve">   </w:t>
      </w:r>
      <w:r>
        <w:rPr>
          <w:rFonts w:ascii="Calibri" w:hAnsi="Calibri" w:cs="Calibri"/>
          <w:color w:val="000099"/>
          <w:sz w:val="22"/>
          <w:szCs w:val="22"/>
        </w:rPr>
        <w:t>The tearing load of seams should be - not less than 250 N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color w:val="000099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  <w:lang w:val="ka-GE"/>
        </w:rPr>
        <w:t>11.</w:t>
      </w:r>
      <w:r>
        <w:rPr>
          <w:color w:val="000099"/>
          <w:sz w:val="14"/>
          <w:szCs w:val="14"/>
          <w:lang w:val="ka-GE"/>
        </w:rPr>
        <w:t xml:space="preserve">   </w:t>
      </w:r>
      <w:r>
        <w:rPr>
          <w:rFonts w:ascii="Calibri" w:hAnsi="Calibri" w:cs="Calibri"/>
          <w:color w:val="000099"/>
          <w:sz w:val="22"/>
          <w:szCs w:val="22"/>
        </w:rPr>
        <w:t>Zipper fasteners of sizes 5 to 7 made of hard, durable, polymer material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color w:val="000099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12. Signal be</w:t>
      </w:r>
      <w:r w:rsidR="00F74362">
        <w:rPr>
          <w:rFonts w:ascii="Calibri" w:hAnsi="Calibri" w:cs="Calibri"/>
          <w:color w:val="000099"/>
          <w:sz w:val="22"/>
          <w:szCs w:val="22"/>
        </w:rPr>
        <w:t>lt – grey – 3 cm (for night vision</w:t>
      </w:r>
      <w:r>
        <w:rPr>
          <w:rFonts w:ascii="Calibri" w:hAnsi="Calibri" w:cs="Calibri"/>
          <w:color w:val="000099"/>
          <w:sz w:val="22"/>
          <w:szCs w:val="22"/>
        </w:rPr>
        <w:t>)</w:t>
      </w: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color w:val="000099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13. Signal belt – two colored (grey and green</w:t>
      </w:r>
      <w:r w:rsidR="00F74362">
        <w:rPr>
          <w:rFonts w:ascii="Calibri" w:hAnsi="Calibri" w:cs="Calibri"/>
          <w:color w:val="000099"/>
          <w:sz w:val="22"/>
          <w:szCs w:val="22"/>
        </w:rPr>
        <w:t>) – 5 cm (for night and day vision</w:t>
      </w:r>
      <w:r>
        <w:rPr>
          <w:rFonts w:ascii="Calibri" w:hAnsi="Calibri" w:cs="Calibri"/>
          <w:color w:val="000099"/>
          <w:sz w:val="22"/>
          <w:szCs w:val="22"/>
        </w:rPr>
        <w:t>)</w:t>
      </w:r>
      <w:bookmarkStart w:id="0" w:name="_GoBack"/>
      <w:bookmarkEnd w:id="0"/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jc w:val="center"/>
        <w:rPr>
          <w:rFonts w:ascii="Calibri" w:hAnsi="Calibri" w:cs="Calibri"/>
          <w:sz w:val="22"/>
          <w:szCs w:val="22"/>
        </w:rPr>
      </w:pPr>
    </w:p>
    <w:p w:rsidR="002B0CFF" w:rsidRDefault="002B0CFF" w:rsidP="002B0CFF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color w:val="000099"/>
          <w:sz w:val="22"/>
          <w:szCs w:val="22"/>
        </w:rPr>
      </w:pPr>
      <w:r w:rsidRPr="002B0CFF">
        <w:rPr>
          <w:rFonts w:ascii="Calibri" w:hAnsi="Calibri" w:cs="Calibri"/>
          <w:b/>
          <w:color w:val="000099"/>
          <w:sz w:val="22"/>
          <w:szCs w:val="22"/>
        </w:rPr>
        <w:t>The fabr</w:t>
      </w:r>
      <w:r>
        <w:rPr>
          <w:rFonts w:ascii="Calibri" w:hAnsi="Calibri" w:cs="Calibri"/>
          <w:b/>
          <w:color w:val="000099"/>
          <w:sz w:val="22"/>
          <w:szCs w:val="22"/>
        </w:rPr>
        <w:t>ic specifications for T-shirts</w:t>
      </w:r>
    </w:p>
    <w:p w:rsidR="002B0CFF" w:rsidRPr="002B0CFF" w:rsidRDefault="002B0CFF" w:rsidP="002B0CFF">
      <w:pPr>
        <w:pStyle w:val="xmsonormal"/>
        <w:spacing w:before="0" w:beforeAutospacing="0" w:after="0" w:afterAutospacing="0"/>
        <w:jc w:val="center"/>
        <w:rPr>
          <w:rFonts w:ascii="Calibri" w:hAnsi="Calibri" w:cs="Calibri"/>
          <w:b/>
          <w:color w:val="000099"/>
          <w:sz w:val="22"/>
          <w:szCs w:val="22"/>
        </w:rPr>
      </w:pP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99"/>
          <w:sz w:val="22"/>
          <w:szCs w:val="22"/>
        </w:rPr>
        <w:t>1.</w:t>
      </w:r>
      <w:r>
        <w:rPr>
          <w:color w:val="000099"/>
          <w:sz w:val="14"/>
          <w:szCs w:val="14"/>
        </w:rPr>
        <w:t xml:space="preserve">       </w:t>
      </w:r>
      <w:r>
        <w:rPr>
          <w:rFonts w:ascii="Calibri" w:hAnsi="Calibri" w:cs="Calibri"/>
          <w:color w:val="000099"/>
          <w:sz w:val="22"/>
          <w:szCs w:val="22"/>
        </w:rPr>
        <w:t>Fabric fiber c</w:t>
      </w:r>
      <w:r w:rsidR="000115D6">
        <w:rPr>
          <w:rFonts w:ascii="Calibri" w:hAnsi="Calibri" w:cs="Calibri"/>
          <w:color w:val="000099"/>
          <w:sz w:val="22"/>
          <w:szCs w:val="22"/>
        </w:rPr>
        <w:t>omposition (ISO 1833-1:2006) is nearly 96</w:t>
      </w:r>
      <w:r>
        <w:rPr>
          <w:rFonts w:ascii="Calibri" w:hAnsi="Calibri" w:cs="Calibri"/>
          <w:color w:val="000099"/>
          <w:sz w:val="22"/>
          <w:szCs w:val="22"/>
        </w:rPr>
        <w:t>% cotton</w:t>
      </w:r>
      <w:proofErr w:type="gramStart"/>
      <w:r>
        <w:rPr>
          <w:rFonts w:ascii="Calibri" w:hAnsi="Calibri" w:cs="Calibri"/>
          <w:color w:val="000099"/>
          <w:sz w:val="22"/>
          <w:szCs w:val="22"/>
        </w:rPr>
        <w:t>;</w:t>
      </w:r>
      <w:proofErr w:type="gramEnd"/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jc w:val="center"/>
        <w:rPr>
          <w:rFonts w:ascii="Calibri" w:hAnsi="Calibri" w:cs="Calibri"/>
          <w:sz w:val="22"/>
          <w:szCs w:val="22"/>
        </w:rPr>
      </w:pP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jc w:val="center"/>
        <w:rPr>
          <w:rFonts w:ascii="Calibri" w:hAnsi="Calibri" w:cs="Calibri"/>
          <w:sz w:val="22"/>
          <w:szCs w:val="22"/>
        </w:rPr>
      </w:pPr>
    </w:p>
    <w:p w:rsidR="002B0CFF" w:rsidRDefault="002B0CFF" w:rsidP="002B0CFF">
      <w:pPr>
        <w:pStyle w:val="xmsolistparagraph"/>
        <w:spacing w:before="0" w:beforeAutospacing="0" w:after="0" w:afterAutospacing="0" w:line="360" w:lineRule="auto"/>
        <w:ind w:left="720" w:hanging="360"/>
        <w:rPr>
          <w:rFonts w:ascii="Calibri" w:hAnsi="Calibri" w:cs="Calibri"/>
          <w:sz w:val="22"/>
          <w:szCs w:val="22"/>
        </w:rPr>
      </w:pPr>
    </w:p>
    <w:p w:rsidR="00E22DD0" w:rsidRDefault="00F74362"/>
    <w:sectPr w:rsidR="00E22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CFF"/>
    <w:rsid w:val="000115D6"/>
    <w:rsid w:val="002B0CFF"/>
    <w:rsid w:val="009F3323"/>
    <w:rsid w:val="00B71F38"/>
    <w:rsid w:val="00F7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FF1456"/>
  <w15:chartTrackingRefBased/>
  <w15:docId w15:val="{93789FA6-FB4D-472A-9215-6F61432FA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msonormal"/>
    <w:basedOn w:val="Normal"/>
    <w:uiPriority w:val="99"/>
    <w:rsid w:val="002B0C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msolistparagraph"/>
    <w:basedOn w:val="Normal"/>
    <w:uiPriority w:val="99"/>
    <w:rsid w:val="002B0CF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8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923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2</cp:revision>
  <dcterms:created xsi:type="dcterms:W3CDTF">2024-07-17T12:39:00Z</dcterms:created>
  <dcterms:modified xsi:type="dcterms:W3CDTF">2024-08-01T05:53:00Z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dca211cc-c0ad-4344-9b00-2430e0669ef7</vt:lpwstr>
  </property>
</Properties>
</file>