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86410BD" w:rsidR="009815C7" w:rsidRPr="007B0071" w:rsidRDefault="00B06A1C" w:rsidP="00E9333B">
      <w:pPr>
        <w:spacing w:after="0" w:line="240" w:lineRule="auto"/>
        <w:jc w:val="center"/>
        <w:rPr>
          <w:rFonts w:ascii="Sylfaen" w:hAnsi="Sylfaen" w:cs="Sylfaen"/>
          <w:b/>
          <w:lang w:val="ka-GE"/>
        </w:rPr>
      </w:pPr>
      <w:r w:rsidRPr="00B06A1C">
        <w:rPr>
          <w:rFonts w:ascii="Sylfaen" w:hAnsi="Sylfaen" w:cs="Sylfaen"/>
          <w:b/>
          <w:lang w:val="ka-GE"/>
        </w:rPr>
        <w:t xml:space="preserve">ზემო პლატოს ტუმბო-აგრეგატის </w:t>
      </w:r>
      <w:r>
        <w:rPr>
          <w:rFonts w:ascii="Sylfaen" w:hAnsi="Sylfaen" w:cs="Sylfaen"/>
          <w:b/>
          <w:lang w:val="ka-GE"/>
        </w:rPr>
        <w:t>შეცვლის</w:t>
      </w:r>
      <w:r w:rsidRPr="00B06A1C">
        <w:rPr>
          <w:rFonts w:ascii="Sylfaen" w:hAnsi="Sylfaen" w:cs="Sylfaen"/>
          <w:b/>
          <w:lang w:val="ka-GE"/>
        </w:rPr>
        <w:t xml:space="preserve"> (სამგორის 2ე აწევა</w:t>
      </w:r>
      <w:r>
        <w:rPr>
          <w:rFonts w:ascii="Sylfaen" w:hAnsi="Sylfaen" w:cs="Sylfaen"/>
          <w:b/>
          <w:lang w:val="ka-GE"/>
        </w:rPr>
        <w:t xml:space="preserve"> </w:t>
      </w:r>
      <w:r w:rsidRPr="00B06A1C">
        <w:rPr>
          <w:rFonts w:ascii="Sylfaen" w:hAnsi="Sylfaen" w:cs="Sylfaen"/>
          <w:b/>
          <w:lang w:val="ka-GE"/>
        </w:rPr>
        <w:t>)</w:t>
      </w:r>
      <w:r>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r w:rsidR="004C1486">
        <w:rPr>
          <w:rFonts w:ascii="Sylfaen" w:hAnsi="Sylfaen" w:cs="Sylfaen"/>
          <w:b/>
          <w:lang w:val="ka-GE"/>
        </w:rPr>
        <w:t xml:space="preserve"> </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0E930FE0" w14:textId="77777777" w:rsidR="00F57244" w:rsidRPr="00D47506" w:rsidRDefault="00F57244"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6612247C" w14:textId="5B2BA7D7" w:rsidR="007D0C6C" w:rsidRPr="00C85837" w:rsidRDefault="00D30223" w:rsidP="00DE5EA9">
      <w:pPr>
        <w:spacing w:after="0" w:line="240" w:lineRule="auto"/>
        <w:jc w:val="both"/>
        <w:rPr>
          <w:rFonts w:ascii="Sylfaen" w:hAnsi="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B06A1C">
        <w:rPr>
          <w:rFonts w:ascii="Sylfaen" w:hAnsi="Sylfaen" w:cs="Sylfaen"/>
          <w:lang w:val="ka-GE"/>
        </w:rPr>
        <w:t xml:space="preserve"> სამგორის მეორე აწევის ტუმბო აგრეგატის შეცვლის სამუ</w:t>
      </w:r>
      <w:r w:rsidR="00C7542B" w:rsidRPr="00C7542B">
        <w:rPr>
          <w:rFonts w:ascii="Sylfaen" w:hAnsi="Sylfaen" w:cs="Sylfaen"/>
          <w:lang w:val="ka-GE"/>
        </w:rPr>
        <w:t>შაოების</w:t>
      </w:r>
      <w:r w:rsidR="008D3CB4" w:rsidRPr="008D3CB4">
        <w:rPr>
          <w:rFonts w:ascii="Sylfaen" w:hAnsi="Sylfaen" w:cs="Sylfaen"/>
          <w:lang w:val="ka-GE"/>
        </w:rPr>
        <w:t xml:space="preserve"> </w:t>
      </w:r>
      <w:r w:rsidR="00C85837">
        <w:rPr>
          <w:rFonts w:ascii="Sylfaen" w:hAnsi="Sylfaen" w:cs="Sylfaen"/>
          <w:lang w:val="ka-GE"/>
        </w:rPr>
        <w:t>შესყიდვის მიზნით.</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044E4088" w:rsidR="00DB5C8D" w:rsidRDefault="00C85837" w:rsidP="00DE5EA9">
      <w:pPr>
        <w:spacing w:after="0" w:line="240" w:lineRule="auto"/>
        <w:jc w:val="both"/>
        <w:rPr>
          <w:rFonts w:ascii="Sylfaen" w:hAnsi="Sylfaen" w:cs="Sylfaen"/>
          <w:lang w:val="ka-GE"/>
        </w:rPr>
      </w:pPr>
      <w:r>
        <w:rPr>
          <w:rFonts w:ascii="Sylfaen" w:hAnsi="Sylfaen" w:cs="Sylfaen"/>
          <w:lang w:val="ka-GE"/>
        </w:rPr>
        <w:t xml:space="preserve">ისან-სამგორის რაიონში(ზემო პლატოზე) </w:t>
      </w:r>
      <w:r w:rsidR="00B06A1C">
        <w:rPr>
          <w:rFonts w:ascii="Sylfaen" w:hAnsi="Sylfaen" w:cs="Sylfaen"/>
          <w:lang w:val="ka-GE"/>
        </w:rPr>
        <w:t>მდებარე მეორე აწევის ტუმბოს შეცვლის სამუშაოების შესყიდვა</w:t>
      </w:r>
      <w:r w:rsidR="00185431">
        <w:rPr>
          <w:rFonts w:ascii="Sylfaen" w:hAnsi="Sylfaen" w:cs="Sylfaen"/>
          <w:lang w:val="ka-GE"/>
        </w:rPr>
        <w:t xml:space="preserve">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77777777" w:rsidR="00F36706" w:rsidRDefault="00F36706" w:rsidP="00F36706">
      <w:pPr>
        <w:jc w:val="both"/>
        <w:rPr>
          <w:rFonts w:ascii="Sylfaen" w:hAnsi="Sylfaen" w:cs="Sylfaen"/>
          <w:lang w:val="ka-GE"/>
        </w:rPr>
      </w:pPr>
      <w:r>
        <w:rPr>
          <w:rFonts w:ascii="Sylfaen" w:hAnsi="Sylfaen" w:cs="Sylfaen"/>
          <w:lang w:val="ka-GE"/>
        </w:rPr>
        <w:t>- ტენდერში გამარჯვებულმა კომპნიამ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6A65727" w14:textId="5E50E930" w:rsidR="00591447" w:rsidRPr="008B5700" w:rsidRDefault="00591447" w:rsidP="008B5700">
      <w:pPr>
        <w:spacing w:after="0" w:line="240" w:lineRule="auto"/>
        <w:jc w:val="both"/>
        <w:rPr>
          <w:rFonts w:ascii="Sylfaen" w:hAnsi="Sylfaen" w:cs="Sylfaen"/>
          <w:lang w:val="ka-GE"/>
        </w:rPr>
      </w:pPr>
    </w:p>
    <w:p w14:paraId="40472014" w14:textId="77777777" w:rsidR="00F57244" w:rsidRPr="00795B48" w:rsidRDefault="00F57244" w:rsidP="00F57244">
      <w:pPr>
        <w:pStyle w:val="ListParagraph"/>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proofErr w:type="gramStart"/>
      <w:r w:rsidRPr="007B0071">
        <w:rPr>
          <w:rFonts w:ascii="Sylfaen" w:hAnsi="Sylfaen" w:cs="Sylfaen"/>
          <w:color w:val="222222"/>
          <w:shd w:val="clear" w:color="auto" w:fill="FFFFFF"/>
        </w:rPr>
        <w:t>პრეტენდენტმა</w:t>
      </w:r>
      <w:proofErr w:type="spellEnd"/>
      <w:proofErr w:type="gram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proofErr w:type="gramStart"/>
      <w:r w:rsidRPr="00F718B0">
        <w:rPr>
          <w:rFonts w:ascii="Sylfaen" w:hAnsi="Sylfaen" w:cs="Sylfaen"/>
          <w:b/>
        </w:rPr>
        <w:t>1</w:t>
      </w:r>
      <w:r w:rsidR="00C76391" w:rsidRPr="00F718B0">
        <w:rPr>
          <w:rFonts w:ascii="Sylfaen" w:hAnsi="Sylfaen" w:cs="Sylfaen"/>
          <w:b/>
        </w:rPr>
        <w:t>.4</w:t>
      </w:r>
      <w:proofErr w:type="gramEnd"/>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D343727"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C85837">
        <w:rPr>
          <w:rFonts w:ascii="Sylfaen" w:hAnsi="Sylfaen"/>
          <w:lang w:val="ka-GE"/>
        </w:rPr>
        <w:t xml:space="preserve">ისანი-სამგორის </w:t>
      </w:r>
      <w:r w:rsidR="00777DC3">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lastRenderedPageBreak/>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proofErr w:type="gramStart"/>
      <w:r>
        <w:rPr>
          <w:rFonts w:ascii="Sylfaen" w:hAnsi="Sylfaen"/>
          <w:b/>
        </w:rPr>
        <w:t>1.5</w:t>
      </w:r>
      <w:proofErr w:type="gramEnd"/>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73ABA687" w14:textId="77777777" w:rsidR="00C85837" w:rsidRDefault="00C85837" w:rsidP="00C85837">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 xml:space="preserve">დასაშვებია მშენებლობის შემფასებელთა კავშირის მიერ გამოცემული 2024 წლის მეთოდური მითითებები და 2024 წლის III 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20% გადარხა.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1B2085A7" w14:textId="77777777" w:rsidR="00C85837" w:rsidRDefault="00C85837" w:rsidP="00C85837">
      <w:pPr>
        <w:rPr>
          <w:rFonts w:ascii="Sylfaen" w:hAnsi="Sylfaen"/>
          <w:b/>
          <w:bCs/>
          <w:color w:val="FF0000"/>
          <w:lang w:val="ka-GE"/>
        </w:rPr>
      </w:pPr>
      <w:r>
        <w:rPr>
          <w:rFonts w:ascii="Sylfaen" w:hAnsi="Sylfaen"/>
          <w:b/>
          <w:bCs/>
          <w:color w:val="FF0000"/>
          <w:lang w:val="ka-GE"/>
        </w:rPr>
        <w:t xml:space="preserve">ფასწარმოქმნის ადეკვატურობის დადასტურება უნდა განხორციელდეს სერთიფიცირებული ექსპერტის/აუდიტორის/საშემფასებლო კომპანიის მიერ გაცემული დასკვნით (დასკვნას თან </w:t>
      </w:r>
      <w:r>
        <w:rPr>
          <w:rFonts w:ascii="Sylfaen" w:hAnsi="Sylfaen"/>
          <w:b/>
          <w:bCs/>
          <w:color w:val="FF0000"/>
          <w:lang w:val="ka-GE"/>
        </w:rPr>
        <w:lastRenderedPageBreak/>
        <w:t>უნდა ახლდეს დასკვნის გამცემი პირის შესაბამისი უფლებამოსილების/სერთიფიცირების დამადასტურებელი დოკუმენტი).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37EF19B0"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6AB93B25" w14:textId="61058FB1" w:rsidR="00C85837" w:rsidRPr="00C85837" w:rsidRDefault="00C85837" w:rsidP="00DE5EA9">
      <w:pPr>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67D9E55F"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2024</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85837">
        <w:rPr>
          <w:rFonts w:ascii="Sylfaen" w:hAnsi="Sylfaen" w:cs="Sylfaen"/>
          <w:b/>
          <w:sz w:val="20"/>
          <w:szCs w:val="20"/>
          <w:lang w:val="ka-GE"/>
        </w:rPr>
        <w:t>16 დეკემბერს</w:t>
      </w:r>
      <w:r w:rsidR="001E2FB5" w:rsidRPr="003352A3">
        <w:rPr>
          <w:rFonts w:ascii="Sylfaen" w:hAnsi="Sylfaen" w:cs="Sylfaen"/>
          <w:b/>
          <w:sz w:val="20"/>
          <w:szCs w:val="20"/>
          <w:lang w:val="ka-GE"/>
        </w:rPr>
        <w:t xml:space="preserve"> სექტემბერი,</w:t>
      </w:r>
      <w:r w:rsidRPr="003352A3">
        <w:rPr>
          <w:rFonts w:ascii="Sylfaen" w:hAnsi="Sylfaen" w:cs="Sylfaen"/>
          <w:b/>
          <w:sz w:val="20"/>
          <w:szCs w:val="20"/>
          <w:lang w:val="ka-GE"/>
        </w:rPr>
        <w:t xml:space="preserve"> </w:t>
      </w:r>
      <w:r w:rsidR="00B81448">
        <w:rPr>
          <w:rFonts w:ascii="Sylfaen" w:hAnsi="Sylfaen" w:cs="Sylfaen"/>
          <w:b/>
          <w:sz w:val="20"/>
          <w:szCs w:val="20"/>
          <w:lang w:val="ka-GE"/>
        </w:rPr>
        <w:t>18</w:t>
      </w:r>
      <w:r w:rsidRPr="003352A3">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proofErr w:type="gramStart"/>
      <w:r w:rsidR="00822939" w:rsidRPr="00F5699C">
        <w:rPr>
          <w:rFonts w:ascii="Sylfaen" w:hAnsi="Sylfaen" w:cs="Sylfaen"/>
          <w:lang w:val="ka-GE"/>
        </w:rPr>
        <w:t>გამარჯვებულ</w:t>
      </w:r>
      <w:proofErr w:type="gramEnd"/>
      <w:r w:rsidR="00822939" w:rsidRPr="00F5699C">
        <w:rPr>
          <w:rFonts w:ascii="Sylfaen" w:hAnsi="Sylfaen" w:cs="Sylfaen"/>
          <w:lang w:val="ka-GE"/>
        </w:rPr>
        <w:t xml:space="preserve">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lastRenderedPageBreak/>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w:t>
      </w:r>
      <w:r w:rsidR="00C55160">
        <w:rPr>
          <w:rFonts w:ascii="Sylfaen" w:hAnsi="Sylfaen"/>
          <w:color w:val="000000"/>
          <w:lang w:val="ka-GE"/>
        </w:rPr>
        <w:lastRenderedPageBreak/>
        <w:t xml:space="preserve">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lastRenderedPageBreak/>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proofErr w:type="gramStart"/>
      <w:r w:rsidRPr="00D44B99">
        <w:rPr>
          <w:rFonts w:ascii="Sylfaen" w:hAnsi="Sylfaen"/>
        </w:rPr>
        <w:t>tenders.ge-</w:t>
      </w:r>
      <w:r w:rsidRPr="00D44B99">
        <w:rPr>
          <w:rFonts w:ascii="Sylfaen" w:hAnsi="Sylfaen"/>
          <w:lang w:val="ka-GE"/>
        </w:rPr>
        <w:t>ზე</w:t>
      </w:r>
      <w:proofErr w:type="gramEnd"/>
      <w:r w:rsidRPr="00D44B99">
        <w:rPr>
          <w:rFonts w:ascii="Sylfaen" w:hAnsi="Sylfaen"/>
          <w:lang w:val="ka-GE"/>
        </w:rPr>
        <w:t xml:space="preserve">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5A5D6F3B" w:rsidR="002237DF" w:rsidRPr="00696A50" w:rsidRDefault="002237DF" w:rsidP="002237DF">
      <w:pPr>
        <w:spacing w:after="0"/>
        <w:jc w:val="both"/>
        <w:rPr>
          <w:rFonts w:ascii="Sylfaen" w:hAnsi="Sylfaen"/>
          <w:lang w:val="ka-GE"/>
        </w:rPr>
      </w:pPr>
      <w:r w:rsidRPr="00696A50">
        <w:rPr>
          <w:rFonts w:ascii="Sylfaen" w:hAnsi="Sylfaen"/>
          <w:lang w:val="ka-GE"/>
        </w:rPr>
        <w:t>ტექნიკურ საკითხებზე საკონტაქტო პირი:</w:t>
      </w:r>
    </w:p>
    <w:p w14:paraId="0F3EC047" w14:textId="7CC0B31D" w:rsidR="002237DF" w:rsidRPr="00696A50" w:rsidRDefault="00C85837" w:rsidP="002237DF">
      <w:pPr>
        <w:spacing w:after="0"/>
        <w:jc w:val="both"/>
        <w:rPr>
          <w:rFonts w:ascii="Sylfaen" w:hAnsi="Sylfaen"/>
          <w:lang w:val="ka-GE"/>
        </w:rPr>
      </w:pPr>
      <w:r>
        <w:rPr>
          <w:rFonts w:ascii="Sylfaen" w:hAnsi="Sylfaen"/>
          <w:lang w:val="ka-GE"/>
        </w:rPr>
        <w:t>გოგა შენგელაი</w:t>
      </w:r>
      <w:r w:rsidR="00B43AD4">
        <w:rPr>
          <w:rFonts w:ascii="Sylfaen" w:hAnsi="Sylfaen"/>
          <w:lang w:val="ka-GE"/>
        </w:rPr>
        <w:t>ა;</w:t>
      </w:r>
      <w:bookmarkStart w:id="1" w:name="_GoBack"/>
      <w:bookmarkEnd w:id="1"/>
      <w:r w:rsidR="002237DF" w:rsidRPr="00696A50">
        <w:rPr>
          <w:rFonts w:ascii="Sylfaen" w:hAnsi="Sylfaen"/>
          <w:lang w:val="ka-GE"/>
        </w:rPr>
        <w:t xml:space="preserve"> მობ: +995 5</w:t>
      </w:r>
      <w:r>
        <w:rPr>
          <w:rFonts w:ascii="Sylfaen" w:hAnsi="Sylfaen"/>
          <w:lang w:val="ka-GE"/>
        </w:rPr>
        <w:t>99 675 454.</w:t>
      </w:r>
    </w:p>
    <w:p w14:paraId="44BFDDE3" w14:textId="79149394" w:rsidR="00024394" w:rsidRDefault="00024394" w:rsidP="00C41C03">
      <w:pPr>
        <w:spacing w:after="0" w:line="240" w:lineRule="auto"/>
        <w:rPr>
          <w:rFonts w:ascii="Sylfaen" w:hAnsi="Sylfaen"/>
          <w:b/>
          <w:lang w:val="ka-GE"/>
        </w:rPr>
      </w:pPr>
    </w:p>
    <w:p w14:paraId="47216DCB" w14:textId="275ACBA9" w:rsidR="00D44B99" w:rsidRDefault="00D44B99" w:rsidP="00D44B99">
      <w:pPr>
        <w:spacing w:after="0" w:line="240" w:lineRule="auto"/>
        <w:jc w:val="both"/>
        <w:rPr>
          <w:rFonts w:ascii="Sylfaen" w:hAnsi="Sylfaen"/>
          <w:b/>
          <w:lang w:val="ka-GE"/>
        </w:rPr>
      </w:pPr>
    </w:p>
    <w:p w14:paraId="6143E5F0" w14:textId="1CEDA6C8" w:rsidR="00C55160" w:rsidRDefault="00C55160" w:rsidP="00D44B99">
      <w:pPr>
        <w:spacing w:after="0" w:line="240" w:lineRule="auto"/>
        <w:jc w:val="both"/>
        <w:rPr>
          <w:rFonts w:ascii="Sylfaen" w:hAnsi="Sylfaen"/>
          <w:b/>
          <w:lang w:val="ka-GE"/>
        </w:rPr>
      </w:pPr>
    </w:p>
    <w:p w14:paraId="3E6D8A4F" w14:textId="77777777" w:rsidR="00C55160" w:rsidRPr="007B0071" w:rsidRDefault="00C55160" w:rsidP="00D44B99">
      <w:pPr>
        <w:spacing w:after="0" w:line="240" w:lineRule="auto"/>
        <w:jc w:val="both"/>
        <w:rPr>
          <w:rFonts w:ascii="Sylfaen" w:hAnsi="Sylfaen"/>
          <w:b/>
          <w:lang w:val="ka-GE"/>
        </w:rPr>
      </w:pP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4" w:history="1">
        <w:r w:rsidR="00B81448" w:rsidRPr="00B43AD4">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B43AD4"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B43AD4">
        <w:rPr>
          <w:rFonts w:cs="Arial"/>
          <w:lang w:val="ka-GE"/>
        </w:rPr>
        <w:t>11</w:t>
      </w:r>
      <w:r w:rsidRPr="002237DF">
        <w:rPr>
          <w:rFonts w:cs="Arial"/>
          <w:lang w:val="ka-GE"/>
        </w:rPr>
        <w:t>4</w:t>
      </w:r>
      <w:r w:rsidR="00B81448" w:rsidRPr="00B43AD4">
        <w:rPr>
          <w:rFonts w:cs="Arial"/>
          <w:lang w:val="ka-GE"/>
        </w:rPr>
        <w:t>6</w:t>
      </w:r>
      <w:r w:rsidRPr="002237DF">
        <w:rPr>
          <w:rFonts w:cs="Arial"/>
          <w:lang w:val="ka-GE"/>
        </w:rPr>
        <w:t>); 5</w:t>
      </w:r>
      <w:r w:rsidR="00B81448" w:rsidRPr="00B43AD4">
        <w:rPr>
          <w:rFonts w:cs="Arial"/>
          <w:lang w:val="ka-GE"/>
        </w:rPr>
        <w:t>55</w:t>
      </w:r>
      <w:r w:rsidRPr="002237DF">
        <w:rPr>
          <w:rFonts w:cs="Arial"/>
          <w:lang w:val="ka-GE"/>
        </w:rPr>
        <w:t xml:space="preserve"> </w:t>
      </w:r>
      <w:r w:rsidR="00B81448" w:rsidRPr="00B43AD4">
        <w:rPr>
          <w:rFonts w:cs="Arial"/>
          <w:lang w:val="ka-GE"/>
        </w:rPr>
        <w:t>68</w:t>
      </w:r>
      <w:r w:rsidRPr="002237DF">
        <w:rPr>
          <w:rFonts w:cs="Arial"/>
          <w:lang w:val="ka-GE"/>
        </w:rPr>
        <w:t xml:space="preserve"> </w:t>
      </w:r>
      <w:r w:rsidR="00B81448" w:rsidRPr="00B43AD4">
        <w:rPr>
          <w:rFonts w:cs="Arial"/>
          <w:lang w:val="ka-GE"/>
        </w:rPr>
        <w:t>93</w:t>
      </w:r>
      <w:r w:rsidRPr="002237DF">
        <w:rPr>
          <w:rFonts w:cs="Arial"/>
          <w:lang w:val="ka-GE"/>
        </w:rPr>
        <w:t xml:space="preserve"> </w:t>
      </w:r>
      <w:r w:rsidR="00B81448" w:rsidRPr="00B43AD4">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5"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6"/>
      <w:footerReference w:type="default" r:id="rId17"/>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7B92C" w14:textId="77777777" w:rsidR="005C1812" w:rsidRDefault="005C1812" w:rsidP="007902EA">
      <w:pPr>
        <w:spacing w:after="0" w:line="240" w:lineRule="auto"/>
      </w:pPr>
      <w:r>
        <w:separator/>
      </w:r>
    </w:p>
  </w:endnote>
  <w:endnote w:type="continuationSeparator" w:id="0">
    <w:p w14:paraId="3438FD8D" w14:textId="77777777" w:rsidR="005C1812" w:rsidRDefault="005C181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C1294D2" w:rsidR="00A52D43" w:rsidRDefault="00A52D43">
        <w:pPr>
          <w:pStyle w:val="Footer"/>
          <w:jc w:val="right"/>
        </w:pPr>
        <w:r>
          <w:fldChar w:fldCharType="begin"/>
        </w:r>
        <w:r>
          <w:instrText xml:space="preserve"> PAGE   \* MERGEFORMAT </w:instrText>
        </w:r>
        <w:r>
          <w:fldChar w:fldCharType="separate"/>
        </w:r>
        <w:r w:rsidR="00B43AD4">
          <w:rPr>
            <w:noProof/>
          </w:rPr>
          <w:t>6</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C4C07" w14:textId="77777777" w:rsidR="005C1812" w:rsidRDefault="005C1812" w:rsidP="007902EA">
      <w:pPr>
        <w:spacing w:after="0" w:line="240" w:lineRule="auto"/>
      </w:pPr>
      <w:r>
        <w:separator/>
      </w:r>
    </w:p>
  </w:footnote>
  <w:footnote w:type="continuationSeparator" w:id="0">
    <w:p w14:paraId="10D9F749" w14:textId="77777777" w:rsidR="005C1812" w:rsidRDefault="005C181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4"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7"/>
  </w:num>
  <w:num w:numId="2">
    <w:abstractNumId w:val="2"/>
  </w:num>
  <w:num w:numId="3">
    <w:abstractNumId w:val="5"/>
  </w:num>
  <w:num w:numId="4">
    <w:abstractNumId w:val="6"/>
  </w:num>
  <w:num w:numId="5">
    <w:abstractNumId w:val="3"/>
  </w:num>
  <w:num w:numId="6">
    <w:abstractNumId w:val="0"/>
  </w:num>
  <w:num w:numId="7">
    <w:abstractNumId w:val="4"/>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07AD"/>
    <w:rsid w:val="00092A77"/>
    <w:rsid w:val="00092E77"/>
    <w:rsid w:val="000974B9"/>
    <w:rsid w:val="000A0D72"/>
    <w:rsid w:val="000B1C85"/>
    <w:rsid w:val="000B4C5E"/>
    <w:rsid w:val="000B5D0F"/>
    <w:rsid w:val="000C3223"/>
    <w:rsid w:val="000C49F9"/>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19CA"/>
    <w:rsid w:val="00237416"/>
    <w:rsid w:val="00241768"/>
    <w:rsid w:val="002422D6"/>
    <w:rsid w:val="002468A9"/>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370C"/>
    <w:rsid w:val="003F5521"/>
    <w:rsid w:val="003F699A"/>
    <w:rsid w:val="00410EC6"/>
    <w:rsid w:val="0041258C"/>
    <w:rsid w:val="00430AF7"/>
    <w:rsid w:val="00431665"/>
    <w:rsid w:val="00431B3C"/>
    <w:rsid w:val="004375BF"/>
    <w:rsid w:val="00442F86"/>
    <w:rsid w:val="0044376C"/>
    <w:rsid w:val="00444205"/>
    <w:rsid w:val="004446E6"/>
    <w:rsid w:val="00446516"/>
    <w:rsid w:val="00452128"/>
    <w:rsid w:val="004533A4"/>
    <w:rsid w:val="0045529A"/>
    <w:rsid w:val="00457067"/>
    <w:rsid w:val="00462CA0"/>
    <w:rsid w:val="0046501B"/>
    <w:rsid w:val="004708F2"/>
    <w:rsid w:val="004717AB"/>
    <w:rsid w:val="00483B17"/>
    <w:rsid w:val="00484E90"/>
    <w:rsid w:val="0048659C"/>
    <w:rsid w:val="00497393"/>
    <w:rsid w:val="004A02D2"/>
    <w:rsid w:val="004A34BA"/>
    <w:rsid w:val="004A3BD8"/>
    <w:rsid w:val="004A66FB"/>
    <w:rsid w:val="004A7C56"/>
    <w:rsid w:val="004B09C9"/>
    <w:rsid w:val="004C1486"/>
    <w:rsid w:val="004C1E0D"/>
    <w:rsid w:val="004D3679"/>
    <w:rsid w:val="004D3D1C"/>
    <w:rsid w:val="004D747F"/>
    <w:rsid w:val="004E36F2"/>
    <w:rsid w:val="005111AB"/>
    <w:rsid w:val="005142CD"/>
    <w:rsid w:val="00521801"/>
    <w:rsid w:val="00524CEE"/>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C1812"/>
    <w:rsid w:val="005D3B83"/>
    <w:rsid w:val="005D4AE2"/>
    <w:rsid w:val="005E05B1"/>
    <w:rsid w:val="005E130F"/>
    <w:rsid w:val="005F3357"/>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5700"/>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306"/>
    <w:rsid w:val="00A56EFE"/>
    <w:rsid w:val="00A5739C"/>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2AF1"/>
    <w:rsid w:val="00B049C5"/>
    <w:rsid w:val="00B04BAA"/>
    <w:rsid w:val="00B06A1C"/>
    <w:rsid w:val="00B07BFB"/>
    <w:rsid w:val="00B110A0"/>
    <w:rsid w:val="00B11F93"/>
    <w:rsid w:val="00B137F3"/>
    <w:rsid w:val="00B148E3"/>
    <w:rsid w:val="00B156A3"/>
    <w:rsid w:val="00B23313"/>
    <w:rsid w:val="00B27B0B"/>
    <w:rsid w:val="00B30838"/>
    <w:rsid w:val="00B35065"/>
    <w:rsid w:val="00B409CA"/>
    <w:rsid w:val="00B42689"/>
    <w:rsid w:val="00B43AD4"/>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17DA"/>
    <w:rsid w:val="00BF5EFE"/>
    <w:rsid w:val="00C01CD2"/>
    <w:rsid w:val="00C021B6"/>
    <w:rsid w:val="00C04F30"/>
    <w:rsid w:val="00C06F22"/>
    <w:rsid w:val="00C113AE"/>
    <w:rsid w:val="00C12270"/>
    <w:rsid w:val="00C14986"/>
    <w:rsid w:val="00C14D7A"/>
    <w:rsid w:val="00C33D82"/>
    <w:rsid w:val="00C40C8C"/>
    <w:rsid w:val="00C41C03"/>
    <w:rsid w:val="00C55160"/>
    <w:rsid w:val="00C55BCF"/>
    <w:rsid w:val="00C652F8"/>
    <w:rsid w:val="00C67999"/>
    <w:rsid w:val="00C73981"/>
    <w:rsid w:val="00C7542B"/>
    <w:rsid w:val="00C761CC"/>
    <w:rsid w:val="00C76391"/>
    <w:rsid w:val="00C83494"/>
    <w:rsid w:val="00C85837"/>
    <w:rsid w:val="00C86CD0"/>
    <w:rsid w:val="00C91AFC"/>
    <w:rsid w:val="00C9205D"/>
    <w:rsid w:val="00CA0ADA"/>
    <w:rsid w:val="00CA1443"/>
    <w:rsid w:val="00CA4A83"/>
    <w:rsid w:val="00CA54EE"/>
    <w:rsid w:val="00CA6D89"/>
    <w:rsid w:val="00CB2B75"/>
    <w:rsid w:val="00CB730B"/>
    <w:rsid w:val="00CB736E"/>
    <w:rsid w:val="00CC3C0A"/>
    <w:rsid w:val="00CC4789"/>
    <w:rsid w:val="00CC47D6"/>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E0A2D"/>
    <w:rsid w:val="00EE58D4"/>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C85837"/>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ikhvadagadze@gwp.ge" TargetMode="External"/><Relationship Id="rId10" Type="http://schemas.openxmlformats.org/officeDocument/2006/relationships/hyperlink" Target="mailto:pdpo@gwp.g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nkober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51855-C895-469E-82F0-80A9F055C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7</Pages>
  <Words>1815</Words>
  <Characters>10347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95</cp:revision>
  <cp:lastPrinted>2015-07-27T06:36:00Z</cp:lastPrinted>
  <dcterms:created xsi:type="dcterms:W3CDTF">2020-11-03T14:15:00Z</dcterms:created>
  <dcterms:modified xsi:type="dcterms:W3CDTF">2024-12-09T08:54:00Z</dcterms:modified>
</cp:coreProperties>
</file>