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D57BA" w14:textId="77777777" w:rsidR="00A9384E" w:rsidRPr="00BC0CA1" w:rsidRDefault="00A9384E" w:rsidP="006236BE">
      <w:pPr>
        <w:rPr>
          <w:highlight w:val="cyan"/>
          <w:lang w:val="en-US"/>
        </w:rPr>
      </w:pPr>
    </w:p>
    <w:p w14:paraId="2E2A6090" w14:textId="34EE504B" w:rsidR="00A9384E" w:rsidRPr="00CA4562" w:rsidRDefault="00CA4562" w:rsidP="006236BE">
      <w:pPr>
        <w:rPr>
          <w:sz w:val="28"/>
          <w:szCs w:val="28"/>
          <w:highlight w:val="cyan"/>
        </w:rPr>
      </w:pPr>
      <w:r w:rsidRPr="00CA4562">
        <w:rPr>
          <w:sz w:val="28"/>
          <w:szCs w:val="28"/>
        </w:rPr>
        <w:t>ტექნიკურ</w:t>
      </w:r>
      <w:r w:rsidRPr="00CA4562">
        <w:rPr>
          <w:sz w:val="28"/>
          <w:szCs w:val="28"/>
          <w:lang w:val="en-US"/>
        </w:rPr>
        <w:t>ი</w:t>
      </w:r>
      <w:r w:rsidR="00A9384E" w:rsidRPr="00CA4562">
        <w:rPr>
          <w:sz w:val="28"/>
          <w:szCs w:val="28"/>
        </w:rPr>
        <w:t xml:space="preserve"> </w:t>
      </w:r>
      <w:r w:rsidR="00A9384E" w:rsidRPr="00CA4562">
        <w:rPr>
          <w:sz w:val="28"/>
          <w:szCs w:val="28"/>
          <w:lang w:val="ka-GE"/>
        </w:rPr>
        <w:t>დავალება</w:t>
      </w:r>
      <w:r w:rsidR="00A9384E" w:rsidRPr="00CA4562">
        <w:rPr>
          <w:sz w:val="28"/>
          <w:szCs w:val="28"/>
        </w:rPr>
        <w:t xml:space="preserve"> (კომერციული </w:t>
      </w:r>
      <w:r w:rsidR="00A9384E" w:rsidRPr="00CA4562">
        <w:rPr>
          <w:sz w:val="28"/>
          <w:szCs w:val="28"/>
          <w:lang w:val="ka-GE"/>
        </w:rPr>
        <w:t>Security Operation Center</w:t>
      </w:r>
      <w:r w:rsidR="00A9384E" w:rsidRPr="00CA4562">
        <w:rPr>
          <w:sz w:val="28"/>
          <w:szCs w:val="28"/>
        </w:rPr>
        <w:t xml:space="preserve"> სერვისების მიწოდება):</w:t>
      </w:r>
    </w:p>
    <w:p w14:paraId="767DFE3E" w14:textId="77777777" w:rsidR="00092DBE" w:rsidRPr="00BC31EC" w:rsidRDefault="00092DBE" w:rsidP="006236BE">
      <w:pPr>
        <w:rPr>
          <w:highlight w:val="cyan"/>
        </w:rPr>
      </w:pPr>
    </w:p>
    <w:p w14:paraId="67792653" w14:textId="17542974" w:rsidR="00297E19" w:rsidRPr="008463C2" w:rsidRDefault="008463C2" w:rsidP="008463C2">
      <w:pPr>
        <w:pStyle w:val="ListParagraph"/>
        <w:numPr>
          <w:ilvl w:val="0"/>
          <w:numId w:val="11"/>
        </w:numPr>
      </w:pPr>
      <w:r w:rsidRPr="008463C2">
        <w:t xml:space="preserve">კიბერუსაფრთხოების ინციდენტების გამოვლენის, ანალიზისა და რეაგირების სერვისი </w:t>
      </w:r>
      <w:r w:rsidR="00DA4E75" w:rsidRPr="00486C8D">
        <w:t>(</w:t>
      </w:r>
      <w:r w:rsidR="00297E19" w:rsidRPr="00486C8D">
        <w:rPr>
          <w:lang w:val="en-US"/>
        </w:rPr>
        <w:t>Managed</w:t>
      </w:r>
      <w:r w:rsidR="00297E19" w:rsidRPr="00486C8D">
        <w:t xml:space="preserve"> </w:t>
      </w:r>
      <w:r w:rsidR="00297E19" w:rsidRPr="00486C8D">
        <w:rPr>
          <w:lang w:val="en-US"/>
        </w:rPr>
        <w:t>Detection</w:t>
      </w:r>
      <w:r w:rsidR="00297E19" w:rsidRPr="00486C8D">
        <w:t xml:space="preserve"> </w:t>
      </w:r>
      <w:r w:rsidR="00297E19" w:rsidRPr="00486C8D">
        <w:rPr>
          <w:lang w:val="en-US"/>
        </w:rPr>
        <w:t>and</w:t>
      </w:r>
      <w:r w:rsidR="00297E19" w:rsidRPr="00486C8D">
        <w:t xml:space="preserve"> </w:t>
      </w:r>
      <w:r w:rsidR="00297E19" w:rsidRPr="00486C8D">
        <w:rPr>
          <w:lang w:val="en-US"/>
        </w:rPr>
        <w:t>Response</w:t>
      </w:r>
      <w:r w:rsidR="00DA4E75" w:rsidRPr="00486C8D">
        <w:t xml:space="preserve"> </w:t>
      </w:r>
      <w:r w:rsidR="00DA4E75" w:rsidRPr="00486C8D">
        <w:rPr>
          <w:lang w:val="en-US"/>
        </w:rPr>
        <w:t>Service</w:t>
      </w:r>
      <w:r w:rsidR="00DA4E75" w:rsidRPr="00486C8D">
        <w:t>)</w:t>
      </w:r>
      <w:r w:rsidR="00AE665D" w:rsidRPr="00EE506B">
        <w:br/>
      </w:r>
    </w:p>
    <w:p w14:paraId="1B6CBF3C" w14:textId="404C5936" w:rsidR="000D1CDF" w:rsidRPr="009A3EA8" w:rsidRDefault="009A3EA8" w:rsidP="00CF75FD">
      <w:pPr>
        <w:pStyle w:val="ListParagraph"/>
        <w:numPr>
          <w:ilvl w:val="0"/>
          <w:numId w:val="11"/>
        </w:numPr>
        <w:rPr>
          <w:lang w:val="en-US"/>
        </w:rPr>
      </w:pPr>
      <w:r w:rsidRPr="009B4708">
        <w:rPr>
          <w:rFonts w:cstheme="minorHAnsi"/>
          <w:lang w:val="ka-GE"/>
        </w:rPr>
        <w:t>მოწყვლადობის</w:t>
      </w:r>
      <w:r w:rsidRPr="009A3EA8">
        <w:rPr>
          <w:lang w:val="en-US"/>
        </w:rPr>
        <w:t xml:space="preserve"> </w:t>
      </w:r>
      <w:proofErr w:type="spellStart"/>
      <w:r>
        <w:rPr>
          <w:lang w:val="en-US"/>
        </w:rPr>
        <w:t>მართვის</w:t>
      </w:r>
      <w:proofErr w:type="spellEnd"/>
      <w:r>
        <w:rPr>
          <w:lang w:val="en-US"/>
        </w:rPr>
        <w:t xml:space="preserve"> </w:t>
      </w:r>
      <w:proofErr w:type="spellStart"/>
      <w:r>
        <w:rPr>
          <w:lang w:val="en-US"/>
        </w:rPr>
        <w:t>სერვი</w:t>
      </w:r>
      <w:r w:rsidR="00537E3B">
        <w:rPr>
          <w:lang w:val="en-US"/>
        </w:rPr>
        <w:t>ს</w:t>
      </w:r>
      <w:r>
        <w:rPr>
          <w:lang w:val="en-US"/>
        </w:rPr>
        <w:t>ი</w:t>
      </w:r>
      <w:proofErr w:type="spellEnd"/>
      <w:r w:rsidR="00537E3B">
        <w:rPr>
          <w:lang w:val="en-US"/>
        </w:rPr>
        <w:t xml:space="preserve"> </w:t>
      </w:r>
      <w:r w:rsidR="00CF75FD" w:rsidRPr="009A3EA8">
        <w:rPr>
          <w:lang w:val="en-US"/>
        </w:rPr>
        <w:t>(Vulnerability Management Service)</w:t>
      </w:r>
    </w:p>
    <w:p w14:paraId="413C5C2E" w14:textId="77777777" w:rsidR="00297E19" w:rsidRPr="00BC31EC" w:rsidRDefault="00297E19" w:rsidP="00297E19">
      <w:pPr>
        <w:rPr>
          <w:highlight w:val="cyan"/>
          <w:lang w:val="en-US"/>
        </w:rPr>
      </w:pPr>
    </w:p>
    <w:p w14:paraId="087BDA44" w14:textId="77777777" w:rsidR="0093689F" w:rsidRPr="00EE506B" w:rsidRDefault="007D696A" w:rsidP="00297E19">
      <w:pPr>
        <w:rPr>
          <w:sz w:val="28"/>
          <w:szCs w:val="28"/>
        </w:rPr>
      </w:pPr>
      <w:r w:rsidRPr="00537E3B">
        <w:rPr>
          <w:sz w:val="28"/>
          <w:szCs w:val="28"/>
        </w:rPr>
        <w:t>მოწოდებული</w:t>
      </w:r>
      <w:r w:rsidRPr="00537E3B">
        <w:rPr>
          <w:sz w:val="28"/>
          <w:szCs w:val="28"/>
          <w:lang w:val="en-US"/>
        </w:rPr>
        <w:t xml:space="preserve"> </w:t>
      </w:r>
      <w:r w:rsidRPr="00537E3B">
        <w:rPr>
          <w:sz w:val="28"/>
          <w:szCs w:val="28"/>
        </w:rPr>
        <w:t>სერვისების</w:t>
      </w:r>
      <w:r w:rsidRPr="00537E3B">
        <w:rPr>
          <w:sz w:val="28"/>
          <w:szCs w:val="28"/>
          <w:lang w:val="en-US"/>
        </w:rPr>
        <w:t xml:space="preserve"> </w:t>
      </w:r>
      <w:r w:rsidRPr="00537E3B">
        <w:rPr>
          <w:sz w:val="28"/>
          <w:szCs w:val="28"/>
        </w:rPr>
        <w:t>მოკლე</w:t>
      </w:r>
      <w:r w:rsidRPr="00537E3B">
        <w:rPr>
          <w:sz w:val="28"/>
          <w:szCs w:val="28"/>
          <w:lang w:val="en-US"/>
        </w:rPr>
        <w:t xml:space="preserve"> </w:t>
      </w:r>
      <w:r w:rsidRPr="00537E3B">
        <w:rPr>
          <w:sz w:val="28"/>
          <w:szCs w:val="28"/>
        </w:rPr>
        <w:t>აღწერა</w:t>
      </w:r>
      <w:r w:rsidR="00297E19" w:rsidRPr="00EE506B">
        <w:rPr>
          <w:sz w:val="28"/>
          <w:szCs w:val="28"/>
        </w:rPr>
        <w:t xml:space="preserve">: </w:t>
      </w:r>
    </w:p>
    <w:p w14:paraId="3AD0BE92" w14:textId="77777777" w:rsidR="00445408" w:rsidRDefault="00445408" w:rsidP="00297E19">
      <w:pPr>
        <w:rPr>
          <w:lang w:val="en-US"/>
        </w:rPr>
      </w:pPr>
    </w:p>
    <w:p w14:paraId="2260F191" w14:textId="20D72CF9" w:rsidR="00BC31EC" w:rsidRPr="00CE390E" w:rsidRDefault="00C63919" w:rsidP="00445408">
      <w:pPr>
        <w:pStyle w:val="ListParagraph"/>
        <w:numPr>
          <w:ilvl w:val="0"/>
          <w:numId w:val="12"/>
        </w:numPr>
        <w:rPr>
          <w:lang w:val="en-US"/>
        </w:rPr>
      </w:pPr>
      <w:r w:rsidRPr="00CE390E">
        <w:t>კიბერუსაფრთხოების</w:t>
      </w:r>
      <w:r w:rsidRPr="00CE390E">
        <w:rPr>
          <w:lang w:val="en-US"/>
        </w:rPr>
        <w:t xml:space="preserve"> </w:t>
      </w:r>
      <w:r w:rsidRPr="00CE390E">
        <w:t>ინციდენტების</w:t>
      </w:r>
      <w:r w:rsidRPr="00CE390E">
        <w:rPr>
          <w:lang w:val="en-US"/>
        </w:rPr>
        <w:t xml:space="preserve"> </w:t>
      </w:r>
      <w:r w:rsidRPr="00CE390E">
        <w:t>გამოვლენის</w:t>
      </w:r>
      <w:r w:rsidRPr="00CE390E">
        <w:rPr>
          <w:lang w:val="en-US"/>
        </w:rPr>
        <w:t xml:space="preserve">, </w:t>
      </w:r>
      <w:r w:rsidRPr="00CE390E">
        <w:t>ანალიზისა</w:t>
      </w:r>
      <w:r w:rsidRPr="00CE390E">
        <w:rPr>
          <w:lang w:val="en-US"/>
        </w:rPr>
        <w:t xml:space="preserve"> </w:t>
      </w:r>
      <w:r w:rsidRPr="00CE390E">
        <w:t>და</w:t>
      </w:r>
      <w:r w:rsidRPr="00CE390E">
        <w:rPr>
          <w:lang w:val="en-US"/>
        </w:rPr>
        <w:t xml:space="preserve"> </w:t>
      </w:r>
      <w:r w:rsidRPr="00CE390E">
        <w:t>რეაგირების</w:t>
      </w:r>
      <w:r w:rsidRPr="00CE390E">
        <w:rPr>
          <w:lang w:val="en-US"/>
        </w:rPr>
        <w:t xml:space="preserve"> </w:t>
      </w:r>
      <w:r w:rsidRPr="00CE390E">
        <w:t>სერვისი</w:t>
      </w:r>
      <w:r w:rsidRPr="00CE390E">
        <w:rPr>
          <w:lang w:val="en-US"/>
        </w:rPr>
        <w:t xml:space="preserve"> (Managed Detection and Response Service)</w:t>
      </w:r>
      <w:r w:rsidR="00E72BF0" w:rsidRPr="00CE390E">
        <w:rPr>
          <w:lang w:val="en-US"/>
        </w:rPr>
        <w:t xml:space="preserve"> </w:t>
      </w:r>
      <w:r w:rsidR="00125971" w:rsidRPr="00CE390E">
        <w:t>უნდა</w:t>
      </w:r>
      <w:r w:rsidR="00125971" w:rsidRPr="00CE390E">
        <w:rPr>
          <w:lang w:val="en-US"/>
        </w:rPr>
        <w:t xml:space="preserve"> </w:t>
      </w:r>
      <w:r w:rsidR="00125971" w:rsidRPr="00CE390E">
        <w:t>უზრუნველყოს</w:t>
      </w:r>
      <w:r w:rsidR="00E72BF0" w:rsidRPr="00CE390E">
        <w:rPr>
          <w:lang w:val="en-US"/>
        </w:rPr>
        <w:t>:</w:t>
      </w:r>
      <w:r w:rsidR="005C6B89" w:rsidRPr="00CE390E">
        <w:rPr>
          <w:lang w:val="en-US"/>
        </w:rPr>
        <w:t xml:space="preserve"> </w:t>
      </w:r>
    </w:p>
    <w:p w14:paraId="729C7135" w14:textId="77777777" w:rsidR="00BC31EC" w:rsidRPr="00CE390E" w:rsidRDefault="00BC31EC" w:rsidP="00297E19">
      <w:pPr>
        <w:rPr>
          <w:lang w:val="en-US"/>
        </w:rPr>
      </w:pPr>
    </w:p>
    <w:p w14:paraId="397027DC" w14:textId="2004C080" w:rsidR="00297E19" w:rsidRPr="002436D4" w:rsidRDefault="00531121" w:rsidP="00297E19">
      <w:pPr>
        <w:rPr>
          <w:rFonts w:cstheme="minorHAnsi"/>
          <w:lang w:val="en-US"/>
        </w:rPr>
      </w:pPr>
      <w:r w:rsidRPr="00531121">
        <w:rPr>
          <w:rFonts w:cstheme="minorHAnsi"/>
        </w:rPr>
        <w:t>დამკვეთის</w:t>
      </w:r>
      <w:r w:rsidRPr="00531121">
        <w:rPr>
          <w:rFonts w:cstheme="minorHAnsi"/>
          <w:lang w:val="en-US"/>
        </w:rPr>
        <w:t xml:space="preserve"> </w:t>
      </w:r>
      <w:r w:rsidRPr="00531121">
        <w:rPr>
          <w:rFonts w:cstheme="minorHAnsi"/>
        </w:rPr>
        <w:t>დაცულ</w:t>
      </w:r>
      <w:r w:rsidRPr="00531121">
        <w:rPr>
          <w:rFonts w:cstheme="minorHAnsi"/>
          <w:lang w:val="en-US"/>
        </w:rPr>
        <w:t xml:space="preserve"> IT </w:t>
      </w:r>
      <w:r w:rsidRPr="00531121">
        <w:rPr>
          <w:rFonts w:cstheme="minorHAnsi"/>
        </w:rPr>
        <w:t>ინფრასტრუქტურაში</w:t>
      </w:r>
      <w:r w:rsidRPr="00531121">
        <w:rPr>
          <w:rFonts w:cstheme="minorHAnsi"/>
          <w:lang w:val="en-US"/>
        </w:rPr>
        <w:t xml:space="preserve"> </w:t>
      </w:r>
      <w:r w:rsidRPr="00531121">
        <w:rPr>
          <w:rFonts w:cstheme="minorHAnsi"/>
        </w:rPr>
        <w:t>დაფიქსირებული</w:t>
      </w:r>
      <w:r w:rsidRPr="00531121">
        <w:rPr>
          <w:rFonts w:cstheme="minorHAnsi"/>
          <w:lang w:val="en-US"/>
        </w:rPr>
        <w:t xml:space="preserve"> </w:t>
      </w:r>
      <w:r w:rsidRPr="00531121">
        <w:rPr>
          <w:rFonts w:cstheme="minorHAnsi"/>
        </w:rPr>
        <w:t>კიბერუსაფრთხოების</w:t>
      </w:r>
      <w:r w:rsidRPr="00531121">
        <w:rPr>
          <w:rFonts w:cstheme="minorHAnsi"/>
          <w:lang w:val="en-US"/>
        </w:rPr>
        <w:t xml:space="preserve"> </w:t>
      </w:r>
      <w:r w:rsidRPr="00531121">
        <w:rPr>
          <w:rFonts w:cstheme="minorHAnsi"/>
        </w:rPr>
        <w:t>ინციდენტების</w:t>
      </w:r>
      <w:r w:rsidRPr="00531121">
        <w:rPr>
          <w:rFonts w:cstheme="minorHAnsi"/>
          <w:lang w:val="en-US"/>
        </w:rPr>
        <w:t xml:space="preserve"> </w:t>
      </w:r>
      <w:r w:rsidRPr="00531121">
        <w:rPr>
          <w:rFonts w:cstheme="minorHAnsi"/>
        </w:rPr>
        <w:t>მუდმივი</w:t>
      </w:r>
      <w:r w:rsidRPr="00531121">
        <w:rPr>
          <w:rFonts w:cstheme="minorHAnsi"/>
          <w:lang w:val="en-US"/>
        </w:rPr>
        <w:t xml:space="preserve"> </w:t>
      </w:r>
      <w:r w:rsidRPr="00531121">
        <w:rPr>
          <w:rFonts w:cstheme="minorHAnsi"/>
        </w:rPr>
        <w:t>მონიტორინგი</w:t>
      </w:r>
      <w:r w:rsidRPr="00531121">
        <w:rPr>
          <w:rFonts w:cstheme="minorHAnsi"/>
          <w:lang w:val="en-US"/>
        </w:rPr>
        <w:t xml:space="preserve">, </w:t>
      </w:r>
      <w:r w:rsidRPr="00531121">
        <w:rPr>
          <w:rFonts w:cstheme="minorHAnsi"/>
        </w:rPr>
        <w:t>ამ</w:t>
      </w:r>
      <w:r w:rsidRPr="00531121">
        <w:rPr>
          <w:rFonts w:cstheme="minorHAnsi"/>
          <w:lang w:val="en-US"/>
        </w:rPr>
        <w:t xml:space="preserve"> </w:t>
      </w:r>
      <w:r w:rsidRPr="00531121">
        <w:rPr>
          <w:rFonts w:cstheme="minorHAnsi"/>
        </w:rPr>
        <w:t>ინციდენტების</w:t>
      </w:r>
      <w:r w:rsidRPr="00531121">
        <w:rPr>
          <w:rFonts w:cstheme="minorHAnsi"/>
          <w:lang w:val="en-US"/>
        </w:rPr>
        <w:t xml:space="preserve"> </w:t>
      </w:r>
      <w:r w:rsidRPr="00531121">
        <w:rPr>
          <w:rFonts w:cstheme="minorHAnsi"/>
        </w:rPr>
        <w:t>ანალიზი</w:t>
      </w:r>
      <w:r w:rsidRPr="00531121">
        <w:rPr>
          <w:rFonts w:cstheme="minorHAnsi"/>
          <w:lang w:val="en-US"/>
        </w:rPr>
        <w:t xml:space="preserve">, </w:t>
      </w:r>
      <w:r w:rsidRPr="00531121">
        <w:rPr>
          <w:rFonts w:cstheme="minorHAnsi"/>
        </w:rPr>
        <w:t>დაფიქსირებულ</w:t>
      </w:r>
      <w:r w:rsidRPr="00531121">
        <w:rPr>
          <w:rFonts w:cstheme="minorHAnsi"/>
          <w:lang w:val="en-US"/>
        </w:rPr>
        <w:t xml:space="preserve"> </w:t>
      </w:r>
      <w:r w:rsidRPr="00531121">
        <w:rPr>
          <w:rFonts w:cstheme="minorHAnsi"/>
        </w:rPr>
        <w:t>ინციდენტებზე</w:t>
      </w:r>
      <w:r w:rsidRPr="00531121">
        <w:rPr>
          <w:rFonts w:cstheme="minorHAnsi"/>
          <w:lang w:val="en-US"/>
        </w:rPr>
        <w:t xml:space="preserve"> </w:t>
      </w:r>
      <w:r w:rsidRPr="00531121">
        <w:rPr>
          <w:rFonts w:cstheme="minorHAnsi"/>
        </w:rPr>
        <w:t>რეაგირება</w:t>
      </w:r>
      <w:r w:rsidRPr="00531121">
        <w:rPr>
          <w:rFonts w:cstheme="minorHAnsi"/>
          <w:lang w:val="en-US"/>
        </w:rPr>
        <w:t xml:space="preserve"> </w:t>
      </w:r>
      <w:r w:rsidRPr="00531121">
        <w:rPr>
          <w:rFonts w:cstheme="minorHAnsi"/>
        </w:rPr>
        <w:t>და</w:t>
      </w:r>
      <w:r w:rsidRPr="00531121">
        <w:rPr>
          <w:rFonts w:cstheme="minorHAnsi"/>
          <w:lang w:val="en-US"/>
        </w:rPr>
        <w:t xml:space="preserve"> </w:t>
      </w:r>
      <w:r w:rsidRPr="00531121">
        <w:rPr>
          <w:rFonts w:cstheme="minorHAnsi"/>
        </w:rPr>
        <w:t>მომხდარი</w:t>
      </w:r>
      <w:r w:rsidRPr="00531121">
        <w:rPr>
          <w:rFonts w:cstheme="minorHAnsi"/>
          <w:lang w:val="en-US"/>
        </w:rPr>
        <w:t xml:space="preserve"> </w:t>
      </w:r>
      <w:r w:rsidRPr="00531121">
        <w:rPr>
          <w:rFonts w:cstheme="minorHAnsi"/>
        </w:rPr>
        <w:t>ინციდენტების</w:t>
      </w:r>
      <w:r w:rsidRPr="00531121">
        <w:rPr>
          <w:rFonts w:cstheme="minorHAnsi"/>
          <w:lang w:val="en-US"/>
        </w:rPr>
        <w:t xml:space="preserve"> </w:t>
      </w:r>
      <w:r w:rsidRPr="00531121">
        <w:rPr>
          <w:rFonts w:cstheme="minorHAnsi"/>
        </w:rPr>
        <w:t>მიზეზების</w:t>
      </w:r>
      <w:r w:rsidRPr="00531121">
        <w:rPr>
          <w:rFonts w:cstheme="minorHAnsi"/>
          <w:lang w:val="en-US"/>
        </w:rPr>
        <w:t xml:space="preserve"> </w:t>
      </w:r>
      <w:r w:rsidRPr="00531121">
        <w:rPr>
          <w:rFonts w:cstheme="minorHAnsi"/>
        </w:rPr>
        <w:t>აღმოფხვრა</w:t>
      </w:r>
      <w:r w:rsidRPr="00531121">
        <w:rPr>
          <w:rFonts w:cstheme="minorHAnsi"/>
          <w:lang w:val="en-US"/>
        </w:rPr>
        <w:t xml:space="preserve">, </w:t>
      </w:r>
      <w:r w:rsidRPr="00531121">
        <w:rPr>
          <w:rFonts w:cstheme="minorHAnsi"/>
        </w:rPr>
        <w:t>ინციდენტების</w:t>
      </w:r>
      <w:r w:rsidRPr="00531121">
        <w:rPr>
          <w:rFonts w:cstheme="minorHAnsi"/>
          <w:lang w:val="en-US"/>
        </w:rPr>
        <w:t xml:space="preserve"> </w:t>
      </w:r>
      <w:r w:rsidRPr="00531121">
        <w:rPr>
          <w:rFonts w:cstheme="minorHAnsi"/>
        </w:rPr>
        <w:t>შედეგების</w:t>
      </w:r>
      <w:r w:rsidRPr="00531121">
        <w:rPr>
          <w:rFonts w:cstheme="minorHAnsi"/>
          <w:lang w:val="en-US"/>
        </w:rPr>
        <w:t xml:space="preserve"> </w:t>
      </w:r>
      <w:r w:rsidRPr="00531121">
        <w:rPr>
          <w:rFonts w:cstheme="minorHAnsi"/>
        </w:rPr>
        <w:t>უარყოფითი</w:t>
      </w:r>
      <w:r w:rsidRPr="00531121">
        <w:rPr>
          <w:rFonts w:cstheme="minorHAnsi"/>
          <w:lang w:val="en-US"/>
        </w:rPr>
        <w:t xml:space="preserve"> </w:t>
      </w:r>
      <w:r w:rsidRPr="00531121">
        <w:rPr>
          <w:rFonts w:cstheme="minorHAnsi"/>
        </w:rPr>
        <w:t>გავლენის</w:t>
      </w:r>
      <w:r w:rsidRPr="00531121">
        <w:rPr>
          <w:rFonts w:cstheme="minorHAnsi"/>
          <w:lang w:val="en-US"/>
        </w:rPr>
        <w:t xml:space="preserve"> </w:t>
      </w:r>
      <w:r w:rsidRPr="00531121">
        <w:rPr>
          <w:rFonts w:cstheme="minorHAnsi"/>
        </w:rPr>
        <w:t>აღმოფხვრა</w:t>
      </w:r>
      <w:r w:rsidRPr="00531121">
        <w:rPr>
          <w:rFonts w:cstheme="minorHAnsi"/>
          <w:lang w:val="en-US"/>
        </w:rPr>
        <w:t xml:space="preserve"> </w:t>
      </w:r>
      <w:r w:rsidRPr="00531121">
        <w:rPr>
          <w:rFonts w:cstheme="minorHAnsi"/>
        </w:rPr>
        <w:t>მომხმარებლის</w:t>
      </w:r>
      <w:r w:rsidRPr="00531121">
        <w:rPr>
          <w:rFonts w:cstheme="minorHAnsi"/>
          <w:lang w:val="en-US"/>
        </w:rPr>
        <w:t xml:space="preserve"> IT </w:t>
      </w:r>
      <w:r w:rsidRPr="00531121">
        <w:rPr>
          <w:rFonts w:cstheme="minorHAnsi"/>
        </w:rPr>
        <w:t>ინფრასტრუქტურისა</w:t>
      </w:r>
      <w:r w:rsidRPr="00531121">
        <w:rPr>
          <w:rFonts w:cstheme="minorHAnsi"/>
          <w:lang w:val="en-US"/>
        </w:rPr>
        <w:t xml:space="preserve"> </w:t>
      </w:r>
      <w:r w:rsidRPr="00531121">
        <w:rPr>
          <w:rFonts w:cstheme="minorHAnsi"/>
        </w:rPr>
        <w:t>და</w:t>
      </w:r>
      <w:r w:rsidRPr="00531121">
        <w:rPr>
          <w:rFonts w:cstheme="minorHAnsi"/>
          <w:lang w:val="en-US"/>
        </w:rPr>
        <w:t xml:space="preserve"> </w:t>
      </w:r>
      <w:r w:rsidRPr="00531121">
        <w:rPr>
          <w:rFonts w:cstheme="minorHAnsi"/>
        </w:rPr>
        <w:t>ბიზნესის</w:t>
      </w:r>
      <w:r w:rsidRPr="00531121">
        <w:rPr>
          <w:rFonts w:cstheme="minorHAnsi"/>
          <w:lang w:val="en-US"/>
        </w:rPr>
        <w:t>-</w:t>
      </w:r>
      <w:r w:rsidRPr="00531121">
        <w:rPr>
          <w:rFonts w:cstheme="minorHAnsi"/>
        </w:rPr>
        <w:t>პროცესები</w:t>
      </w:r>
      <w:r w:rsidRPr="00531121">
        <w:rPr>
          <w:rFonts w:cstheme="minorHAnsi"/>
          <w:lang w:val="ka-GE"/>
        </w:rPr>
        <w:t>ს</w:t>
      </w:r>
      <w:r w:rsidRPr="00531121">
        <w:rPr>
          <w:rFonts w:cstheme="minorHAnsi"/>
          <w:lang w:val="en-US"/>
        </w:rPr>
        <w:t xml:space="preserve"> </w:t>
      </w:r>
      <w:r w:rsidRPr="00531121">
        <w:rPr>
          <w:rFonts w:cstheme="minorHAnsi"/>
        </w:rPr>
        <w:t>ფუნქციონირებაზე</w:t>
      </w:r>
      <w:r w:rsidRPr="00531121">
        <w:rPr>
          <w:rFonts w:cstheme="minorHAnsi"/>
          <w:lang w:val="ka-GE"/>
        </w:rPr>
        <w:t xml:space="preserve">,  </w:t>
      </w:r>
      <w:r w:rsidRPr="00531121">
        <w:rPr>
          <w:rFonts w:cstheme="minorHAnsi"/>
        </w:rPr>
        <w:t>რეკომენდაციების</w:t>
      </w:r>
      <w:r w:rsidRPr="00531121">
        <w:rPr>
          <w:rFonts w:cstheme="minorHAnsi"/>
          <w:lang w:val="en-US"/>
        </w:rPr>
        <w:t xml:space="preserve"> </w:t>
      </w:r>
      <w:r w:rsidRPr="00531121">
        <w:rPr>
          <w:rFonts w:cstheme="minorHAnsi"/>
        </w:rPr>
        <w:t>შემუშავება</w:t>
      </w:r>
      <w:r w:rsidRPr="00531121">
        <w:rPr>
          <w:rFonts w:cstheme="minorHAnsi"/>
          <w:lang w:val="en-US"/>
        </w:rPr>
        <w:t xml:space="preserve"> </w:t>
      </w:r>
      <w:r w:rsidRPr="00531121">
        <w:rPr>
          <w:rFonts w:cstheme="minorHAnsi"/>
        </w:rPr>
        <w:t>მომავალში</w:t>
      </w:r>
      <w:r w:rsidRPr="00531121">
        <w:rPr>
          <w:rFonts w:cstheme="minorHAnsi"/>
          <w:lang w:val="en-US"/>
        </w:rPr>
        <w:t xml:space="preserve"> </w:t>
      </w:r>
      <w:r w:rsidRPr="00531121">
        <w:rPr>
          <w:rFonts w:cstheme="minorHAnsi"/>
        </w:rPr>
        <w:t>ამ</w:t>
      </w:r>
      <w:r w:rsidRPr="00531121">
        <w:rPr>
          <w:rFonts w:cstheme="minorHAnsi"/>
          <w:lang w:val="en-US"/>
        </w:rPr>
        <w:t xml:space="preserve"> </w:t>
      </w:r>
      <w:r w:rsidRPr="00531121">
        <w:rPr>
          <w:rFonts w:cstheme="minorHAnsi"/>
        </w:rPr>
        <w:t>ან</w:t>
      </w:r>
      <w:r w:rsidRPr="00531121">
        <w:rPr>
          <w:rFonts w:cstheme="minorHAnsi"/>
          <w:lang w:val="en-US"/>
        </w:rPr>
        <w:t xml:space="preserve"> </w:t>
      </w:r>
      <w:r w:rsidRPr="00531121">
        <w:rPr>
          <w:rFonts w:cstheme="minorHAnsi"/>
        </w:rPr>
        <w:t>მსგავსი</w:t>
      </w:r>
      <w:r w:rsidRPr="00531121">
        <w:rPr>
          <w:rFonts w:cstheme="minorHAnsi"/>
          <w:lang w:val="en-US"/>
        </w:rPr>
        <w:t xml:space="preserve"> </w:t>
      </w:r>
      <w:r w:rsidRPr="00531121">
        <w:rPr>
          <w:rFonts w:cstheme="minorHAnsi"/>
        </w:rPr>
        <w:t>ინციდენტების</w:t>
      </w:r>
      <w:r w:rsidRPr="00531121">
        <w:rPr>
          <w:rFonts w:cstheme="minorHAnsi"/>
          <w:lang w:val="en-US"/>
        </w:rPr>
        <w:t xml:space="preserve"> </w:t>
      </w:r>
      <w:r w:rsidRPr="00531121">
        <w:rPr>
          <w:rFonts w:cstheme="minorHAnsi"/>
        </w:rPr>
        <w:t>განმეორების</w:t>
      </w:r>
      <w:r w:rsidRPr="00531121">
        <w:rPr>
          <w:rFonts w:cstheme="minorHAnsi"/>
          <w:lang w:val="en-US"/>
        </w:rPr>
        <w:t xml:space="preserve"> </w:t>
      </w:r>
      <w:r w:rsidRPr="00531121">
        <w:rPr>
          <w:rFonts w:cstheme="minorHAnsi"/>
        </w:rPr>
        <w:t>თავიდან</w:t>
      </w:r>
      <w:r w:rsidRPr="00531121">
        <w:rPr>
          <w:rFonts w:cstheme="minorHAnsi"/>
          <w:lang w:val="en-US"/>
        </w:rPr>
        <w:t xml:space="preserve"> </w:t>
      </w:r>
      <w:r w:rsidRPr="00531121">
        <w:rPr>
          <w:rFonts w:cstheme="minorHAnsi"/>
        </w:rPr>
        <w:t>ასაცილებლად</w:t>
      </w:r>
      <w:r w:rsidRPr="00531121">
        <w:rPr>
          <w:rFonts w:cstheme="minorHAnsi"/>
          <w:lang w:val="en-US"/>
        </w:rPr>
        <w:t>.</w:t>
      </w:r>
      <w:r w:rsidR="00297E19" w:rsidRPr="002436D4">
        <w:rPr>
          <w:rFonts w:cstheme="minorHAnsi"/>
          <w:lang w:val="en-US"/>
        </w:rPr>
        <w:t xml:space="preserve"> </w:t>
      </w:r>
    </w:p>
    <w:p w14:paraId="68B73C0B" w14:textId="77777777" w:rsidR="00503DEF" w:rsidRPr="002436D4" w:rsidRDefault="00503DEF" w:rsidP="00297E19">
      <w:pPr>
        <w:rPr>
          <w:lang w:val="en-US"/>
        </w:rPr>
      </w:pPr>
    </w:p>
    <w:p w14:paraId="69F67E9D" w14:textId="3B3DE0CC" w:rsidR="00503DEF" w:rsidRPr="002436D4" w:rsidRDefault="002436D4" w:rsidP="00503DEF">
      <w:pPr>
        <w:rPr>
          <w:lang w:val="en-US"/>
        </w:rPr>
      </w:pPr>
      <w:r w:rsidRPr="002436D4">
        <w:t>კომერციული</w:t>
      </w:r>
      <w:r w:rsidRPr="002436D4">
        <w:rPr>
          <w:lang w:val="en-US"/>
        </w:rPr>
        <w:t xml:space="preserve"> </w:t>
      </w:r>
      <w:r w:rsidR="00D636E5">
        <w:rPr>
          <w:lang w:val="en-US"/>
        </w:rPr>
        <w:t>SOC-</w:t>
      </w:r>
      <w:r w:rsidRPr="002436D4">
        <w:t>ის</w:t>
      </w:r>
      <w:r w:rsidRPr="002436D4">
        <w:rPr>
          <w:lang w:val="en-US"/>
        </w:rPr>
        <w:t xml:space="preserve"> </w:t>
      </w:r>
      <w:r w:rsidRPr="002436D4">
        <w:t>მომსახურების</w:t>
      </w:r>
      <w:r w:rsidRPr="002436D4">
        <w:rPr>
          <w:lang w:val="en-US"/>
        </w:rPr>
        <w:t xml:space="preserve"> </w:t>
      </w:r>
      <w:r w:rsidRPr="002436D4">
        <w:t>მიწოდება</w:t>
      </w:r>
      <w:r w:rsidRPr="002436D4">
        <w:rPr>
          <w:lang w:val="en-US"/>
        </w:rPr>
        <w:t xml:space="preserve"> </w:t>
      </w:r>
      <w:r w:rsidRPr="002436D4">
        <w:t>უნდა</w:t>
      </w:r>
      <w:r w:rsidRPr="002436D4">
        <w:rPr>
          <w:lang w:val="en-US"/>
        </w:rPr>
        <w:t xml:space="preserve"> </w:t>
      </w:r>
      <w:r w:rsidRPr="002436D4">
        <w:t>განხორციელდეს</w:t>
      </w:r>
      <w:r w:rsidRPr="002436D4">
        <w:rPr>
          <w:lang w:val="en-US"/>
        </w:rPr>
        <w:t xml:space="preserve"> </w:t>
      </w:r>
      <w:r w:rsidR="00C602A0" w:rsidRPr="00531121">
        <w:rPr>
          <w:rFonts w:cstheme="minorHAnsi"/>
        </w:rPr>
        <w:t>დამკვეთ</w:t>
      </w:r>
      <w:r w:rsidRPr="002436D4">
        <w:t>თან</w:t>
      </w:r>
      <w:r w:rsidRPr="002436D4">
        <w:rPr>
          <w:lang w:val="en-US"/>
        </w:rPr>
        <w:t xml:space="preserve"> </w:t>
      </w:r>
      <w:r w:rsidRPr="002436D4">
        <w:t>შეთანხმებული</w:t>
      </w:r>
      <w:r w:rsidRPr="002436D4">
        <w:rPr>
          <w:lang w:val="en-US"/>
        </w:rPr>
        <w:t xml:space="preserve"> </w:t>
      </w:r>
      <w:r w:rsidRPr="002436D4">
        <w:t>სერვისის</w:t>
      </w:r>
      <w:r w:rsidRPr="002436D4">
        <w:rPr>
          <w:lang w:val="en-US"/>
        </w:rPr>
        <w:t xml:space="preserve"> </w:t>
      </w:r>
      <w:r w:rsidRPr="002436D4">
        <w:t>დონის</w:t>
      </w:r>
      <w:r w:rsidRPr="002436D4">
        <w:rPr>
          <w:lang w:val="en-US"/>
        </w:rPr>
        <w:t xml:space="preserve"> </w:t>
      </w:r>
      <w:r w:rsidRPr="002436D4">
        <w:t>ხელშეკრულების</w:t>
      </w:r>
      <w:r w:rsidRPr="002436D4">
        <w:rPr>
          <w:lang w:val="en-US"/>
        </w:rPr>
        <w:t xml:space="preserve"> (S</w:t>
      </w:r>
      <w:r w:rsidR="00202067">
        <w:rPr>
          <w:lang w:val="en-US"/>
        </w:rPr>
        <w:t xml:space="preserve">ervice </w:t>
      </w:r>
      <w:r w:rsidRPr="002436D4">
        <w:rPr>
          <w:lang w:val="en-US"/>
        </w:rPr>
        <w:t>L</w:t>
      </w:r>
      <w:r w:rsidR="00202067">
        <w:rPr>
          <w:lang w:val="en-US"/>
        </w:rPr>
        <w:t xml:space="preserve">evel </w:t>
      </w:r>
      <w:r w:rsidRPr="002436D4">
        <w:rPr>
          <w:lang w:val="en-US"/>
        </w:rPr>
        <w:t>A</w:t>
      </w:r>
      <w:r w:rsidR="00202067">
        <w:rPr>
          <w:lang w:val="en-US"/>
        </w:rPr>
        <w:t>greement</w:t>
      </w:r>
      <w:r w:rsidRPr="002436D4">
        <w:rPr>
          <w:lang w:val="en-US"/>
        </w:rPr>
        <w:t xml:space="preserve">) </w:t>
      </w:r>
      <w:r w:rsidRPr="002436D4">
        <w:t>შესაბამისად</w:t>
      </w:r>
      <w:r w:rsidRPr="002436D4">
        <w:rPr>
          <w:lang w:val="en-US"/>
        </w:rPr>
        <w:t xml:space="preserve"> </w:t>
      </w:r>
      <w:r w:rsidRPr="002436D4">
        <w:t>და</w:t>
      </w:r>
      <w:r w:rsidRPr="002436D4">
        <w:rPr>
          <w:lang w:val="en-US"/>
        </w:rPr>
        <w:t xml:space="preserve"> </w:t>
      </w:r>
      <w:r w:rsidRPr="002436D4">
        <w:t>მოიცავს</w:t>
      </w:r>
      <w:r w:rsidRPr="002436D4">
        <w:rPr>
          <w:lang w:val="en-US"/>
        </w:rPr>
        <w:t xml:space="preserve"> </w:t>
      </w:r>
      <w:r w:rsidRPr="002436D4">
        <w:t>შემდეგ</w:t>
      </w:r>
      <w:r w:rsidRPr="002436D4">
        <w:rPr>
          <w:lang w:val="en-US"/>
        </w:rPr>
        <w:t xml:space="preserve"> </w:t>
      </w:r>
      <w:r w:rsidRPr="002436D4">
        <w:t>ქმედებებს</w:t>
      </w:r>
      <w:r w:rsidR="00503DEF" w:rsidRPr="00EE506B">
        <w:rPr>
          <w:lang w:val="en-US"/>
        </w:rPr>
        <w:t>:</w:t>
      </w:r>
      <w:r w:rsidR="00503DEF" w:rsidRPr="00EE506B">
        <w:rPr>
          <w:lang w:val="en-US"/>
        </w:rPr>
        <w:br/>
      </w:r>
    </w:p>
    <w:p w14:paraId="30644CDD" w14:textId="68A72841" w:rsidR="00503DEF" w:rsidRPr="00FF252D" w:rsidRDefault="0066145D" w:rsidP="00503DEF">
      <w:pPr>
        <w:pStyle w:val="ListParagraph"/>
        <w:numPr>
          <w:ilvl w:val="0"/>
          <w:numId w:val="8"/>
        </w:numPr>
        <w:rPr>
          <w:rFonts w:cstheme="minorHAnsi"/>
        </w:rPr>
      </w:pPr>
      <w:r w:rsidRPr="00FF252D">
        <w:rPr>
          <w:rFonts w:cstheme="minorHAnsi"/>
        </w:rPr>
        <w:t>კიბერუსაფრთხოების ინციდენტების აღრიცხვა</w:t>
      </w:r>
    </w:p>
    <w:p w14:paraId="12E58F7B" w14:textId="0E67DEC5" w:rsidR="00503DEF" w:rsidRPr="00FF252D" w:rsidRDefault="00B55917" w:rsidP="00503DEF">
      <w:pPr>
        <w:pStyle w:val="ListParagraph"/>
        <w:numPr>
          <w:ilvl w:val="0"/>
          <w:numId w:val="8"/>
        </w:numPr>
        <w:rPr>
          <w:rFonts w:cstheme="minorHAnsi"/>
        </w:rPr>
      </w:pPr>
      <w:r w:rsidRPr="00FF252D">
        <w:rPr>
          <w:rFonts w:cstheme="minorHAnsi"/>
        </w:rPr>
        <w:t>ცრუ დადებითი და მცირე ინციდენტების გაფილტვრა</w:t>
      </w:r>
    </w:p>
    <w:p w14:paraId="0BBE2952" w14:textId="253FDAEB" w:rsidR="00503DEF" w:rsidRPr="00FF252D" w:rsidRDefault="009F04CA" w:rsidP="00503DEF">
      <w:pPr>
        <w:pStyle w:val="ListParagraph"/>
        <w:numPr>
          <w:ilvl w:val="0"/>
          <w:numId w:val="8"/>
        </w:numPr>
        <w:rPr>
          <w:rFonts w:cstheme="minorHAnsi"/>
        </w:rPr>
      </w:pPr>
      <w:r w:rsidRPr="00FF252D">
        <w:rPr>
          <w:rFonts w:cstheme="minorHAnsi"/>
        </w:rPr>
        <w:t>ჩაწერილი კიბერ ინციდენტის ან კიბერშეტევის ანალიზი</w:t>
      </w:r>
    </w:p>
    <w:p w14:paraId="1943D4C8" w14:textId="3DF22902" w:rsidR="00503DEF" w:rsidRPr="00FF252D" w:rsidRDefault="008D7522" w:rsidP="00503DEF">
      <w:pPr>
        <w:pStyle w:val="ListParagraph"/>
        <w:numPr>
          <w:ilvl w:val="0"/>
          <w:numId w:val="8"/>
        </w:numPr>
        <w:rPr>
          <w:rFonts w:cstheme="minorHAnsi"/>
        </w:rPr>
      </w:pPr>
      <w:r w:rsidRPr="00FF252D">
        <w:rPr>
          <w:rFonts w:cstheme="minorHAnsi"/>
        </w:rPr>
        <w:t>რეაგირების გეგმის სწრაფი შემუშავება</w:t>
      </w:r>
    </w:p>
    <w:p w14:paraId="1282F814" w14:textId="77777777" w:rsidR="008B3A21" w:rsidRPr="00FF252D" w:rsidRDefault="008B3A21" w:rsidP="00503DEF">
      <w:pPr>
        <w:pStyle w:val="ListParagraph"/>
        <w:numPr>
          <w:ilvl w:val="0"/>
          <w:numId w:val="8"/>
        </w:numPr>
        <w:rPr>
          <w:rFonts w:cstheme="minorHAnsi"/>
        </w:rPr>
      </w:pPr>
      <w:r w:rsidRPr="00FF252D">
        <w:rPr>
          <w:rFonts w:cstheme="minorHAnsi"/>
        </w:rPr>
        <w:t>საპასუხო ქმედებების განხორციელება კიბერ ინციდენტის აღსაკვეთად ან შესაბამისი რეკომენდაციების შემუშავება და მათი მომხმარებლისთვის გაგზავნა</w:t>
      </w:r>
    </w:p>
    <w:p w14:paraId="6566F3F1" w14:textId="02AFDCAD" w:rsidR="00503DEF" w:rsidRPr="00FF252D" w:rsidRDefault="00FF252D" w:rsidP="00503DEF">
      <w:pPr>
        <w:pStyle w:val="ListParagraph"/>
        <w:numPr>
          <w:ilvl w:val="0"/>
          <w:numId w:val="8"/>
        </w:numPr>
        <w:rPr>
          <w:rFonts w:cstheme="minorHAnsi"/>
        </w:rPr>
      </w:pPr>
      <w:r w:rsidRPr="00FF252D">
        <w:rPr>
          <w:rFonts w:cstheme="minorHAnsi"/>
        </w:rPr>
        <w:t>კიბერ ინციდენტის ან კიბერშეტევის მიზეზები</w:t>
      </w:r>
      <w:r w:rsidRPr="00FF252D">
        <w:rPr>
          <w:rFonts w:cstheme="minorHAnsi"/>
          <w:lang w:val="ka-GE"/>
        </w:rPr>
        <w:t>ს ანალიზი</w:t>
      </w:r>
      <w:r w:rsidRPr="00FF252D">
        <w:rPr>
          <w:rFonts w:cstheme="minorHAnsi"/>
        </w:rPr>
        <w:t xml:space="preserve"> და ამ ან მსგავსი კიბერ ინციდენტების/კიბერშეტევების განმეორების თავიდან ასაცილებლად მომავალში</w:t>
      </w:r>
      <w:r w:rsidRPr="00FF252D">
        <w:rPr>
          <w:rFonts w:cstheme="minorHAnsi"/>
          <w:lang w:val="ka-GE"/>
        </w:rPr>
        <w:t xml:space="preserve"> ზომების და რეკომენდაციების შემუშავება</w:t>
      </w:r>
    </w:p>
    <w:p w14:paraId="59CB5E88" w14:textId="77777777" w:rsidR="00503DEF" w:rsidRPr="00297E19" w:rsidRDefault="00503DEF" w:rsidP="00297E19"/>
    <w:p w14:paraId="4677F8F8" w14:textId="5AE0CF6C" w:rsidR="00297E19" w:rsidRDefault="00C20B44" w:rsidP="00297E19">
      <w:r w:rsidRPr="00C20B44">
        <w:t>გადაწყვეტილებების ტექნოლოგიური ს</w:t>
      </w:r>
      <w:r>
        <w:rPr>
          <w:lang w:val="ka-GE"/>
        </w:rPr>
        <w:t>ტეკ</w:t>
      </w:r>
      <w:r w:rsidRPr="00C20B44">
        <w:t>ი</w:t>
      </w:r>
      <w:r w:rsidR="005B5246">
        <w:t>:</w:t>
      </w:r>
    </w:p>
    <w:p w14:paraId="7B034FA7" w14:textId="77777777" w:rsidR="00A926D8" w:rsidRDefault="00A926D8" w:rsidP="00297E19"/>
    <w:p w14:paraId="2C9A0BC0" w14:textId="77D4AC11" w:rsidR="00A926D8" w:rsidRPr="00E82B6E" w:rsidRDefault="00A926D8" w:rsidP="00A926D8">
      <w:pPr>
        <w:pStyle w:val="ListParagraph"/>
        <w:numPr>
          <w:ilvl w:val="0"/>
          <w:numId w:val="1"/>
        </w:numPr>
      </w:pPr>
      <w:r>
        <w:rPr>
          <w:lang w:val="en-US"/>
        </w:rPr>
        <w:t>Security</w:t>
      </w:r>
      <w:r w:rsidRPr="00E82B6E">
        <w:t xml:space="preserve"> </w:t>
      </w:r>
      <w:r>
        <w:rPr>
          <w:lang w:val="en-US"/>
        </w:rPr>
        <w:t>Information</w:t>
      </w:r>
      <w:r w:rsidRPr="00E82B6E">
        <w:t xml:space="preserve"> </w:t>
      </w:r>
      <w:r>
        <w:rPr>
          <w:lang w:val="en-US"/>
        </w:rPr>
        <w:t>and</w:t>
      </w:r>
      <w:r w:rsidRPr="00E82B6E">
        <w:t xml:space="preserve"> </w:t>
      </w:r>
      <w:r>
        <w:rPr>
          <w:lang w:val="en-US"/>
        </w:rPr>
        <w:t>Event</w:t>
      </w:r>
      <w:r w:rsidRPr="00E82B6E">
        <w:t xml:space="preserve"> </w:t>
      </w:r>
      <w:r>
        <w:rPr>
          <w:lang w:val="en-US"/>
        </w:rPr>
        <w:t>Management</w:t>
      </w:r>
      <w:r w:rsidRPr="00E82B6E">
        <w:t xml:space="preserve"> </w:t>
      </w:r>
      <w:r>
        <w:rPr>
          <w:lang w:val="en-US"/>
        </w:rPr>
        <w:t>System</w:t>
      </w:r>
      <w:r w:rsidRPr="00E82B6E">
        <w:t xml:space="preserve"> (</w:t>
      </w:r>
      <w:r>
        <w:rPr>
          <w:lang w:val="en-US"/>
        </w:rPr>
        <w:t>SIEM</w:t>
      </w:r>
      <w:r w:rsidRPr="00E82B6E">
        <w:t>)</w:t>
      </w:r>
      <w:r w:rsidR="00E82B6E" w:rsidRPr="00E82B6E">
        <w:t xml:space="preserve"> (</w:t>
      </w:r>
      <w:proofErr w:type="spellStart"/>
      <w:r w:rsidR="00E82B6E" w:rsidRPr="00E82B6E">
        <w:rPr>
          <w:lang w:val="en-US"/>
        </w:rPr>
        <w:t>სისტემის</w:t>
      </w:r>
      <w:proofErr w:type="spellEnd"/>
      <w:r w:rsidR="00E82B6E" w:rsidRPr="00E82B6E">
        <w:t xml:space="preserve"> </w:t>
      </w:r>
      <w:proofErr w:type="spellStart"/>
      <w:r w:rsidR="00E82B6E" w:rsidRPr="00E82B6E">
        <w:rPr>
          <w:lang w:val="en-US"/>
        </w:rPr>
        <w:t>ყველა</w:t>
      </w:r>
      <w:proofErr w:type="spellEnd"/>
      <w:r w:rsidR="00E82B6E" w:rsidRPr="00E82B6E">
        <w:t xml:space="preserve"> </w:t>
      </w:r>
      <w:r w:rsidR="009A3193" w:rsidRPr="001D2BCD">
        <w:rPr>
          <w:rFonts w:cstheme="minorHAnsi"/>
          <w:color w:val="000000" w:themeColor="text1"/>
        </w:rPr>
        <w:t>მოდული</w:t>
      </w:r>
      <w:r w:rsidR="00E82B6E" w:rsidRPr="00E82B6E">
        <w:t xml:space="preserve"> </w:t>
      </w:r>
      <w:proofErr w:type="spellStart"/>
      <w:r w:rsidR="00E82B6E" w:rsidRPr="00E82B6E">
        <w:rPr>
          <w:lang w:val="en-US"/>
        </w:rPr>
        <w:t>უნდა</w:t>
      </w:r>
      <w:proofErr w:type="spellEnd"/>
      <w:r w:rsidR="00E82B6E" w:rsidRPr="00E82B6E">
        <w:t xml:space="preserve"> </w:t>
      </w:r>
      <w:proofErr w:type="spellStart"/>
      <w:r w:rsidR="00E82B6E" w:rsidRPr="00E82B6E">
        <w:rPr>
          <w:lang w:val="en-US"/>
        </w:rPr>
        <w:t>იყოს</w:t>
      </w:r>
      <w:proofErr w:type="spellEnd"/>
      <w:r w:rsidR="00E82B6E" w:rsidRPr="00E82B6E">
        <w:t xml:space="preserve"> </w:t>
      </w:r>
      <w:proofErr w:type="spellStart"/>
      <w:r w:rsidR="00E82B6E" w:rsidRPr="00E82B6E">
        <w:rPr>
          <w:lang w:val="en-US"/>
        </w:rPr>
        <w:t>განლაგებული</w:t>
      </w:r>
      <w:proofErr w:type="spellEnd"/>
      <w:r w:rsidR="00E82B6E" w:rsidRPr="00E82B6E">
        <w:t xml:space="preserve"> </w:t>
      </w:r>
      <w:proofErr w:type="spellStart"/>
      <w:r w:rsidR="00E82B6E" w:rsidRPr="00E82B6E">
        <w:rPr>
          <w:lang w:val="en-US"/>
        </w:rPr>
        <w:t>ადგილობრივად</w:t>
      </w:r>
      <w:proofErr w:type="spellEnd"/>
      <w:r w:rsidR="00E82B6E" w:rsidRPr="00E82B6E">
        <w:t xml:space="preserve"> </w:t>
      </w:r>
      <w:r w:rsidR="008B6DFA" w:rsidRPr="00531121">
        <w:rPr>
          <w:rFonts w:cstheme="minorHAnsi"/>
        </w:rPr>
        <w:t>დამკვეთ</w:t>
      </w:r>
      <w:proofErr w:type="spellStart"/>
      <w:r w:rsidR="00E82B6E" w:rsidRPr="00E82B6E">
        <w:rPr>
          <w:lang w:val="en-US"/>
        </w:rPr>
        <w:t>ის</w:t>
      </w:r>
      <w:proofErr w:type="spellEnd"/>
      <w:r w:rsidR="00E82B6E" w:rsidRPr="00E82B6E">
        <w:t xml:space="preserve"> </w:t>
      </w:r>
      <w:r w:rsidR="00E82B6E" w:rsidRPr="00E82B6E">
        <w:rPr>
          <w:lang w:val="en-US"/>
        </w:rPr>
        <w:t>IT</w:t>
      </w:r>
      <w:r w:rsidR="00E82B6E" w:rsidRPr="00E82B6E">
        <w:t xml:space="preserve"> </w:t>
      </w:r>
      <w:proofErr w:type="spellStart"/>
      <w:r w:rsidR="00E82B6E" w:rsidRPr="00E82B6E">
        <w:rPr>
          <w:lang w:val="en-US"/>
        </w:rPr>
        <w:t>ინფრასტრუქტურაში</w:t>
      </w:r>
      <w:proofErr w:type="spellEnd"/>
      <w:r w:rsidR="00E82B6E" w:rsidRPr="00E82B6E">
        <w:t>)</w:t>
      </w:r>
    </w:p>
    <w:p w14:paraId="5160B7D9" w14:textId="77777777" w:rsidR="0093689F" w:rsidRDefault="0093689F" w:rsidP="00261831">
      <w:pPr>
        <w:rPr>
          <w:b/>
          <w:bCs/>
          <w:lang w:val="ka-GE"/>
        </w:rPr>
      </w:pPr>
    </w:p>
    <w:p w14:paraId="01EE10A1" w14:textId="66E284A6" w:rsidR="00261831" w:rsidRPr="00D6715C" w:rsidRDefault="00774C3B" w:rsidP="00261831">
      <w:pPr>
        <w:rPr>
          <w:b/>
          <w:bCs/>
          <w:lang w:val="ka-GE"/>
        </w:rPr>
      </w:pPr>
      <w:r w:rsidRPr="00407A69">
        <w:t>მომსახურების  მიწოდების რეგლამენტი</w:t>
      </w:r>
      <w:r w:rsidR="00261831" w:rsidRPr="00407A69">
        <w:t>:</w:t>
      </w:r>
      <w:r w:rsidR="003D3601">
        <w:rPr>
          <w:b/>
          <w:bCs/>
        </w:rPr>
        <w:t xml:space="preserve"> </w:t>
      </w:r>
      <w:r w:rsidR="00D6715C" w:rsidRPr="00D6715C">
        <w:t>მომსახურება უნდა იყოს უზრუნველყოფილი რეგულარულად 24/7</w:t>
      </w:r>
    </w:p>
    <w:p w14:paraId="1750CA45" w14:textId="77777777" w:rsidR="007120BA" w:rsidRDefault="007120BA" w:rsidP="007120BA"/>
    <w:p w14:paraId="5E5917FF" w14:textId="32CB5D23" w:rsidR="00105357" w:rsidRPr="006956EA" w:rsidRDefault="006956EA" w:rsidP="006956EA">
      <w:pPr>
        <w:rPr>
          <w:b/>
          <w:bCs/>
          <w:lang w:val="ka-GE"/>
        </w:rPr>
      </w:pPr>
      <w:r w:rsidRPr="00057E78">
        <w:t>ანგარიშგება:</w:t>
      </w:r>
      <w:r>
        <w:rPr>
          <w:b/>
          <w:bCs/>
          <w:lang w:val="ka-GE"/>
        </w:rPr>
        <w:t xml:space="preserve"> </w:t>
      </w:r>
      <w:r w:rsidRPr="006956EA">
        <w:t xml:space="preserve">სერვისის მიწოდება მოიცავს რეგულარულ ანგარიშგებას </w:t>
      </w:r>
      <w:r w:rsidR="00431075" w:rsidRPr="00431075">
        <w:t>დამკვეთ</w:t>
      </w:r>
      <w:r w:rsidRPr="006956EA">
        <w:t>ისთვის რეგულარულად მიწოდებული კიბერუსაფრთხოების ინციდენტების შესახებ, კერძოდ</w:t>
      </w:r>
      <w:r w:rsidRPr="006956EA">
        <w:rPr>
          <w:b/>
          <w:bCs/>
        </w:rPr>
        <w:t>:</w:t>
      </w:r>
      <w:r w:rsidR="00105357">
        <w:t>:</w:t>
      </w:r>
      <w:r w:rsidR="00105357">
        <w:tab/>
      </w:r>
    </w:p>
    <w:p w14:paraId="7704EBB1" w14:textId="77777777" w:rsidR="00105357" w:rsidRDefault="00105357" w:rsidP="00105357"/>
    <w:p w14:paraId="03DF16AF" w14:textId="77777777" w:rsidR="00AB5786" w:rsidRPr="00AB5786" w:rsidRDefault="00081B90" w:rsidP="00AB5786">
      <w:pPr>
        <w:pStyle w:val="ListParagraph"/>
        <w:numPr>
          <w:ilvl w:val="0"/>
          <w:numId w:val="9"/>
        </w:numPr>
      </w:pPr>
      <w:r w:rsidRPr="00081B90">
        <w:t>დეტალური ანგარიშგება ყოველი ჩაწერილი კიბერ ინციდენტის შესახებ, მათ შორის ინციდენტის დეტალური აღწერა, ინციდენტის გამოძიების დეტალები, ზომები, რომლებიც უნდა ყოფილიყო მიღებული ინციდენტის თავიდან ასაცილებლად და მომავალში ამ ან მსგავსი ინციდენტის განმეორების თავიდან ასაცილებლად</w:t>
      </w:r>
    </w:p>
    <w:p w14:paraId="63B2E18B" w14:textId="77777777" w:rsidR="008C0A9C" w:rsidRPr="008C0A9C" w:rsidRDefault="00FD7DAF" w:rsidP="00297E19">
      <w:pPr>
        <w:pStyle w:val="ListParagraph"/>
        <w:numPr>
          <w:ilvl w:val="0"/>
          <w:numId w:val="9"/>
        </w:numPr>
      </w:pPr>
      <w:r w:rsidRPr="00FD7DAF">
        <w:t>დეტალური შეტყობინებები მომხმარებლისთვის კიბერ ინციდენტის დამუშავების სხვადასხვა ეტაპზე განხორციელებული ქმედებების შესახებ (მომხმარებლის შეტყობინებები ხდება წინასწარ შეთანხმებული საკომუნიკაციო არხებით: ელფოსტა, Instant Messaging, SMS და ა.შ.)</w:t>
      </w:r>
    </w:p>
    <w:p w14:paraId="5C3E285B" w14:textId="42EA1C52" w:rsidR="00297E19" w:rsidRPr="008C0A9C" w:rsidRDefault="008C0A9C" w:rsidP="00297E19">
      <w:pPr>
        <w:pStyle w:val="ListParagraph"/>
        <w:numPr>
          <w:ilvl w:val="0"/>
          <w:numId w:val="9"/>
        </w:numPr>
      </w:pPr>
      <w:r w:rsidRPr="008C0A9C">
        <w:t>რეგულარული ყოველთვიური ანგარიშგება მომხმარებლისთვის დაფიქსირებული, აღკვეთილი ან გამოტოვებული კიბერუსაფრთხოების ინციდენტების და SLA-ების შესაბამისობის/დარღვევის შესახებ</w:t>
      </w:r>
      <w:r w:rsidR="002B50BE">
        <w:rPr>
          <w:lang w:val="en-US"/>
        </w:rPr>
        <w:br/>
      </w:r>
      <w:r w:rsidRPr="008C0A9C">
        <w:rPr>
          <w:lang w:val="ka-GE"/>
        </w:rPr>
        <w:br/>
      </w:r>
    </w:p>
    <w:p w14:paraId="0AAF0705" w14:textId="3AAF9648" w:rsidR="006A60E7" w:rsidRPr="00057E78" w:rsidRDefault="000478AD" w:rsidP="00B722D3">
      <w:pPr>
        <w:pStyle w:val="ListParagraph"/>
        <w:numPr>
          <w:ilvl w:val="0"/>
          <w:numId w:val="12"/>
        </w:numPr>
      </w:pPr>
      <w:r w:rsidRPr="00057E78">
        <w:rPr>
          <w:rFonts w:cstheme="minorHAnsi"/>
          <w:lang w:val="ka-GE"/>
        </w:rPr>
        <w:t>მოწყვლადობის</w:t>
      </w:r>
      <w:r w:rsidRPr="00057E78">
        <w:rPr>
          <w:lang w:val="en-US"/>
        </w:rPr>
        <w:t xml:space="preserve"> </w:t>
      </w:r>
      <w:r w:rsidR="004A377B" w:rsidRPr="00057E78">
        <w:t xml:space="preserve"> მართვის სერვისი </w:t>
      </w:r>
      <w:r w:rsidR="006A60E7" w:rsidRPr="00057E78">
        <w:t>(</w:t>
      </w:r>
      <w:r w:rsidR="009E2964" w:rsidRPr="00057E78">
        <w:t>Vulnerability Management</w:t>
      </w:r>
      <w:r w:rsidR="006A60E7" w:rsidRPr="00057E78">
        <w:t xml:space="preserve"> Service) </w:t>
      </w:r>
      <w:r w:rsidR="00B722D3" w:rsidRPr="00057E78">
        <w:t>უნდა უზრუნველყოს</w:t>
      </w:r>
      <w:r w:rsidR="006A60E7" w:rsidRPr="00057E78">
        <w:t xml:space="preserve">: </w:t>
      </w:r>
    </w:p>
    <w:p w14:paraId="584489EB" w14:textId="77ACFC31" w:rsidR="007D5E9C" w:rsidRPr="00B722D3" w:rsidRDefault="007D5E9C" w:rsidP="00B722D3">
      <w:pPr>
        <w:ind w:left="360"/>
        <w:rPr>
          <w:rFonts w:cstheme="minorHAnsi"/>
          <w:lang w:val="en-US"/>
        </w:rPr>
      </w:pPr>
    </w:p>
    <w:p w14:paraId="19291AB6" w14:textId="6C447789" w:rsidR="00926F16" w:rsidRDefault="00605952" w:rsidP="00926F16">
      <w:r w:rsidRPr="000F47B7">
        <w:rPr>
          <w:rFonts w:cstheme="minorHAnsi"/>
          <w:lang w:val="ka-GE"/>
        </w:rPr>
        <w:t xml:space="preserve">დაცულ IT ინფრასტრუქტურაში </w:t>
      </w:r>
      <w:r w:rsidRPr="009B4708">
        <w:rPr>
          <w:rFonts w:cstheme="minorHAnsi"/>
          <w:lang w:val="ka-GE"/>
        </w:rPr>
        <w:t>მოწყვლადობის</w:t>
      </w:r>
      <w:r w:rsidRPr="000F47B7">
        <w:rPr>
          <w:rFonts w:cstheme="minorHAnsi"/>
          <w:lang w:val="ka-GE"/>
        </w:rPr>
        <w:t xml:space="preserve"> რეგულარული</w:t>
      </w:r>
      <w:r w:rsidRPr="00C678B7">
        <w:rPr>
          <w:rFonts w:cstheme="minorHAnsi"/>
          <w:lang w:val="ka-GE"/>
        </w:rPr>
        <w:t xml:space="preserve"> </w:t>
      </w:r>
      <w:r w:rsidRPr="000F47B7">
        <w:rPr>
          <w:rFonts w:cstheme="minorHAnsi"/>
          <w:lang w:val="ka-GE"/>
        </w:rPr>
        <w:t xml:space="preserve">მონიტორინგი, ამ </w:t>
      </w:r>
      <w:r w:rsidRPr="009B4708">
        <w:rPr>
          <w:rFonts w:cstheme="minorHAnsi"/>
          <w:lang w:val="ka-GE"/>
        </w:rPr>
        <w:t>მოწყვლადობ</w:t>
      </w:r>
      <w:r w:rsidRPr="000F47B7">
        <w:rPr>
          <w:rFonts w:cstheme="minorHAnsi"/>
          <w:lang w:val="ka-GE"/>
        </w:rPr>
        <w:t xml:space="preserve">ის გამოყენების რისკების ანალიზი და ამ </w:t>
      </w:r>
      <w:r w:rsidRPr="009B4708">
        <w:rPr>
          <w:rFonts w:cstheme="minorHAnsi"/>
          <w:lang w:val="ka-GE"/>
        </w:rPr>
        <w:t>მოწყვლადობ</w:t>
      </w:r>
      <w:r w:rsidRPr="000F47B7">
        <w:rPr>
          <w:rFonts w:cstheme="minorHAnsi"/>
          <w:lang w:val="ka-GE"/>
        </w:rPr>
        <w:t>ის მართვისა და აღმოფხვრის რეკომენდაციების შემუშავება</w:t>
      </w:r>
      <w:r w:rsidR="00926F16">
        <w:t>.</w:t>
      </w:r>
    </w:p>
    <w:p w14:paraId="58F28332" w14:textId="77777777" w:rsidR="00926F16" w:rsidRDefault="00926F16" w:rsidP="00926F16"/>
    <w:p w14:paraId="5426C570" w14:textId="3466EE21" w:rsidR="00926F16" w:rsidRDefault="00203067" w:rsidP="00926F16">
      <w:r w:rsidRPr="002436D4">
        <w:t>კომერციული</w:t>
      </w:r>
      <w:r w:rsidRPr="002436D4">
        <w:rPr>
          <w:lang w:val="en-US"/>
        </w:rPr>
        <w:t xml:space="preserve"> </w:t>
      </w:r>
      <w:r>
        <w:rPr>
          <w:lang w:val="en-US"/>
        </w:rPr>
        <w:t>SOC-</w:t>
      </w:r>
      <w:r w:rsidRPr="002436D4">
        <w:t>ის</w:t>
      </w:r>
      <w:r w:rsidRPr="002436D4">
        <w:rPr>
          <w:lang w:val="en-US"/>
        </w:rPr>
        <w:t xml:space="preserve"> </w:t>
      </w:r>
      <w:r w:rsidRPr="002436D4">
        <w:t>მომსახურების</w:t>
      </w:r>
      <w:r w:rsidRPr="002436D4">
        <w:rPr>
          <w:lang w:val="en-US"/>
        </w:rPr>
        <w:t xml:space="preserve"> </w:t>
      </w:r>
      <w:r w:rsidRPr="002436D4">
        <w:t>მიწოდება</w:t>
      </w:r>
      <w:r w:rsidRPr="002436D4">
        <w:rPr>
          <w:lang w:val="en-US"/>
        </w:rPr>
        <w:t xml:space="preserve"> </w:t>
      </w:r>
      <w:r w:rsidRPr="002436D4">
        <w:t>უნდა</w:t>
      </w:r>
      <w:r w:rsidRPr="002436D4">
        <w:rPr>
          <w:lang w:val="en-US"/>
        </w:rPr>
        <w:t xml:space="preserve"> </w:t>
      </w:r>
      <w:r w:rsidRPr="002436D4">
        <w:t>განხორციელდეს</w:t>
      </w:r>
      <w:r w:rsidRPr="002436D4">
        <w:rPr>
          <w:lang w:val="en-US"/>
        </w:rPr>
        <w:t xml:space="preserve"> </w:t>
      </w:r>
      <w:r w:rsidRPr="00531121">
        <w:rPr>
          <w:rFonts w:cstheme="minorHAnsi"/>
        </w:rPr>
        <w:t>დამკვეთ</w:t>
      </w:r>
      <w:r w:rsidRPr="002436D4">
        <w:t>თან</w:t>
      </w:r>
      <w:r w:rsidRPr="002436D4">
        <w:rPr>
          <w:lang w:val="en-US"/>
        </w:rPr>
        <w:t xml:space="preserve"> </w:t>
      </w:r>
      <w:r w:rsidRPr="002436D4">
        <w:t>შეთანხმებული</w:t>
      </w:r>
      <w:r w:rsidRPr="002436D4">
        <w:rPr>
          <w:lang w:val="en-US"/>
        </w:rPr>
        <w:t xml:space="preserve"> </w:t>
      </w:r>
      <w:r w:rsidRPr="002436D4">
        <w:t>სერვისის</w:t>
      </w:r>
      <w:r w:rsidRPr="002436D4">
        <w:rPr>
          <w:lang w:val="en-US"/>
        </w:rPr>
        <w:t xml:space="preserve"> </w:t>
      </w:r>
      <w:r w:rsidRPr="002436D4">
        <w:t>დონის</w:t>
      </w:r>
      <w:r w:rsidRPr="002436D4">
        <w:rPr>
          <w:lang w:val="en-US"/>
        </w:rPr>
        <w:t xml:space="preserve"> </w:t>
      </w:r>
      <w:r w:rsidRPr="002436D4">
        <w:t>ხელშეკრულების</w:t>
      </w:r>
      <w:r w:rsidRPr="002436D4">
        <w:rPr>
          <w:lang w:val="en-US"/>
        </w:rPr>
        <w:t xml:space="preserve"> (S</w:t>
      </w:r>
      <w:r>
        <w:rPr>
          <w:lang w:val="en-US"/>
        </w:rPr>
        <w:t xml:space="preserve">ervice </w:t>
      </w:r>
      <w:r w:rsidRPr="002436D4">
        <w:rPr>
          <w:lang w:val="en-US"/>
        </w:rPr>
        <w:t>L</w:t>
      </w:r>
      <w:r>
        <w:rPr>
          <w:lang w:val="en-US"/>
        </w:rPr>
        <w:t xml:space="preserve">evel </w:t>
      </w:r>
      <w:r w:rsidRPr="002436D4">
        <w:rPr>
          <w:lang w:val="en-US"/>
        </w:rPr>
        <w:t>A</w:t>
      </w:r>
      <w:r>
        <w:rPr>
          <w:lang w:val="en-US"/>
        </w:rPr>
        <w:t>greement</w:t>
      </w:r>
      <w:r w:rsidRPr="002436D4">
        <w:rPr>
          <w:lang w:val="en-US"/>
        </w:rPr>
        <w:t xml:space="preserve">) </w:t>
      </w:r>
      <w:r w:rsidRPr="002436D4">
        <w:t>შესაბამისად</w:t>
      </w:r>
      <w:r w:rsidRPr="002436D4">
        <w:rPr>
          <w:lang w:val="en-US"/>
        </w:rPr>
        <w:t xml:space="preserve"> </w:t>
      </w:r>
      <w:r w:rsidRPr="002436D4">
        <w:t>და</w:t>
      </w:r>
      <w:r w:rsidRPr="002436D4">
        <w:rPr>
          <w:lang w:val="en-US"/>
        </w:rPr>
        <w:t xml:space="preserve"> </w:t>
      </w:r>
      <w:r w:rsidRPr="002436D4">
        <w:t>მოიცავს</w:t>
      </w:r>
      <w:r w:rsidRPr="002436D4">
        <w:rPr>
          <w:lang w:val="en-US"/>
        </w:rPr>
        <w:t xml:space="preserve"> </w:t>
      </w:r>
      <w:r w:rsidRPr="002436D4">
        <w:t>შემდეგ</w:t>
      </w:r>
      <w:r w:rsidRPr="002436D4">
        <w:rPr>
          <w:lang w:val="en-US"/>
        </w:rPr>
        <w:t xml:space="preserve"> </w:t>
      </w:r>
      <w:r w:rsidRPr="002436D4">
        <w:t>ქმედებებს</w:t>
      </w:r>
      <w:r w:rsidRPr="00202067">
        <w:t>:</w:t>
      </w:r>
      <w:r w:rsidR="00926F16">
        <w:br/>
      </w:r>
    </w:p>
    <w:p w14:paraId="54543FE6" w14:textId="77777777" w:rsidR="00A1028D" w:rsidRPr="00C52ED3" w:rsidRDefault="00A1028D" w:rsidP="00A1028D">
      <w:pPr>
        <w:pStyle w:val="ListParagraph"/>
        <w:numPr>
          <w:ilvl w:val="0"/>
          <w:numId w:val="8"/>
        </w:numPr>
        <w:rPr>
          <w:rFonts w:cstheme="minorHAnsi"/>
          <w:lang w:val="ka-GE"/>
        </w:rPr>
      </w:pPr>
      <w:r w:rsidRPr="00C52ED3">
        <w:rPr>
          <w:rFonts w:cstheme="minorHAnsi"/>
          <w:lang w:val="ka-GE"/>
        </w:rPr>
        <w:t>დაცული IT ინფრასტრუქტურის პერიოდული სკანირება მოწყვლადობის გამოსავლენად</w:t>
      </w:r>
    </w:p>
    <w:p w14:paraId="3F24391D" w14:textId="77777777" w:rsidR="00A1028D" w:rsidRPr="00C52ED3" w:rsidRDefault="00A1028D" w:rsidP="00A1028D">
      <w:pPr>
        <w:pStyle w:val="ListParagraph"/>
        <w:numPr>
          <w:ilvl w:val="0"/>
          <w:numId w:val="8"/>
        </w:numPr>
        <w:rPr>
          <w:rFonts w:cstheme="minorHAnsi"/>
          <w:lang w:val="ka-GE"/>
        </w:rPr>
      </w:pPr>
      <w:r w:rsidRPr="00C52ED3">
        <w:rPr>
          <w:rFonts w:cstheme="minorHAnsi"/>
          <w:lang w:val="ka-GE"/>
        </w:rPr>
        <w:t>გამოვლენილი მოწყვლადობის ანალიზი, პრიორიტეტების გადახედვა და მოწყვლადობის მნიშვნელობის დონე</w:t>
      </w:r>
    </w:p>
    <w:p w14:paraId="6BAFF037" w14:textId="77777777" w:rsidR="00A1028D" w:rsidRPr="00C52ED3" w:rsidRDefault="00A1028D" w:rsidP="00A1028D">
      <w:pPr>
        <w:pStyle w:val="ListParagraph"/>
        <w:numPr>
          <w:ilvl w:val="0"/>
          <w:numId w:val="8"/>
        </w:numPr>
        <w:rPr>
          <w:rFonts w:cstheme="minorHAnsi"/>
          <w:lang w:val="ka-GE"/>
        </w:rPr>
      </w:pPr>
      <w:r w:rsidRPr="00C52ED3">
        <w:rPr>
          <w:rFonts w:cstheme="minorHAnsi"/>
          <w:lang w:val="ka-GE"/>
        </w:rPr>
        <w:t>მოწყვლადობის აღმოსაფხვრელად რეკომენდაციების შემუშავება</w:t>
      </w:r>
    </w:p>
    <w:p w14:paraId="579F5049" w14:textId="77777777" w:rsidR="00A1028D" w:rsidRPr="00C52ED3" w:rsidRDefault="00A1028D" w:rsidP="00A1028D">
      <w:pPr>
        <w:pStyle w:val="ListParagraph"/>
        <w:numPr>
          <w:ilvl w:val="0"/>
          <w:numId w:val="8"/>
        </w:numPr>
        <w:rPr>
          <w:rFonts w:cstheme="minorHAnsi"/>
          <w:lang w:val="ka-GE"/>
        </w:rPr>
      </w:pPr>
      <w:r w:rsidRPr="00C52ED3">
        <w:rPr>
          <w:rFonts w:cstheme="minorHAnsi"/>
          <w:lang w:val="ka-GE"/>
        </w:rPr>
        <w:t>დეტალური ანგარიშის მომზადება და მომხმარებლისთვის გადაცემა</w:t>
      </w:r>
    </w:p>
    <w:p w14:paraId="15D7E65A" w14:textId="77777777" w:rsidR="00A1028D" w:rsidRPr="00C52ED3" w:rsidRDefault="00A1028D" w:rsidP="00A1028D">
      <w:pPr>
        <w:pStyle w:val="ListParagraph"/>
        <w:numPr>
          <w:ilvl w:val="0"/>
          <w:numId w:val="8"/>
        </w:numPr>
        <w:rPr>
          <w:rFonts w:cstheme="minorHAnsi"/>
          <w:lang w:val="ka-GE"/>
        </w:rPr>
      </w:pPr>
      <w:r w:rsidRPr="00C52ED3">
        <w:rPr>
          <w:rFonts w:cstheme="minorHAnsi"/>
          <w:lang w:val="ka-GE"/>
        </w:rPr>
        <w:t>დამკვეთის IT პერსონალის დახმარება გამოვლენილი მოწყვლადობის აღმოფხვრაში</w:t>
      </w:r>
    </w:p>
    <w:p w14:paraId="16ACB868" w14:textId="77777777" w:rsidR="00A1028D" w:rsidRPr="00C52ED3" w:rsidRDefault="00A1028D" w:rsidP="00A1028D">
      <w:pPr>
        <w:pStyle w:val="ListParagraph"/>
        <w:numPr>
          <w:ilvl w:val="0"/>
          <w:numId w:val="8"/>
        </w:numPr>
        <w:rPr>
          <w:rFonts w:cstheme="minorHAnsi"/>
          <w:lang w:val="ka-GE"/>
        </w:rPr>
      </w:pPr>
      <w:r w:rsidRPr="00C52ED3">
        <w:rPr>
          <w:rFonts w:cstheme="minorHAnsi"/>
          <w:lang w:val="ka-GE"/>
        </w:rPr>
        <w:t>დაცული IT ინფრასტრუქტურის ხელახალი სკანირება იმ მოწყვლადობის იდენტიფიცირებისთვის, რომლებიც არ აღმოიფხვრა წინა ეტაპზე</w:t>
      </w:r>
    </w:p>
    <w:p w14:paraId="7B2B199C" w14:textId="77777777" w:rsidR="00A1028D" w:rsidRPr="00C52ED3" w:rsidRDefault="00A1028D" w:rsidP="00A1028D">
      <w:pPr>
        <w:pStyle w:val="ListParagraph"/>
        <w:numPr>
          <w:ilvl w:val="0"/>
          <w:numId w:val="8"/>
        </w:numPr>
        <w:rPr>
          <w:rFonts w:cstheme="minorHAnsi"/>
          <w:lang w:val="ka-GE"/>
        </w:rPr>
      </w:pPr>
      <w:r w:rsidRPr="00C52ED3">
        <w:rPr>
          <w:rFonts w:cstheme="minorHAnsi"/>
          <w:lang w:val="ka-GE"/>
        </w:rPr>
        <w:t>გამოვლენილი და აღმოფხვრილი/არ აღმოფხვრილი მოწყვლადობის შესახებ საბოლოო ანგარიშის მომზადება და გადაცემა მომხმარებლისთვის</w:t>
      </w:r>
    </w:p>
    <w:p w14:paraId="6752473B" w14:textId="77777777" w:rsidR="008C2060" w:rsidRPr="00A1028D" w:rsidRDefault="008C2060" w:rsidP="008C2060">
      <w:pPr>
        <w:rPr>
          <w:lang w:val="en-US"/>
        </w:rPr>
      </w:pPr>
    </w:p>
    <w:p w14:paraId="4015FFCA" w14:textId="77777777" w:rsidR="002C6DA3" w:rsidRDefault="002C6DA3" w:rsidP="002C6DA3">
      <w:r w:rsidRPr="00C20B44">
        <w:t>გადაწყვეტილებების ტექნოლოგიური ს</w:t>
      </w:r>
      <w:r>
        <w:rPr>
          <w:lang w:val="ka-GE"/>
        </w:rPr>
        <w:t>ტეკ</w:t>
      </w:r>
      <w:r w:rsidRPr="00C20B44">
        <w:t>ი</w:t>
      </w:r>
      <w:r>
        <w:t>:</w:t>
      </w:r>
    </w:p>
    <w:p w14:paraId="4E507BA7" w14:textId="77777777" w:rsidR="008C2060" w:rsidRDefault="008C2060" w:rsidP="008C2060"/>
    <w:p w14:paraId="00A48DDD" w14:textId="2D6ACCF2" w:rsidR="008C2060" w:rsidRPr="00F745B1" w:rsidRDefault="008C2060" w:rsidP="008C2060">
      <w:pPr>
        <w:pStyle w:val="ListParagraph"/>
        <w:numPr>
          <w:ilvl w:val="0"/>
          <w:numId w:val="1"/>
        </w:numPr>
      </w:pPr>
      <w:r>
        <w:rPr>
          <w:lang w:val="en-US"/>
        </w:rPr>
        <w:t>Vulnerability</w:t>
      </w:r>
      <w:r w:rsidRPr="00F745B1">
        <w:t xml:space="preserve"> </w:t>
      </w:r>
      <w:r>
        <w:rPr>
          <w:lang w:val="en-US"/>
        </w:rPr>
        <w:t>Scann</w:t>
      </w:r>
      <w:r w:rsidR="00CC61F2">
        <w:rPr>
          <w:lang w:val="en-US"/>
        </w:rPr>
        <w:t>er</w:t>
      </w:r>
      <w:r w:rsidRPr="00F745B1">
        <w:t xml:space="preserve"> (</w:t>
      </w:r>
      <w:r w:rsidR="00CC61F2">
        <w:rPr>
          <w:lang w:val="en-US"/>
        </w:rPr>
        <w:t>VS</w:t>
      </w:r>
      <w:r w:rsidRPr="00F745B1">
        <w:t>)</w:t>
      </w:r>
      <w:r w:rsidR="008B6DFA">
        <w:t xml:space="preserve"> </w:t>
      </w:r>
      <w:r w:rsidR="008B6DFA" w:rsidRPr="00E82B6E">
        <w:t>(</w:t>
      </w:r>
      <w:proofErr w:type="spellStart"/>
      <w:r w:rsidR="008B6DFA" w:rsidRPr="00E82B6E">
        <w:rPr>
          <w:lang w:val="en-US"/>
        </w:rPr>
        <w:t>ს</w:t>
      </w:r>
      <w:r w:rsidR="00A458CF">
        <w:rPr>
          <w:lang w:val="en-US"/>
        </w:rPr>
        <w:t>კანერ</w:t>
      </w:r>
      <w:proofErr w:type="spellEnd"/>
      <w:r w:rsidR="008B6DFA" w:rsidRPr="001D2BCD">
        <w:rPr>
          <w:rFonts w:cstheme="minorHAnsi"/>
          <w:color w:val="000000" w:themeColor="text1"/>
        </w:rPr>
        <w:t>ი</w:t>
      </w:r>
      <w:r w:rsidR="008B6DFA" w:rsidRPr="00E82B6E">
        <w:t xml:space="preserve"> </w:t>
      </w:r>
      <w:proofErr w:type="spellStart"/>
      <w:r w:rsidR="008B6DFA" w:rsidRPr="00E82B6E">
        <w:rPr>
          <w:lang w:val="en-US"/>
        </w:rPr>
        <w:t>უნდა</w:t>
      </w:r>
      <w:proofErr w:type="spellEnd"/>
      <w:r w:rsidR="008B6DFA" w:rsidRPr="00E82B6E">
        <w:t xml:space="preserve"> </w:t>
      </w:r>
      <w:proofErr w:type="spellStart"/>
      <w:r w:rsidR="008B6DFA" w:rsidRPr="00E82B6E">
        <w:rPr>
          <w:lang w:val="en-US"/>
        </w:rPr>
        <w:t>იყოს</w:t>
      </w:r>
      <w:proofErr w:type="spellEnd"/>
      <w:r w:rsidR="008B6DFA" w:rsidRPr="00E82B6E">
        <w:t xml:space="preserve"> </w:t>
      </w:r>
      <w:proofErr w:type="spellStart"/>
      <w:r w:rsidR="008B6DFA" w:rsidRPr="00E82B6E">
        <w:rPr>
          <w:lang w:val="en-US"/>
        </w:rPr>
        <w:t>განლაგებული</w:t>
      </w:r>
      <w:proofErr w:type="spellEnd"/>
      <w:r w:rsidR="008B6DFA" w:rsidRPr="00E82B6E">
        <w:t xml:space="preserve"> </w:t>
      </w:r>
      <w:proofErr w:type="spellStart"/>
      <w:r w:rsidR="008B6DFA" w:rsidRPr="00E82B6E">
        <w:rPr>
          <w:lang w:val="en-US"/>
        </w:rPr>
        <w:t>ადგილობრივად</w:t>
      </w:r>
      <w:proofErr w:type="spellEnd"/>
      <w:r w:rsidR="008B6DFA" w:rsidRPr="00E82B6E">
        <w:t xml:space="preserve"> </w:t>
      </w:r>
      <w:r w:rsidR="008B6DFA" w:rsidRPr="00531121">
        <w:rPr>
          <w:rFonts w:cstheme="minorHAnsi"/>
        </w:rPr>
        <w:t>დამკვეთ</w:t>
      </w:r>
      <w:proofErr w:type="spellStart"/>
      <w:r w:rsidR="008B6DFA" w:rsidRPr="00E82B6E">
        <w:rPr>
          <w:lang w:val="en-US"/>
        </w:rPr>
        <w:t>ის</w:t>
      </w:r>
      <w:proofErr w:type="spellEnd"/>
      <w:r w:rsidR="008B6DFA" w:rsidRPr="00E82B6E">
        <w:t xml:space="preserve"> </w:t>
      </w:r>
      <w:r w:rsidR="008B6DFA" w:rsidRPr="00E82B6E">
        <w:rPr>
          <w:lang w:val="en-US"/>
        </w:rPr>
        <w:t>IT</w:t>
      </w:r>
      <w:r w:rsidR="008B6DFA" w:rsidRPr="00E82B6E">
        <w:t xml:space="preserve"> </w:t>
      </w:r>
      <w:proofErr w:type="spellStart"/>
      <w:r w:rsidR="008B6DFA" w:rsidRPr="00E82B6E">
        <w:rPr>
          <w:lang w:val="en-US"/>
        </w:rPr>
        <w:t>ინფრასტრუქტურაში</w:t>
      </w:r>
      <w:proofErr w:type="spellEnd"/>
      <w:r w:rsidR="008B6DFA" w:rsidRPr="00E82B6E">
        <w:t>)</w:t>
      </w:r>
    </w:p>
    <w:p w14:paraId="0CC5A40F" w14:textId="77777777" w:rsidR="00926F16" w:rsidRPr="00F745B1" w:rsidRDefault="00926F16" w:rsidP="00926F16"/>
    <w:p w14:paraId="76D44C5C" w14:textId="3AD1225A" w:rsidR="00926F16" w:rsidRDefault="00FA5B76" w:rsidP="00926F16">
      <w:r w:rsidRPr="00407A69">
        <w:t>მომსახურების  მიწოდების რეგლამენტი:</w:t>
      </w:r>
      <w:r w:rsidR="00607F1C">
        <w:t xml:space="preserve"> </w:t>
      </w:r>
      <w:r w:rsidR="004F08C7" w:rsidRPr="000F47B7">
        <w:rPr>
          <w:rFonts w:cstheme="minorHAnsi"/>
          <w:lang w:val="ka-GE"/>
        </w:rPr>
        <w:t>მომსახურება ხორციელდება პერიოდულად (კვარტალში ერთხელ მაინც ან მომხმარებელთან</w:t>
      </w:r>
      <w:r w:rsidR="004F08C7" w:rsidRPr="00C52ED3">
        <w:rPr>
          <w:rFonts w:cstheme="minorHAnsi"/>
          <w:lang w:val="ka-GE"/>
        </w:rPr>
        <w:t xml:space="preserve"> </w:t>
      </w:r>
      <w:r w:rsidR="004F08C7" w:rsidRPr="000F47B7">
        <w:rPr>
          <w:rFonts w:cstheme="minorHAnsi"/>
          <w:lang w:val="ka-GE"/>
        </w:rPr>
        <w:t>შეთანხმებული გრაფიკის</w:t>
      </w:r>
      <w:r w:rsidR="004F08C7" w:rsidRPr="00C52ED3">
        <w:rPr>
          <w:rFonts w:cstheme="minorHAnsi"/>
          <w:lang w:val="ka-GE"/>
        </w:rPr>
        <w:t xml:space="preserve"> </w:t>
      </w:r>
      <w:r w:rsidR="004F08C7" w:rsidRPr="000F47B7">
        <w:rPr>
          <w:rFonts w:cstheme="minorHAnsi"/>
          <w:lang w:val="ka-GE"/>
        </w:rPr>
        <w:t>მიხედვით)</w:t>
      </w:r>
      <w:r w:rsidR="004F08C7">
        <w:rPr>
          <w:rFonts w:cstheme="minorHAnsi"/>
          <w:lang w:val="ka-GE"/>
        </w:rPr>
        <w:t>.</w:t>
      </w:r>
    </w:p>
    <w:p w14:paraId="4982542A" w14:textId="77777777" w:rsidR="00926F16" w:rsidRDefault="00926F16" w:rsidP="00926F16"/>
    <w:p w14:paraId="071F1CC1" w14:textId="53374047" w:rsidR="00926F16" w:rsidRDefault="00E15A13" w:rsidP="00297E19">
      <w:pPr>
        <w:rPr>
          <w:rFonts w:cstheme="minorHAnsi"/>
          <w:lang w:val="ka-GE"/>
        </w:rPr>
      </w:pPr>
      <w:r w:rsidRPr="002C6DA3">
        <w:rPr>
          <w:rStyle w:val="Strong"/>
          <w:rFonts w:cstheme="minorHAnsi"/>
          <w:b w:val="0"/>
          <w:bCs w:val="0"/>
          <w:lang w:val="ka-GE"/>
        </w:rPr>
        <w:t>ანგარიშ</w:t>
      </w:r>
      <w:proofErr w:type="spellStart"/>
      <w:r w:rsidRPr="002C6DA3">
        <w:rPr>
          <w:rStyle w:val="Strong"/>
          <w:rFonts w:cstheme="minorHAnsi"/>
          <w:b w:val="0"/>
          <w:bCs w:val="0"/>
          <w:lang w:val="en-US"/>
        </w:rPr>
        <w:t>გე</w:t>
      </w:r>
      <w:proofErr w:type="spellEnd"/>
      <w:r w:rsidRPr="002C6DA3">
        <w:rPr>
          <w:rStyle w:val="Strong"/>
          <w:rFonts w:cstheme="minorHAnsi"/>
          <w:b w:val="0"/>
          <w:bCs w:val="0"/>
          <w:lang w:val="ka-GE"/>
        </w:rPr>
        <w:t>ბ</w:t>
      </w:r>
      <w:r w:rsidRPr="005001F7">
        <w:rPr>
          <w:rStyle w:val="Strong"/>
          <w:b w:val="0"/>
          <w:bCs w:val="0"/>
        </w:rPr>
        <w:t>ა</w:t>
      </w:r>
      <w:r w:rsidRPr="002C6DA3">
        <w:rPr>
          <w:rFonts w:cstheme="minorHAnsi"/>
          <w:b/>
          <w:bCs/>
          <w:lang w:val="ka-GE"/>
        </w:rPr>
        <w:t>:</w:t>
      </w:r>
      <w:r>
        <w:rPr>
          <w:rFonts w:cstheme="minorHAnsi"/>
          <w:b/>
          <w:bCs/>
          <w:lang w:val="ka-GE"/>
        </w:rPr>
        <w:t xml:space="preserve"> </w:t>
      </w:r>
      <w:r w:rsidR="00DC5111" w:rsidRPr="00C52ED3">
        <w:rPr>
          <w:rFonts w:cstheme="minorHAnsi"/>
          <w:lang w:val="ka-GE"/>
        </w:rPr>
        <w:t xml:space="preserve">სერვისი მოიცავს </w:t>
      </w:r>
      <w:r w:rsidR="00DC5111">
        <w:rPr>
          <w:rFonts w:cstheme="minorHAnsi"/>
          <w:lang w:val="ka-GE"/>
        </w:rPr>
        <w:t>ანგარიშგებ</w:t>
      </w:r>
      <w:r w:rsidR="00DC5111" w:rsidRPr="000F47B7">
        <w:rPr>
          <w:rFonts w:cstheme="minorHAnsi"/>
          <w:lang w:val="ka-GE"/>
        </w:rPr>
        <w:t>ას</w:t>
      </w:r>
      <w:r w:rsidR="00DC5111" w:rsidRPr="00C52ED3">
        <w:rPr>
          <w:rFonts w:cstheme="minorHAnsi"/>
          <w:lang w:val="ka-GE"/>
        </w:rPr>
        <w:t xml:space="preserve"> გამოვლენილი მოწყვლადობის შესახებ და რეკომენდაციებს მათი აღმოფხვრის შესახებ, ასევე მოწყვლადობის შესახებ, </w:t>
      </w:r>
      <w:r w:rsidR="00DC5111" w:rsidRPr="00C52ED3">
        <w:rPr>
          <w:rFonts w:cstheme="minorHAnsi"/>
          <w:lang w:val="ka-GE"/>
        </w:rPr>
        <w:lastRenderedPageBreak/>
        <w:t xml:space="preserve">რომელიც არ აღმოიფხვრა შეთანხმებულ ვადაში. </w:t>
      </w:r>
      <w:r w:rsidR="00DC5111" w:rsidRPr="00DC5111">
        <w:rPr>
          <w:rFonts w:cstheme="minorHAnsi"/>
          <w:lang w:val="ka-GE"/>
        </w:rPr>
        <w:t>ანგარიშგება</w:t>
      </w:r>
      <w:r w:rsidR="00DC5111" w:rsidRPr="000F47B7">
        <w:rPr>
          <w:rFonts w:cstheme="minorHAnsi"/>
          <w:lang w:val="ka-GE"/>
        </w:rPr>
        <w:t xml:space="preserve"> </w:t>
      </w:r>
      <w:r w:rsidR="00DC5111" w:rsidRPr="00C52ED3">
        <w:rPr>
          <w:rFonts w:cstheme="minorHAnsi"/>
          <w:lang w:val="ka-GE"/>
        </w:rPr>
        <w:t>მ</w:t>
      </w:r>
      <w:r w:rsidR="00DC5111" w:rsidRPr="000F47B7">
        <w:rPr>
          <w:rFonts w:cstheme="minorHAnsi"/>
          <w:lang w:val="ka-GE"/>
        </w:rPr>
        <w:t>ი</w:t>
      </w:r>
      <w:r w:rsidR="00DC5111" w:rsidRPr="00C52ED3">
        <w:rPr>
          <w:rFonts w:cstheme="minorHAnsi"/>
          <w:lang w:val="ka-GE"/>
        </w:rPr>
        <w:t>წოდებულია IT ინფრასტრუქტურის ყოველი მოწყვლადობის</w:t>
      </w:r>
      <w:r w:rsidR="00DC5111" w:rsidRPr="000F47B7">
        <w:rPr>
          <w:rFonts w:cstheme="minorHAnsi"/>
          <w:lang w:val="ka-GE"/>
        </w:rPr>
        <w:t xml:space="preserve"> </w:t>
      </w:r>
      <w:r w:rsidR="00DC5111" w:rsidRPr="00C52ED3">
        <w:rPr>
          <w:rFonts w:cstheme="minorHAnsi"/>
          <w:lang w:val="ka-GE"/>
        </w:rPr>
        <w:t>სკანირების შემდეგ.</w:t>
      </w:r>
    </w:p>
    <w:p w14:paraId="1A21C9D5" w14:textId="2E694BA9" w:rsidR="00B82DC1" w:rsidRPr="000C323B" w:rsidRDefault="00B82DC1" w:rsidP="000C323B">
      <w:pPr>
        <w:jc w:val="center"/>
        <w:rPr>
          <w:rFonts w:cstheme="minorHAnsi"/>
          <w:b/>
          <w:bCs/>
          <w:lang w:val="ka-GE"/>
        </w:rPr>
      </w:pPr>
      <w:r w:rsidRPr="000C323B">
        <w:rPr>
          <w:rFonts w:cstheme="minorHAnsi"/>
          <w:b/>
          <w:bCs/>
          <w:lang w:val="ka-GE"/>
        </w:rPr>
        <w:t>ტექნიკური დავალება Security Information and Event Management (SIEM) სისტემის, რომელიც შემდგომში უბრალოდ მოიხსენიება როგორც "სისტემა".</w:t>
      </w:r>
    </w:p>
    <w:p w14:paraId="1D48A62E" w14:textId="77777777" w:rsidR="00B82DC1" w:rsidRPr="003A39F0" w:rsidRDefault="00B82DC1" w:rsidP="00B82DC1">
      <w:pPr>
        <w:rPr>
          <w:rFonts w:cstheme="minorHAnsi"/>
          <w:lang w:val="ka-GE"/>
        </w:rPr>
      </w:pPr>
    </w:p>
    <w:p w14:paraId="071BF63A" w14:textId="77777777" w:rsidR="00B82DC1" w:rsidRPr="003A39F0" w:rsidRDefault="00B82DC1" w:rsidP="00B82DC1">
      <w:pPr>
        <w:rPr>
          <w:rFonts w:cstheme="minorHAnsi"/>
          <w:lang w:val="ka-GE"/>
        </w:rPr>
      </w:pPr>
    </w:p>
    <w:p w14:paraId="102C94DB" w14:textId="77777777" w:rsidR="00B82DC1" w:rsidRPr="003A39F0" w:rsidRDefault="00B82DC1" w:rsidP="00B82DC1">
      <w:pPr>
        <w:rPr>
          <w:rFonts w:cstheme="minorHAnsi"/>
          <w:b/>
          <w:bCs/>
          <w:lang w:val="ka-GE"/>
        </w:rPr>
      </w:pPr>
      <w:r w:rsidRPr="003A39F0">
        <w:rPr>
          <w:rFonts w:cstheme="minorHAnsi"/>
          <w:b/>
          <w:bCs/>
          <w:lang w:val="ka-GE"/>
        </w:rPr>
        <w:t>ძირითადი მოთხოვნები:</w:t>
      </w:r>
    </w:p>
    <w:p w14:paraId="19573D6D" w14:textId="77777777" w:rsidR="00B82DC1" w:rsidRPr="003A39F0" w:rsidRDefault="00B82DC1" w:rsidP="00B82DC1">
      <w:pPr>
        <w:rPr>
          <w:rFonts w:cstheme="minorHAnsi"/>
        </w:rPr>
      </w:pPr>
    </w:p>
    <w:p w14:paraId="42DC2F7D"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color w:val="000000"/>
        </w:rPr>
      </w:pPr>
      <w:r w:rsidRPr="003A39F0">
        <w:rPr>
          <w:rFonts w:cstheme="minorHAnsi"/>
        </w:rPr>
        <w:t xml:space="preserve"> </w:t>
      </w:r>
      <w:r w:rsidRPr="003A39F0">
        <w:rPr>
          <w:rFonts w:cstheme="minorHAnsi"/>
          <w:color w:val="000000"/>
        </w:rPr>
        <w:t xml:space="preserve">"სისტემას" უნდა ჰქონდეს </w:t>
      </w:r>
      <w:r w:rsidRPr="003A39F0">
        <w:rPr>
          <w:rFonts w:cstheme="minorHAnsi"/>
          <w:color w:val="000000"/>
          <w:lang w:val="ka-GE"/>
        </w:rPr>
        <w:t>ერთიანი</w:t>
      </w:r>
      <w:r w:rsidRPr="003A39F0">
        <w:rPr>
          <w:rFonts w:cstheme="minorHAnsi"/>
          <w:color w:val="000000"/>
        </w:rPr>
        <w:t xml:space="preserve"> მართვის კონსოლი ყველა ფუნქცი</w:t>
      </w:r>
      <w:r w:rsidRPr="003A39F0">
        <w:rPr>
          <w:rFonts w:cstheme="minorHAnsi"/>
          <w:color w:val="000000"/>
          <w:lang w:val="ka-GE"/>
        </w:rPr>
        <w:t>ონალუ</w:t>
      </w:r>
      <w:r w:rsidRPr="003A39F0">
        <w:rPr>
          <w:rFonts w:cstheme="minorHAnsi"/>
          <w:color w:val="000000"/>
        </w:rPr>
        <w:t>რი მოდულ</w:t>
      </w:r>
      <w:r w:rsidRPr="003A39F0">
        <w:rPr>
          <w:rFonts w:cstheme="minorHAnsi"/>
          <w:color w:val="000000"/>
          <w:lang w:val="ka-GE"/>
        </w:rPr>
        <w:t>ებით</w:t>
      </w:r>
      <w:r w:rsidRPr="003A39F0">
        <w:rPr>
          <w:rFonts w:cstheme="minorHAnsi"/>
          <w:color w:val="000000"/>
        </w:rPr>
        <w:t>, რომ</w:t>
      </w:r>
      <w:r w:rsidRPr="003A39F0">
        <w:rPr>
          <w:rFonts w:cstheme="minorHAnsi"/>
          <w:color w:val="000000"/>
          <w:lang w:val="ka-GE"/>
        </w:rPr>
        <w:t>ლებიც</w:t>
      </w:r>
      <w:r w:rsidRPr="003A39F0">
        <w:rPr>
          <w:rFonts w:cstheme="minorHAnsi"/>
          <w:color w:val="000000"/>
        </w:rPr>
        <w:t xml:space="preserve"> უზრუნველყოფ</w:t>
      </w:r>
      <w:r w:rsidRPr="003A39F0">
        <w:rPr>
          <w:rFonts w:cstheme="minorHAnsi"/>
          <w:color w:val="000000"/>
          <w:lang w:val="ka-GE"/>
        </w:rPr>
        <w:t>ენ</w:t>
      </w:r>
      <w:r w:rsidRPr="003A39F0">
        <w:rPr>
          <w:rFonts w:cstheme="minorHAnsi"/>
          <w:color w:val="000000"/>
        </w:rPr>
        <w:t xml:space="preserve"> შეგროვებული უსაფრთხოების მოვლენების დამუშავებას და ვიზუალიზაციას, ამ მოვლენების ანალიზს და კორელაციას, სიგნალების</w:t>
      </w:r>
      <w:r w:rsidRPr="003A39F0">
        <w:rPr>
          <w:rFonts w:cstheme="minorHAnsi"/>
          <w:color w:val="000000"/>
          <w:lang w:val="ka-GE"/>
        </w:rPr>
        <w:t xml:space="preserve"> (</w:t>
      </w:r>
      <w:r w:rsidRPr="003A39F0">
        <w:rPr>
          <w:rFonts w:cstheme="minorHAnsi"/>
          <w:color w:val="000000"/>
          <w:lang w:val="en-US"/>
        </w:rPr>
        <w:t>Alerts)</w:t>
      </w:r>
      <w:r w:rsidRPr="003A39F0">
        <w:rPr>
          <w:rFonts w:cstheme="minorHAnsi"/>
          <w:color w:val="000000"/>
        </w:rPr>
        <w:t xml:space="preserve"> და ანგარიშების გენერირებას.</w:t>
      </w:r>
    </w:p>
    <w:p w14:paraId="1416A90A"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w:t>
      </w:r>
      <w:r w:rsidRPr="003A39F0">
        <w:rPr>
          <w:rFonts w:cstheme="minorHAnsi"/>
          <w:lang w:val="ka-GE"/>
        </w:rPr>
        <w:t>აში</w:t>
      </w:r>
      <w:r w:rsidRPr="003A39F0">
        <w:rPr>
          <w:rFonts w:cstheme="minorHAnsi"/>
        </w:rPr>
        <w:t>“ ერთდროულად მომუშავე ოპერატორების რაოდენობა</w:t>
      </w:r>
      <w:r w:rsidRPr="003A39F0">
        <w:rPr>
          <w:rFonts w:cstheme="minorHAnsi"/>
          <w:lang w:val="ka-GE"/>
        </w:rPr>
        <w:t xml:space="preserve"> </w:t>
      </w:r>
      <w:r w:rsidRPr="003A39F0">
        <w:rPr>
          <w:rFonts w:cstheme="minorHAnsi"/>
        </w:rPr>
        <w:t>არ უნდა იყოს შეზღუდული.</w:t>
      </w:r>
    </w:p>
    <w:p w14:paraId="445F9F87"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color w:val="000000"/>
        </w:rPr>
      </w:pPr>
      <w:r w:rsidRPr="003A39F0">
        <w:rPr>
          <w:rFonts w:cstheme="minorHAnsi"/>
          <w:color w:val="000000"/>
        </w:rPr>
        <w:t>"სისტემის" მიერ შეგროვებული უსაფრთხოების მოვლენების, კორელაციის წესების, სიგნალების</w:t>
      </w:r>
      <w:r w:rsidRPr="003A39F0">
        <w:rPr>
          <w:rFonts w:cstheme="minorHAnsi"/>
          <w:color w:val="000000"/>
          <w:lang w:val="ka-GE"/>
        </w:rPr>
        <w:t xml:space="preserve"> (</w:t>
      </w:r>
      <w:r w:rsidRPr="003A39F0">
        <w:rPr>
          <w:rFonts w:cstheme="minorHAnsi"/>
          <w:color w:val="000000"/>
          <w:lang w:val="en-US"/>
        </w:rPr>
        <w:t>Alerts)</w:t>
      </w:r>
      <w:r w:rsidRPr="003A39F0">
        <w:rPr>
          <w:rFonts w:cstheme="minorHAnsi"/>
          <w:color w:val="000000"/>
        </w:rPr>
        <w:t xml:space="preserve"> და ა.შ. მონაცემთა ბაზა არ უნდა მოითხოვდეს ცალკე ლიცენზიას და მასთან მუშაობისთვის</w:t>
      </w:r>
      <w:r w:rsidRPr="003A39F0">
        <w:rPr>
          <w:rFonts w:cstheme="minorHAnsi"/>
          <w:color w:val="000000"/>
          <w:lang w:val="ka-GE"/>
        </w:rPr>
        <w:t xml:space="preserve"> დამკვეთისგან</w:t>
      </w:r>
      <w:r w:rsidRPr="003A39F0">
        <w:rPr>
          <w:rFonts w:cstheme="minorHAnsi"/>
          <w:color w:val="000000"/>
        </w:rPr>
        <w:t xml:space="preserve"> </w:t>
      </w:r>
      <w:r w:rsidRPr="003A39F0">
        <w:rPr>
          <w:rFonts w:cstheme="minorHAnsi"/>
          <w:color w:val="000000"/>
          <w:lang w:val="ka-GE"/>
        </w:rPr>
        <w:t>განსაკუთრებული ცოდნა არ უნდა იყოს საჭირო</w:t>
      </w:r>
      <w:r w:rsidRPr="003A39F0">
        <w:rPr>
          <w:rFonts w:cstheme="minorHAnsi"/>
          <w:color w:val="000000"/>
        </w:rPr>
        <w:t>.</w:t>
      </w:r>
    </w:p>
    <w:p w14:paraId="2377CF0B" w14:textId="77777777" w:rsidR="00B82DC1" w:rsidRPr="00ED0961" w:rsidRDefault="00B82DC1" w:rsidP="00B82DC1">
      <w:pPr>
        <w:pStyle w:val="ListParagraph"/>
        <w:widowControl w:val="0"/>
        <w:numPr>
          <w:ilvl w:val="0"/>
          <w:numId w:val="32"/>
        </w:numPr>
        <w:autoSpaceDE w:val="0"/>
        <w:autoSpaceDN w:val="0"/>
        <w:adjustRightInd w:val="0"/>
        <w:jc w:val="both"/>
        <w:rPr>
          <w:rFonts w:cstheme="minorHAnsi"/>
          <w:color w:val="000000" w:themeColor="text1"/>
        </w:rPr>
      </w:pPr>
      <w:r w:rsidRPr="00ED0961">
        <w:rPr>
          <w:rFonts w:cstheme="minorHAnsi"/>
          <w:color w:val="000000" w:themeColor="text1"/>
        </w:rPr>
        <w:t>მიწოდებულმა „სისტემამ“ უნდა უზრუნველყოს შეგროვებული უსაფრთხოების მოვლენების დამუშავება 5000 EPS-მდე</w:t>
      </w:r>
      <w:r w:rsidRPr="00ED0961">
        <w:rPr>
          <w:rFonts w:cstheme="minorHAnsi"/>
          <w:color w:val="000000" w:themeColor="text1"/>
          <w:lang w:val="ka-GE"/>
        </w:rPr>
        <w:t>,</w:t>
      </w:r>
      <w:r w:rsidRPr="00ED0961">
        <w:rPr>
          <w:rFonts w:cstheme="minorHAnsi"/>
          <w:color w:val="000000" w:themeColor="text1"/>
        </w:rPr>
        <w:t xml:space="preserve"> დამატებითი ლიცენზიების შეძენის საჭიროების გარეშე.</w:t>
      </w:r>
    </w:p>
    <w:p w14:paraId="464E9A09"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lang w:val="ka-GE"/>
        </w:rPr>
        <w:t xml:space="preserve">იმ შემთხვევაში, </w:t>
      </w:r>
      <w:r w:rsidRPr="003A39F0">
        <w:rPr>
          <w:rFonts w:cstheme="minorHAnsi"/>
        </w:rPr>
        <w:t xml:space="preserve">თუ მოვლენების რაოდენობა დროებით </w:t>
      </w:r>
      <w:r w:rsidRPr="003A39F0">
        <w:rPr>
          <w:rFonts w:cstheme="minorHAnsi"/>
          <w:lang w:val="ka-GE"/>
        </w:rPr>
        <w:t>გადა</w:t>
      </w:r>
      <w:r w:rsidRPr="003A39F0">
        <w:rPr>
          <w:rFonts w:cstheme="minorHAnsi"/>
        </w:rPr>
        <w:t>აჭარბებს შეძენილი ლიცენზიით განსაზღვრულ მაქსიმალურ ზღვარს (5000 EPS), „სისტემა</w:t>
      </w:r>
      <w:r w:rsidRPr="003A39F0">
        <w:rPr>
          <w:rFonts w:cstheme="minorHAnsi"/>
          <w:lang w:val="ka-GE"/>
        </w:rPr>
        <w:t>მ</w:t>
      </w:r>
      <w:r w:rsidRPr="003A39F0">
        <w:rPr>
          <w:rFonts w:cstheme="minorHAnsi"/>
        </w:rPr>
        <w:t>“ უნდა დაამუშაოს ყველა შეგროვებული მოვლენა ფუნქცი</w:t>
      </w:r>
      <w:r w:rsidRPr="003A39F0">
        <w:rPr>
          <w:rFonts w:cstheme="minorHAnsi"/>
          <w:lang w:val="ka-GE"/>
        </w:rPr>
        <w:t>ონალ</w:t>
      </w:r>
      <w:r w:rsidRPr="003A39F0">
        <w:rPr>
          <w:rFonts w:cstheme="minorHAnsi"/>
        </w:rPr>
        <w:t>ის დარღვევის გარეშე.</w:t>
      </w:r>
    </w:p>
    <w:p w14:paraId="50781838"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color w:val="000000"/>
        </w:rPr>
      </w:pPr>
      <w:r w:rsidRPr="003A39F0">
        <w:rPr>
          <w:rFonts w:cstheme="minorHAnsi"/>
          <w:color w:val="000000"/>
        </w:rPr>
        <w:t>„სისტემამ“ უნდა უზრუნველყოს</w:t>
      </w:r>
      <w:r w:rsidRPr="003A39F0">
        <w:rPr>
          <w:rFonts w:cstheme="minorHAnsi"/>
          <w:color w:val="000000"/>
          <w:lang w:val="ka-GE"/>
        </w:rPr>
        <w:t xml:space="preserve"> </w:t>
      </w:r>
      <w:r w:rsidRPr="003A39F0">
        <w:rPr>
          <w:rFonts w:cstheme="minorHAnsi"/>
          <w:color w:val="000000"/>
        </w:rPr>
        <w:t>მონაცემთა წყაროებიდან უსაფრთხოების მოვლენების შეგროვება</w:t>
      </w:r>
      <w:r w:rsidRPr="003A39F0">
        <w:rPr>
          <w:rFonts w:cstheme="minorHAnsi"/>
          <w:color w:val="000000"/>
          <w:lang w:val="ka-GE"/>
        </w:rPr>
        <w:t>,</w:t>
      </w:r>
      <w:r w:rsidRPr="003A39F0">
        <w:rPr>
          <w:rFonts w:cstheme="minorHAnsi"/>
          <w:color w:val="000000"/>
        </w:rPr>
        <w:t xml:space="preserve"> როგორც სპეციალური აგენტების </w:t>
      </w:r>
      <w:r w:rsidRPr="003A39F0">
        <w:rPr>
          <w:rFonts w:cstheme="minorHAnsi"/>
          <w:color w:val="000000"/>
          <w:lang w:val="ka-GE"/>
        </w:rPr>
        <w:t>მეშვეობით</w:t>
      </w:r>
      <w:r w:rsidRPr="003A39F0">
        <w:rPr>
          <w:rFonts w:cstheme="minorHAnsi"/>
          <w:color w:val="000000"/>
        </w:rPr>
        <w:t>, ასევე აგენტის</w:t>
      </w:r>
      <w:r w:rsidRPr="003A39F0">
        <w:rPr>
          <w:rFonts w:cstheme="minorHAnsi"/>
          <w:color w:val="000000"/>
          <w:lang w:val="ka-GE"/>
        </w:rPr>
        <w:t xml:space="preserve"> გამოყენების</w:t>
      </w:r>
      <w:r w:rsidRPr="003A39F0">
        <w:rPr>
          <w:rFonts w:cstheme="minorHAnsi"/>
          <w:color w:val="000000"/>
        </w:rPr>
        <w:t xml:space="preserve"> გარეშე (მაგალითად, Syslog-ის </w:t>
      </w:r>
      <w:r w:rsidRPr="003A39F0">
        <w:rPr>
          <w:rFonts w:cstheme="minorHAnsi"/>
          <w:color w:val="000000"/>
          <w:lang w:val="ka-GE"/>
        </w:rPr>
        <w:t>მეშვეობით</w:t>
      </w:r>
      <w:r w:rsidRPr="003A39F0">
        <w:rPr>
          <w:rFonts w:cstheme="minorHAnsi"/>
          <w:color w:val="000000"/>
        </w:rPr>
        <w:t>).</w:t>
      </w:r>
    </w:p>
    <w:p w14:paraId="2A460B17" w14:textId="77777777" w:rsidR="00B82DC1" w:rsidRPr="00ED0961" w:rsidRDefault="00B82DC1" w:rsidP="00B82DC1">
      <w:pPr>
        <w:pStyle w:val="ListParagraph"/>
        <w:widowControl w:val="0"/>
        <w:numPr>
          <w:ilvl w:val="0"/>
          <w:numId w:val="32"/>
        </w:numPr>
        <w:autoSpaceDE w:val="0"/>
        <w:autoSpaceDN w:val="0"/>
        <w:adjustRightInd w:val="0"/>
        <w:jc w:val="both"/>
        <w:rPr>
          <w:rFonts w:cstheme="minorHAnsi"/>
          <w:color w:val="000000" w:themeColor="text1"/>
        </w:rPr>
      </w:pPr>
      <w:r w:rsidRPr="00ED0961">
        <w:rPr>
          <w:rFonts w:cstheme="minorHAnsi"/>
          <w:color w:val="000000" w:themeColor="text1"/>
        </w:rPr>
        <w:t>„სისტემას“  უნდა ჰქონდეს შესაძლებლობა შეაგროვოს ჟურნალი მინიმუმ 2000 წყაროდან ერთდროულად. ეს სიმძლავრე  უნდა იყოს მიღწეული სრული ფუნქციონირებისა და შესრულების  შენარჩუნებისას, მოვლენების დაკარგვის ან შეფერხების გარეშე უზრუნველსაყოფად, თუნდაც მხარდაჭერილი წყაროების მაქსიმალურ რაოდენობასთან მიახლოებისას.</w:t>
      </w:r>
    </w:p>
    <w:p w14:paraId="5C2436AA" w14:textId="77777777" w:rsidR="00B82DC1" w:rsidRPr="00ED0961" w:rsidRDefault="00B82DC1" w:rsidP="00B82DC1">
      <w:pPr>
        <w:pStyle w:val="ListParagraph"/>
        <w:widowControl w:val="0"/>
        <w:numPr>
          <w:ilvl w:val="0"/>
          <w:numId w:val="32"/>
        </w:numPr>
        <w:autoSpaceDE w:val="0"/>
        <w:autoSpaceDN w:val="0"/>
        <w:adjustRightInd w:val="0"/>
        <w:jc w:val="both"/>
        <w:rPr>
          <w:rFonts w:cstheme="minorHAnsi"/>
          <w:color w:val="000000" w:themeColor="text1"/>
        </w:rPr>
      </w:pPr>
      <w:r w:rsidRPr="00ED0961">
        <w:rPr>
          <w:rFonts w:cstheme="minorHAnsi"/>
          <w:color w:val="000000" w:themeColor="text1"/>
        </w:rPr>
        <w:t>„სისტემასთან“ დაკავშირებული მონაცემთა წყაროების რაოდენობა უნდა შეიზღუდოს მხოლოდ მათგან შეგროვებული უსაფრთხოების მოვლენების</w:t>
      </w:r>
      <w:r w:rsidRPr="00ED0961">
        <w:rPr>
          <w:rFonts w:cstheme="minorHAnsi"/>
          <w:color w:val="000000" w:themeColor="text1"/>
          <w:lang w:val="ka-GE"/>
        </w:rPr>
        <w:t xml:space="preserve"> საერთო</w:t>
      </w:r>
      <w:r w:rsidRPr="00ED0961">
        <w:rPr>
          <w:rFonts w:cstheme="minorHAnsi"/>
          <w:color w:val="000000" w:themeColor="text1"/>
        </w:rPr>
        <w:t xml:space="preserve"> რაოდენობით, რომელიც არ უნდა აღემატებოდეს შეძენილი ლიცენზიით განსაზღვრულ ზღვარს (5000 EPS).</w:t>
      </w:r>
    </w:p>
    <w:p w14:paraId="7451F245" w14:textId="77777777" w:rsidR="00B82DC1" w:rsidRPr="00ED0961" w:rsidRDefault="00B82DC1" w:rsidP="00B82DC1">
      <w:pPr>
        <w:pStyle w:val="ListParagraph"/>
        <w:widowControl w:val="0"/>
        <w:numPr>
          <w:ilvl w:val="0"/>
          <w:numId w:val="32"/>
        </w:numPr>
        <w:autoSpaceDE w:val="0"/>
        <w:autoSpaceDN w:val="0"/>
        <w:adjustRightInd w:val="0"/>
        <w:rPr>
          <w:rFonts w:cstheme="minorHAnsi"/>
          <w:color w:val="000000" w:themeColor="text1"/>
        </w:rPr>
      </w:pPr>
      <w:r w:rsidRPr="00ED0961">
        <w:rPr>
          <w:rFonts w:cstheme="minorHAnsi"/>
          <w:color w:val="000000" w:themeColor="text1"/>
          <w:lang w:val="ka-GE"/>
        </w:rPr>
        <w:t>„</w:t>
      </w:r>
      <w:r w:rsidRPr="00ED0961">
        <w:rPr>
          <w:rFonts w:cstheme="minorHAnsi"/>
          <w:color w:val="000000" w:themeColor="text1"/>
        </w:rPr>
        <w:t xml:space="preserve">სისტემის“ ლიცენზიამ უნდა უზრუნველყოს არანაკლებ 16 </w:t>
      </w:r>
      <w:r w:rsidRPr="00ED0961">
        <w:rPr>
          <w:rFonts w:cstheme="minorHAnsi"/>
          <w:color w:val="000000" w:themeColor="text1"/>
          <w:lang w:val="en-US"/>
        </w:rPr>
        <w:t>TB</w:t>
      </w:r>
      <w:r w:rsidRPr="00ED0961">
        <w:rPr>
          <w:rFonts w:cstheme="minorHAnsi"/>
          <w:color w:val="000000" w:themeColor="text1"/>
        </w:rPr>
        <w:t xml:space="preserve"> მონაცემების შენახვა და უზრუნველყოს არანაკლებ 150 GB მონაცემების ყოველდღიურად შეგროვება, რაც უზრუნველყოფს სისტემის სრული დატვირთვით მუშაობას დამატებითი ლიცენზიების საჭიროების გარეშე.</w:t>
      </w:r>
    </w:p>
    <w:p w14:paraId="06C82B18"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color w:val="000000"/>
        </w:rPr>
      </w:pPr>
      <w:r w:rsidRPr="003A39F0">
        <w:rPr>
          <w:rFonts w:cstheme="minorHAnsi"/>
          <w:color w:val="000000"/>
        </w:rPr>
        <w:t>„სისტემას“ უნდა ქონდეს მონაცემთა ახალი წყაროების სწრაფად დამატების შესაძლებლობის მხარდაჭერა იმ შემთხვევისთვის, თუ საჭირო გახდება მონაცემთა ისეთი წყაროების დამატება, რომელთა მხარდაჭერა „სისტემას“ ჯერ არ აქვს. "სისტემამ" უნდა უზრუნველყოს “Parsing”-ის საკუთარი წესების შექმნის შესაძლებლობა, "სისტემაში" შემოსული ინფორმაციის გასაანალიზებლად “Regular Expressions”- ის საფუძველზე.</w:t>
      </w:r>
    </w:p>
    <w:p w14:paraId="4829EC18"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color w:val="000000"/>
        </w:rPr>
      </w:pPr>
      <w:r w:rsidRPr="003A39F0">
        <w:rPr>
          <w:rFonts w:cstheme="minorHAnsi"/>
          <w:color w:val="000000"/>
        </w:rPr>
        <w:t xml:space="preserve">„სისტემამ“ მონაცემები უნდა შეაგროვოს შემდეგი მეთოდების გამოყენებით: ჟურნალის პასიური შეგროვება (SYSLOG), ჟურნალის ავტორიზებული შეგროვება (CIFS ან უფრო ახალი რეალიზაცია, რომელიც თავსებადია ყველა ამჟამად </w:t>
      </w:r>
      <w:r w:rsidRPr="003A39F0">
        <w:rPr>
          <w:rFonts w:cstheme="minorHAnsi"/>
          <w:color w:val="000000"/>
        </w:rPr>
        <w:lastRenderedPageBreak/>
        <w:t>მხარდაჭერილ Microsoft Windows სისტემებთან, SCP), WMI, CEF, OPSEC, SDEE , XML, ODBC, JDBC.</w:t>
      </w:r>
    </w:p>
    <w:p w14:paraId="0B532D4A"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color w:val="000000"/>
        </w:rPr>
      </w:pPr>
      <w:r w:rsidRPr="003A39F0">
        <w:rPr>
          <w:rFonts w:cstheme="minorHAnsi"/>
          <w:color w:val="000000"/>
        </w:rPr>
        <w:t>„სისტემამ“ უნდა უზრუნველყოს მოვლენების შეგროვების შესაძლებლობა რელაციური მონაცემთა ბაზის ცხრილებიდან (მაგ., Microsoft SQL და Oracle SQL).</w:t>
      </w:r>
    </w:p>
    <w:p w14:paraId="10FD17D3"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color w:val="000000"/>
        </w:rPr>
        <w:t>„სისტემამ“ უნდა უზრუნველყოს უსაფრთხოების ღონისძიებების ჟურნალების ოპერატიული შენახვის შესაძლებლობა მოცულობის</w:t>
      </w:r>
      <w:r w:rsidRPr="003A39F0">
        <w:rPr>
          <w:rFonts w:cstheme="minorHAnsi"/>
        </w:rPr>
        <w:t xml:space="preserve"> შეზღუდვის გარეშე</w:t>
      </w:r>
      <w:r w:rsidRPr="003A39F0">
        <w:rPr>
          <w:rFonts w:cstheme="minorHAnsi"/>
          <w:lang w:val="ka-GE"/>
        </w:rPr>
        <w:t xml:space="preserve"> </w:t>
      </w:r>
      <w:r w:rsidRPr="003A39F0">
        <w:rPr>
          <w:rFonts w:cstheme="minorHAnsi"/>
        </w:rPr>
        <w:t>(</w:t>
      </w:r>
      <w:r w:rsidRPr="003A39F0">
        <w:rPr>
          <w:rFonts w:cstheme="minorHAnsi"/>
          <w:lang w:val="ka-GE"/>
        </w:rPr>
        <w:t>მასშტაბურობა</w:t>
      </w:r>
      <w:r w:rsidRPr="003A39F0">
        <w:rPr>
          <w:rFonts w:cstheme="minorHAnsi"/>
        </w:rPr>
        <w:t xml:space="preserve"> ხორციელდება საჭირო </w:t>
      </w:r>
      <w:r w:rsidRPr="003A39F0">
        <w:rPr>
          <w:rFonts w:cstheme="minorHAnsi"/>
          <w:lang w:val="ka-GE"/>
        </w:rPr>
        <w:t>აპარატურული</w:t>
      </w:r>
      <w:r w:rsidRPr="003A39F0">
        <w:rPr>
          <w:rFonts w:cstheme="minorHAnsi"/>
        </w:rPr>
        <w:t xml:space="preserve"> რესურსების დამატებით, დამატებითი ლიცენზიის შეძენის გარეშე)</w:t>
      </w:r>
    </w:p>
    <w:p w14:paraId="5887A602" w14:textId="77777777" w:rsidR="00B82DC1" w:rsidRPr="003A39F0" w:rsidRDefault="00B82DC1" w:rsidP="00B82DC1">
      <w:pPr>
        <w:pStyle w:val="ListParagraph"/>
        <w:jc w:val="both"/>
        <w:rPr>
          <w:rFonts w:cstheme="minorHAnsi"/>
        </w:rPr>
      </w:pPr>
    </w:p>
    <w:p w14:paraId="66F888F2" w14:textId="77777777" w:rsidR="00B82DC1" w:rsidRPr="003A39F0" w:rsidRDefault="00B82DC1" w:rsidP="00B82DC1">
      <w:pPr>
        <w:ind w:left="360"/>
        <w:jc w:val="both"/>
        <w:rPr>
          <w:rFonts w:cstheme="minorHAnsi"/>
          <w:lang w:val="en-US"/>
        </w:rPr>
      </w:pPr>
      <w:r w:rsidRPr="003A39F0">
        <w:rPr>
          <w:rFonts w:cstheme="minorHAnsi"/>
          <w:b/>
          <w:bCs/>
          <w:color w:val="000000"/>
        </w:rPr>
        <w:t>სიგნალები</w:t>
      </w:r>
      <w:r w:rsidRPr="003A39F0">
        <w:rPr>
          <w:rFonts w:cstheme="minorHAnsi"/>
          <w:b/>
          <w:bCs/>
        </w:rPr>
        <w:t xml:space="preserve"> (</w:t>
      </w:r>
      <w:r w:rsidRPr="003A39F0">
        <w:rPr>
          <w:rFonts w:cstheme="minorHAnsi"/>
          <w:b/>
          <w:bCs/>
          <w:lang w:val="en-US"/>
        </w:rPr>
        <w:t>Alerts</w:t>
      </w:r>
      <w:r w:rsidRPr="003A39F0">
        <w:rPr>
          <w:rFonts w:cstheme="minorHAnsi"/>
          <w:b/>
          <w:bCs/>
        </w:rPr>
        <w:t>)</w:t>
      </w:r>
      <w:r w:rsidRPr="003A39F0">
        <w:rPr>
          <w:rFonts w:cstheme="minorHAnsi"/>
          <w:b/>
          <w:bCs/>
          <w:lang w:val="en-US"/>
        </w:rPr>
        <w:t>:</w:t>
      </w:r>
    </w:p>
    <w:p w14:paraId="67AA8D2B" w14:textId="77777777" w:rsidR="00B82DC1" w:rsidRPr="003A39F0" w:rsidRDefault="00B82DC1" w:rsidP="00B82DC1">
      <w:pPr>
        <w:pStyle w:val="ListParagraph"/>
        <w:rPr>
          <w:rFonts w:cstheme="minorHAnsi"/>
        </w:rPr>
      </w:pPr>
      <w:r w:rsidRPr="003A39F0">
        <w:rPr>
          <w:rFonts w:cstheme="minorHAnsi"/>
        </w:rPr>
        <w:t xml:space="preserve"> </w:t>
      </w:r>
    </w:p>
    <w:p w14:paraId="14F6A1FC"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 xml:space="preserve">„სისტემას“ უნდა </w:t>
      </w:r>
      <w:r w:rsidRPr="003A39F0">
        <w:rPr>
          <w:rFonts w:cstheme="minorHAnsi"/>
          <w:lang w:val="ka-GE"/>
        </w:rPr>
        <w:t xml:space="preserve">შეეძლოს </w:t>
      </w:r>
      <w:r w:rsidRPr="003A39F0">
        <w:rPr>
          <w:rFonts w:cstheme="minorHAnsi"/>
        </w:rPr>
        <w:t xml:space="preserve">უსაფრთხოების ინციდენტების </w:t>
      </w:r>
      <w:r w:rsidRPr="003A39F0">
        <w:rPr>
          <w:rFonts w:cstheme="minorHAnsi"/>
          <w:lang w:val="ka-GE"/>
        </w:rPr>
        <w:t xml:space="preserve">შესახებ ინფორმირება, </w:t>
      </w:r>
      <w:r w:rsidRPr="003A39F0">
        <w:rPr>
          <w:rFonts w:cstheme="minorHAnsi"/>
        </w:rPr>
        <w:t>სპეციალური სიგნალ</w:t>
      </w:r>
      <w:r w:rsidRPr="003A39F0">
        <w:rPr>
          <w:rFonts w:cstheme="minorHAnsi"/>
          <w:lang w:val="ka-GE"/>
        </w:rPr>
        <w:t>ების</w:t>
      </w:r>
      <w:r w:rsidRPr="003A39F0">
        <w:rPr>
          <w:rFonts w:cstheme="minorHAnsi"/>
        </w:rPr>
        <w:t xml:space="preserve"> (Alerts) სახით. სიგნალის გენერირება უნდა ეფუძნებოდეს მინიმუმ ორ პირობას: გარკვეული მოვლენის </w:t>
      </w:r>
      <w:r w:rsidRPr="003A39F0">
        <w:rPr>
          <w:rFonts w:cstheme="minorHAnsi"/>
          <w:lang w:val="ka-GE"/>
        </w:rPr>
        <w:t>წარმოშობას</w:t>
      </w:r>
      <w:r w:rsidRPr="003A39F0">
        <w:rPr>
          <w:rFonts w:cstheme="minorHAnsi"/>
        </w:rPr>
        <w:t xml:space="preserve"> და მის სიხშირეს (მოვლენების რაოდენობა დროის</w:t>
      </w:r>
      <w:r w:rsidRPr="003A39F0">
        <w:rPr>
          <w:rFonts w:cstheme="minorHAnsi"/>
          <w:lang w:val="ka-GE"/>
        </w:rPr>
        <w:t xml:space="preserve"> </w:t>
      </w:r>
      <w:r w:rsidRPr="003A39F0">
        <w:rPr>
          <w:rFonts w:cstheme="minorHAnsi"/>
        </w:rPr>
        <w:t>განსაზღვრულ</w:t>
      </w:r>
      <w:r w:rsidRPr="003A39F0">
        <w:rPr>
          <w:rFonts w:cstheme="minorHAnsi"/>
          <w:lang w:val="ka-GE"/>
        </w:rPr>
        <w:t xml:space="preserve"> </w:t>
      </w:r>
      <w:r w:rsidRPr="003A39F0">
        <w:rPr>
          <w:rFonts w:cstheme="minorHAnsi"/>
        </w:rPr>
        <w:t>ინტერვალში). "სისტემას" უნდა შეეძლოს შეზღუდოს შეტყობინებების რაოდენობა, რომლებიც ხდება დროის</w:t>
      </w:r>
      <w:r w:rsidRPr="003A39F0">
        <w:rPr>
          <w:rFonts w:cstheme="minorHAnsi"/>
          <w:lang w:val="ka-GE"/>
        </w:rPr>
        <w:t xml:space="preserve"> განსაზღვრულ</w:t>
      </w:r>
      <w:r w:rsidRPr="003A39F0">
        <w:rPr>
          <w:rFonts w:cstheme="minorHAnsi"/>
        </w:rPr>
        <w:t xml:space="preserve"> ინტერვალში.</w:t>
      </w:r>
    </w:p>
    <w:p w14:paraId="54B10195"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შეეძლოს სიგნალის</w:t>
      </w:r>
      <w:r w:rsidRPr="003A39F0">
        <w:rPr>
          <w:rFonts w:cstheme="minorHAnsi"/>
          <w:lang w:val="ka-GE"/>
        </w:rPr>
        <w:t xml:space="preserve">თვის </w:t>
      </w:r>
      <w:r w:rsidRPr="003A39F0">
        <w:rPr>
          <w:rFonts w:cstheme="minorHAnsi"/>
        </w:rPr>
        <w:t>(</w:t>
      </w:r>
      <w:r w:rsidRPr="003A39F0">
        <w:rPr>
          <w:rFonts w:cstheme="minorHAnsi"/>
          <w:lang w:val="en-US"/>
        </w:rPr>
        <w:t>Alert</w:t>
      </w:r>
      <w:r w:rsidRPr="003A39F0">
        <w:rPr>
          <w:rFonts w:cstheme="minorHAnsi"/>
        </w:rPr>
        <w:t xml:space="preserve">) </w:t>
      </w:r>
      <w:r w:rsidRPr="003A39F0">
        <w:rPr>
          <w:rFonts w:cstheme="minorHAnsi"/>
          <w:lang w:val="ka-GE"/>
        </w:rPr>
        <w:t>კრიტიკულობის</w:t>
      </w:r>
      <w:r w:rsidRPr="003A39F0">
        <w:rPr>
          <w:rFonts w:cstheme="minorHAnsi"/>
        </w:rPr>
        <w:t xml:space="preserve"> დონის მინიჭება. სიგნალის</w:t>
      </w:r>
      <w:r w:rsidRPr="003A39F0">
        <w:rPr>
          <w:rFonts w:cstheme="minorHAnsi"/>
          <w:lang w:val="ka-GE"/>
        </w:rPr>
        <w:t>თვის</w:t>
      </w:r>
      <w:r w:rsidRPr="003A39F0">
        <w:rPr>
          <w:rFonts w:cstheme="minorHAnsi"/>
        </w:rPr>
        <w:t xml:space="preserve"> მინიჭებული </w:t>
      </w:r>
      <w:r w:rsidRPr="003A39F0">
        <w:rPr>
          <w:rFonts w:cstheme="minorHAnsi"/>
          <w:lang w:val="ka-GE"/>
        </w:rPr>
        <w:t>კრიტიკულობის</w:t>
      </w:r>
      <w:r w:rsidRPr="003A39F0">
        <w:rPr>
          <w:rFonts w:cstheme="minorHAnsi"/>
        </w:rPr>
        <w:t xml:space="preserve"> დონე უნდა გამოითვალოს მოვლენის </w:t>
      </w:r>
      <w:r w:rsidRPr="003A39F0">
        <w:rPr>
          <w:rFonts w:cstheme="minorHAnsi"/>
          <w:lang w:val="ka-GE"/>
        </w:rPr>
        <w:t>კრიტიკულობის</w:t>
      </w:r>
      <w:r w:rsidRPr="003A39F0">
        <w:rPr>
          <w:rFonts w:cstheme="minorHAnsi"/>
        </w:rPr>
        <w:t>, რესურსის</w:t>
      </w:r>
      <w:r w:rsidRPr="003A39F0">
        <w:rPr>
          <w:rFonts w:cstheme="minorHAnsi"/>
          <w:lang w:val="ka-GE"/>
        </w:rPr>
        <w:t xml:space="preserve"> (</w:t>
      </w:r>
      <w:r w:rsidRPr="003A39F0">
        <w:rPr>
          <w:rFonts w:cstheme="minorHAnsi"/>
        </w:rPr>
        <w:t xml:space="preserve">სადაც მოხდა </w:t>
      </w:r>
      <w:r w:rsidRPr="003A39F0">
        <w:rPr>
          <w:rFonts w:cstheme="minorHAnsi"/>
          <w:lang w:val="ka-GE"/>
        </w:rPr>
        <w:t xml:space="preserve">ეს </w:t>
      </w:r>
      <w:r w:rsidRPr="003A39F0">
        <w:rPr>
          <w:rFonts w:cstheme="minorHAnsi"/>
        </w:rPr>
        <w:t>მოვლენა</w:t>
      </w:r>
      <w:r w:rsidRPr="003A39F0">
        <w:rPr>
          <w:rFonts w:cstheme="minorHAnsi"/>
          <w:lang w:val="ka-GE"/>
        </w:rPr>
        <w:t>)</w:t>
      </w:r>
      <w:r w:rsidRPr="003A39F0">
        <w:rPr>
          <w:rFonts w:cstheme="minorHAnsi"/>
        </w:rPr>
        <w:t xml:space="preserve"> და ამ რესურსის მოწყვლადობის</w:t>
      </w:r>
      <w:r w:rsidRPr="003A39F0">
        <w:rPr>
          <w:rFonts w:cstheme="minorHAnsi"/>
          <w:lang w:val="ka-GE"/>
        </w:rPr>
        <w:t xml:space="preserve"> დონის</w:t>
      </w:r>
      <w:r w:rsidRPr="003A39F0">
        <w:rPr>
          <w:rFonts w:cstheme="minorHAnsi"/>
        </w:rPr>
        <w:t xml:space="preserve"> მიხედვით.</w:t>
      </w:r>
    </w:p>
    <w:p w14:paraId="2596A472"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„სისტემამ“ ასევე უნდა დააგენერიროს სიგნალი (Alert) ინციდენტების შესახებ, როდესაც ხდება მოვლენების რაოდენობის მნიშვნელოვანი ცვლილება მოვლენათა ავტომატურად განსაზღვრულ რაოდენობასთან მიმართებაში, რომელიც გამოითვლება სერვისების სწორი მუშაობის რეგისტრაციის საფუძველზე Active Directory მომხმარებლების სახელებთან, IP მისამართებთან, ჰოსტებთან, დომენებთან, პორტებთან და პროტოკოლებთან მიმართებაში.</w:t>
      </w:r>
    </w:p>
    <w:p w14:paraId="1F2F71CC" w14:textId="77777777" w:rsidR="00B82DC1" w:rsidRPr="003A39F0" w:rsidRDefault="00B82DC1" w:rsidP="00B82DC1">
      <w:pPr>
        <w:pStyle w:val="ListParagraph"/>
        <w:jc w:val="both"/>
        <w:rPr>
          <w:rFonts w:cstheme="minorHAnsi"/>
        </w:rPr>
      </w:pPr>
      <w:r w:rsidRPr="003A39F0">
        <w:rPr>
          <w:rFonts w:cstheme="minorHAnsi"/>
        </w:rPr>
        <w:t xml:space="preserve">მაგალითად: </w:t>
      </w:r>
      <w:r w:rsidRPr="003A39F0">
        <w:rPr>
          <w:rFonts w:cstheme="minorHAnsi"/>
          <w:lang w:val="ka-GE"/>
        </w:rPr>
        <w:t xml:space="preserve">არსებულ </w:t>
      </w:r>
      <w:r w:rsidRPr="003A39F0">
        <w:rPr>
          <w:rFonts w:cstheme="minorHAnsi"/>
        </w:rPr>
        <w:t xml:space="preserve">სისტემაში შესვლის </w:t>
      </w:r>
      <w:r w:rsidRPr="003A39F0">
        <w:rPr>
          <w:rFonts w:cstheme="minorHAnsi"/>
          <w:lang w:val="ka-GE"/>
        </w:rPr>
        <w:t>(</w:t>
      </w:r>
      <w:r w:rsidRPr="003A39F0">
        <w:rPr>
          <w:rFonts w:cstheme="minorHAnsi"/>
          <w:lang w:val="en-US"/>
        </w:rPr>
        <w:t>Login</w:t>
      </w:r>
      <w:r w:rsidRPr="003A39F0">
        <w:rPr>
          <w:rFonts w:cstheme="minorHAnsi"/>
        </w:rPr>
        <w:t>) სავარაუდო რაოდენობა (საბაზისო</w:t>
      </w:r>
      <w:r w:rsidRPr="003A39F0">
        <w:rPr>
          <w:rFonts w:cstheme="minorHAnsi"/>
          <w:lang w:val="ka-GE"/>
        </w:rPr>
        <w:t xml:space="preserve"> დონე</w:t>
      </w:r>
      <w:r w:rsidRPr="003A39F0">
        <w:rPr>
          <w:rFonts w:cstheme="minorHAnsi"/>
        </w:rPr>
        <w:t>) დღის განმავლობაში</w:t>
      </w:r>
      <w:r w:rsidRPr="003A39F0">
        <w:rPr>
          <w:rFonts w:cstheme="minorHAnsi"/>
          <w:lang w:val="ka-GE"/>
        </w:rPr>
        <w:t xml:space="preserve"> </w:t>
      </w:r>
      <w:r w:rsidRPr="003A39F0">
        <w:rPr>
          <w:rFonts w:cstheme="minorHAnsi"/>
        </w:rPr>
        <w:t xml:space="preserve">არ აღემატება 10 შესვლას </w:t>
      </w:r>
      <w:r w:rsidRPr="003A39F0">
        <w:rPr>
          <w:rFonts w:cstheme="minorHAnsi"/>
          <w:lang w:val="ka-GE"/>
        </w:rPr>
        <w:t>(</w:t>
      </w:r>
      <w:r w:rsidRPr="003A39F0">
        <w:rPr>
          <w:rFonts w:cstheme="minorHAnsi"/>
          <w:lang w:val="en-US"/>
        </w:rPr>
        <w:t>Login</w:t>
      </w:r>
      <w:r w:rsidRPr="003A39F0">
        <w:rPr>
          <w:rFonts w:cstheme="minorHAnsi"/>
        </w:rPr>
        <w:t>) წამში. 100-მდე შესვლა</w:t>
      </w:r>
      <w:r w:rsidRPr="003A39F0">
        <w:rPr>
          <w:rFonts w:cstheme="minorHAnsi"/>
          <w:lang w:val="ka-GE"/>
        </w:rPr>
        <w:t>მ</w:t>
      </w:r>
      <w:r w:rsidRPr="003A39F0">
        <w:rPr>
          <w:rFonts w:cstheme="minorHAnsi"/>
        </w:rPr>
        <w:t xml:space="preserve"> </w:t>
      </w:r>
      <w:r w:rsidRPr="003A39F0">
        <w:rPr>
          <w:rFonts w:cstheme="minorHAnsi"/>
          <w:lang w:val="ka-GE"/>
        </w:rPr>
        <w:t>(</w:t>
      </w:r>
      <w:r w:rsidRPr="003A39F0">
        <w:rPr>
          <w:rFonts w:cstheme="minorHAnsi"/>
          <w:lang w:val="en-US"/>
        </w:rPr>
        <w:t>Login</w:t>
      </w:r>
      <w:r w:rsidRPr="003A39F0">
        <w:rPr>
          <w:rFonts w:cstheme="minorHAnsi"/>
        </w:rPr>
        <w:t xml:space="preserve">) წამში და </w:t>
      </w:r>
      <w:r w:rsidRPr="003A39F0">
        <w:rPr>
          <w:rFonts w:cstheme="minorHAnsi"/>
          <w:lang w:val="ka-GE"/>
        </w:rPr>
        <w:t>შესვლების (</w:t>
      </w:r>
      <w:r w:rsidRPr="003A39F0">
        <w:rPr>
          <w:rFonts w:cstheme="minorHAnsi"/>
          <w:lang w:val="en-US"/>
        </w:rPr>
        <w:t>Login</w:t>
      </w:r>
      <w:r w:rsidRPr="003A39F0">
        <w:rPr>
          <w:rFonts w:cstheme="minorHAnsi"/>
        </w:rPr>
        <w:t>) ამ დონის შენარჩუნება</w:t>
      </w:r>
      <w:r w:rsidRPr="003A39F0">
        <w:rPr>
          <w:rFonts w:cstheme="minorHAnsi"/>
          <w:lang w:val="ka-GE"/>
        </w:rPr>
        <w:t>მ</w:t>
      </w:r>
      <w:r w:rsidRPr="003A39F0">
        <w:rPr>
          <w:rFonts w:cstheme="minorHAnsi"/>
        </w:rPr>
        <w:t xml:space="preserve"> უნდა გამოიწვიოს </w:t>
      </w:r>
      <w:r w:rsidRPr="003A39F0">
        <w:rPr>
          <w:rFonts w:cstheme="minorHAnsi"/>
          <w:lang w:val="ka-GE"/>
        </w:rPr>
        <w:t>სიგნალის</w:t>
      </w:r>
      <w:r w:rsidRPr="003A39F0">
        <w:rPr>
          <w:rFonts w:cstheme="minorHAnsi"/>
        </w:rPr>
        <w:t xml:space="preserve"> (</w:t>
      </w:r>
      <w:r w:rsidRPr="003A39F0">
        <w:rPr>
          <w:rFonts w:cstheme="minorHAnsi"/>
          <w:lang w:val="en-US"/>
        </w:rPr>
        <w:t>Alert</w:t>
      </w:r>
      <w:r w:rsidRPr="003A39F0">
        <w:rPr>
          <w:rFonts w:cstheme="minorHAnsi"/>
        </w:rPr>
        <w:t>) გენერირება.</w:t>
      </w:r>
    </w:p>
    <w:p w14:paraId="7A2D646A"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 xml:space="preserve">„სისტემას“ უნდა </w:t>
      </w:r>
      <w:r w:rsidRPr="003A39F0">
        <w:rPr>
          <w:rFonts w:cstheme="minorHAnsi"/>
          <w:lang w:val="ka-GE"/>
        </w:rPr>
        <w:t xml:space="preserve">ქონდეს </w:t>
      </w:r>
      <w:r w:rsidRPr="003A39F0">
        <w:rPr>
          <w:rFonts w:cstheme="minorHAnsi"/>
        </w:rPr>
        <w:t>კონკრეტულ</w:t>
      </w:r>
      <w:r w:rsidRPr="003A39F0">
        <w:rPr>
          <w:rFonts w:cstheme="minorHAnsi"/>
          <w:lang w:val="ka-GE"/>
        </w:rPr>
        <w:t>ი</w:t>
      </w:r>
      <w:r w:rsidRPr="003A39F0">
        <w:rPr>
          <w:rFonts w:cstheme="minorHAnsi"/>
        </w:rPr>
        <w:t xml:space="preserve"> მომხმარებლ</w:t>
      </w:r>
      <w:r w:rsidRPr="003A39F0">
        <w:rPr>
          <w:rFonts w:cstheme="minorHAnsi"/>
          <w:lang w:val="ka-GE"/>
        </w:rPr>
        <w:t>თვის</w:t>
      </w:r>
      <w:r w:rsidRPr="003A39F0">
        <w:rPr>
          <w:rFonts w:cstheme="minorHAnsi"/>
        </w:rPr>
        <w:t xml:space="preserve"> ან მომხმარებელთა ჯგუფისთვის სიგნალის</w:t>
      </w:r>
      <w:r w:rsidRPr="003A39F0">
        <w:rPr>
          <w:rFonts w:cstheme="minorHAnsi"/>
          <w:lang w:val="ka-GE"/>
        </w:rPr>
        <w:t xml:space="preserve"> </w:t>
      </w:r>
      <w:r w:rsidRPr="003A39F0">
        <w:rPr>
          <w:rFonts w:cstheme="minorHAnsi"/>
        </w:rPr>
        <w:t>(</w:t>
      </w:r>
      <w:r w:rsidRPr="003A39F0">
        <w:rPr>
          <w:rFonts w:cstheme="minorHAnsi"/>
          <w:lang w:val="en-US"/>
        </w:rPr>
        <w:t>Alert</w:t>
      </w:r>
      <w:r w:rsidRPr="003A39F0">
        <w:rPr>
          <w:rFonts w:cstheme="minorHAnsi"/>
        </w:rPr>
        <w:t>) მინიჭებ</w:t>
      </w:r>
      <w:r w:rsidRPr="003A39F0">
        <w:rPr>
          <w:rFonts w:cstheme="minorHAnsi"/>
          <w:lang w:val="ka-GE"/>
        </w:rPr>
        <w:t>ის/დანიშვნის შესაძლებლობა</w:t>
      </w:r>
      <w:r w:rsidRPr="003A39F0">
        <w:rPr>
          <w:rFonts w:cstheme="minorHAnsi"/>
        </w:rPr>
        <w:t>. ასევე, „სისტემა</w:t>
      </w:r>
      <w:r w:rsidRPr="003A39F0">
        <w:rPr>
          <w:rFonts w:cstheme="minorHAnsi"/>
          <w:lang w:val="ka-GE"/>
        </w:rPr>
        <w:t>ში</w:t>
      </w:r>
      <w:r w:rsidRPr="003A39F0">
        <w:rPr>
          <w:rFonts w:cstheme="minorHAnsi"/>
        </w:rPr>
        <w:t xml:space="preserve">“ </w:t>
      </w:r>
      <w:r w:rsidRPr="003A39F0">
        <w:rPr>
          <w:rFonts w:cstheme="minorHAnsi"/>
          <w:lang w:val="ka-GE"/>
        </w:rPr>
        <w:t>გათვალისწინებული უნდა იყოს განსაზღვრული</w:t>
      </w:r>
      <w:r w:rsidRPr="003A39F0">
        <w:rPr>
          <w:rFonts w:cstheme="minorHAnsi"/>
        </w:rPr>
        <w:t xml:space="preserve"> </w:t>
      </w:r>
      <w:r w:rsidRPr="003A39F0">
        <w:rPr>
          <w:rFonts w:cstheme="minorHAnsi"/>
          <w:lang w:val="ka-GE"/>
        </w:rPr>
        <w:t xml:space="preserve">დროის გასვლის </w:t>
      </w:r>
      <w:r w:rsidRPr="003A39F0">
        <w:rPr>
          <w:rFonts w:cstheme="minorHAnsi"/>
        </w:rPr>
        <w:t>შემდეგ</w:t>
      </w:r>
      <w:r w:rsidRPr="003A39F0">
        <w:rPr>
          <w:rFonts w:cstheme="minorHAnsi"/>
          <w:lang w:val="en-US"/>
        </w:rPr>
        <w:t xml:space="preserve">, </w:t>
      </w:r>
      <w:r w:rsidRPr="003A39F0">
        <w:rPr>
          <w:rFonts w:cstheme="minorHAnsi"/>
          <w:lang w:val="ka-GE"/>
        </w:rPr>
        <w:t>სიგნალის</w:t>
      </w:r>
      <w:r w:rsidRPr="003A39F0">
        <w:rPr>
          <w:rFonts w:cstheme="minorHAnsi"/>
        </w:rPr>
        <w:t xml:space="preserve"> (</w:t>
      </w:r>
      <w:r w:rsidRPr="003A39F0">
        <w:rPr>
          <w:rFonts w:cstheme="minorHAnsi"/>
          <w:lang w:val="en-US"/>
        </w:rPr>
        <w:t>Alert</w:t>
      </w:r>
      <w:r w:rsidRPr="003A39F0">
        <w:rPr>
          <w:rFonts w:cstheme="minorHAnsi"/>
        </w:rPr>
        <w:t>) მიმღების ესკალაციის მექანიზმი.</w:t>
      </w:r>
    </w:p>
    <w:p w14:paraId="3A723763"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შეეძლოს სიგნალების (</w:t>
      </w:r>
      <w:r w:rsidRPr="003A39F0">
        <w:rPr>
          <w:rFonts w:cstheme="minorHAnsi"/>
          <w:lang w:val="en-US"/>
        </w:rPr>
        <w:t>Alerts</w:t>
      </w:r>
      <w:r w:rsidRPr="003A39F0">
        <w:rPr>
          <w:rFonts w:cstheme="minorHAnsi"/>
        </w:rPr>
        <w:t>) გაგზავნა</w:t>
      </w:r>
      <w:r w:rsidRPr="003A39F0">
        <w:rPr>
          <w:rFonts w:cstheme="minorHAnsi"/>
          <w:lang w:val="en-US"/>
        </w:rPr>
        <w:t xml:space="preserve"> </w:t>
      </w:r>
      <w:r w:rsidRPr="003A39F0">
        <w:rPr>
          <w:rFonts w:cstheme="minorHAnsi"/>
        </w:rPr>
        <w:t>ელფოსტისა და syslog პროტოკოლის მეშვეობით.</w:t>
      </w:r>
    </w:p>
    <w:p w14:paraId="4AC394A0"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შეეძლოს გარკვეული სიგნალების (</w:t>
      </w:r>
      <w:r w:rsidRPr="003A39F0">
        <w:rPr>
          <w:rFonts w:cstheme="minorHAnsi"/>
          <w:lang w:val="en-US"/>
        </w:rPr>
        <w:t>Alerts</w:t>
      </w:r>
      <w:r w:rsidRPr="003A39F0">
        <w:rPr>
          <w:rFonts w:cstheme="minorHAnsi"/>
        </w:rPr>
        <w:t>) მონიშვნა</w:t>
      </w:r>
      <w:r w:rsidRPr="003A39F0">
        <w:rPr>
          <w:rFonts w:cstheme="minorHAnsi"/>
          <w:lang w:val="ka-GE"/>
        </w:rPr>
        <w:t xml:space="preserve"> </w:t>
      </w:r>
      <w:r w:rsidRPr="003A39F0">
        <w:rPr>
          <w:rFonts w:cstheme="minorHAnsi"/>
        </w:rPr>
        <w:t xml:space="preserve">უფრო დეტალური ანალიზისთვის. „სისტემას“ უნდა ჰქონდეს მექანიზმი, </w:t>
      </w:r>
      <w:r w:rsidRPr="003A39F0">
        <w:rPr>
          <w:rFonts w:cstheme="minorHAnsi"/>
          <w:lang w:val="ka-GE"/>
        </w:rPr>
        <w:t xml:space="preserve">რომ დაადგინოს, </w:t>
      </w:r>
      <w:r w:rsidRPr="003A39F0">
        <w:rPr>
          <w:rFonts w:cstheme="minorHAnsi"/>
        </w:rPr>
        <w:t>რომელი</w:t>
      </w:r>
      <w:r w:rsidRPr="003A39F0">
        <w:rPr>
          <w:rFonts w:cstheme="minorHAnsi"/>
          <w:lang w:val="ka-GE"/>
        </w:rPr>
        <w:t xml:space="preserve">ა </w:t>
      </w:r>
      <w:r w:rsidRPr="003A39F0">
        <w:rPr>
          <w:rFonts w:cstheme="minorHAnsi"/>
        </w:rPr>
        <w:t>სიგნალი</w:t>
      </w:r>
      <w:r w:rsidRPr="003A39F0">
        <w:rPr>
          <w:rFonts w:cstheme="minorHAnsi"/>
          <w:lang w:val="ka-GE"/>
        </w:rPr>
        <w:t xml:space="preserve">ა </w:t>
      </w:r>
      <w:r w:rsidRPr="003A39F0">
        <w:rPr>
          <w:rFonts w:cstheme="minorHAnsi"/>
        </w:rPr>
        <w:t xml:space="preserve">უკვე გაანალიზებული და რომელი </w:t>
      </w:r>
      <w:r w:rsidRPr="003A39F0">
        <w:rPr>
          <w:rFonts w:cstheme="minorHAnsi"/>
          <w:lang w:val="ka-GE"/>
        </w:rPr>
        <w:t>სიგნალია ანალიზის მოლოდინში</w:t>
      </w:r>
      <w:r w:rsidRPr="003A39F0">
        <w:rPr>
          <w:rFonts w:cstheme="minorHAnsi"/>
        </w:rPr>
        <w:t>.</w:t>
      </w:r>
    </w:p>
    <w:p w14:paraId="4C2998CA" w14:textId="77777777" w:rsidR="00B82DC1" w:rsidRPr="003A39F0" w:rsidRDefault="00B82DC1" w:rsidP="00B82DC1">
      <w:pPr>
        <w:rPr>
          <w:rFonts w:cstheme="minorHAnsi"/>
        </w:rPr>
      </w:pPr>
    </w:p>
    <w:p w14:paraId="72D74EFA" w14:textId="77777777" w:rsidR="00B82DC1" w:rsidRPr="003A39F0" w:rsidRDefault="00B82DC1" w:rsidP="00B82DC1">
      <w:pPr>
        <w:rPr>
          <w:rFonts w:cstheme="minorHAnsi"/>
          <w:b/>
          <w:bCs/>
          <w:lang w:val="en-US"/>
        </w:rPr>
      </w:pPr>
      <w:r w:rsidRPr="003A39F0">
        <w:rPr>
          <w:rFonts w:cstheme="minorHAnsi"/>
          <w:b/>
          <w:bCs/>
          <w:lang w:val="ka-GE"/>
        </w:rPr>
        <w:t>კორელაცია</w:t>
      </w:r>
      <w:r w:rsidRPr="003A39F0">
        <w:rPr>
          <w:rFonts w:cstheme="minorHAnsi"/>
          <w:b/>
          <w:bCs/>
          <w:lang w:val="en-US"/>
        </w:rPr>
        <w:t>:</w:t>
      </w:r>
    </w:p>
    <w:p w14:paraId="48FDC59B" w14:textId="77777777" w:rsidR="00B82DC1" w:rsidRPr="003A39F0" w:rsidRDefault="00B82DC1" w:rsidP="00B82DC1">
      <w:pPr>
        <w:pStyle w:val="ListParagraph"/>
        <w:rPr>
          <w:rFonts w:cstheme="minorHAnsi"/>
        </w:rPr>
      </w:pPr>
    </w:p>
    <w:p w14:paraId="4A929DA8"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შეეძლოს შეგროვებული მონაცემების იმ წესების და რისკების საფუძველზე ურთიერთშედარება, რომლებიც დაკავშირებულნი არიან ცალკეულ მოვლენებთან. კორელაციის პროცესები უნდა ეფუძნებოდეს გადაწყვეტილებასთან ინტეგრირებულ</w:t>
      </w:r>
      <w:r w:rsidRPr="003A39F0">
        <w:rPr>
          <w:rFonts w:cstheme="minorHAnsi"/>
          <w:lang w:val="ka-GE"/>
        </w:rPr>
        <w:t xml:space="preserve"> </w:t>
      </w:r>
      <w:r w:rsidRPr="003A39F0">
        <w:rPr>
          <w:rFonts w:cstheme="minorHAnsi"/>
        </w:rPr>
        <w:t xml:space="preserve">კორელაციის წესების მონაცემთა ბაზას. კორელაცია უნდა </w:t>
      </w:r>
      <w:r w:rsidRPr="003A39F0">
        <w:rPr>
          <w:rFonts w:cstheme="minorHAnsi"/>
          <w:lang w:val="ka-GE"/>
        </w:rPr>
        <w:t>ხორციელდებოდეს</w:t>
      </w:r>
      <w:r w:rsidRPr="003A39F0">
        <w:rPr>
          <w:rFonts w:cstheme="minorHAnsi"/>
        </w:rPr>
        <w:t xml:space="preserve"> მუდმივ</w:t>
      </w:r>
      <w:r w:rsidRPr="003A39F0">
        <w:rPr>
          <w:rFonts w:cstheme="minorHAnsi"/>
          <w:lang w:val="ka-GE"/>
        </w:rPr>
        <w:t>ად</w:t>
      </w:r>
      <w:r w:rsidRPr="003A39F0">
        <w:rPr>
          <w:rFonts w:cstheme="minorHAnsi"/>
        </w:rPr>
        <w:t xml:space="preserve">, რაც საშუალებას იძლევა </w:t>
      </w:r>
      <w:r w:rsidRPr="003A39F0">
        <w:rPr>
          <w:rFonts w:cstheme="minorHAnsi"/>
        </w:rPr>
        <w:lastRenderedPageBreak/>
        <w:t>დაუყოვნებლივ გამოავლ</w:t>
      </w:r>
      <w:r w:rsidRPr="003A39F0">
        <w:rPr>
          <w:rFonts w:cstheme="minorHAnsi"/>
          <w:lang w:val="ka-GE"/>
        </w:rPr>
        <w:t>ინდეს</w:t>
      </w:r>
      <w:r w:rsidRPr="003A39F0">
        <w:rPr>
          <w:rFonts w:cstheme="minorHAnsi"/>
        </w:rPr>
        <w:t xml:space="preserve"> საფრთხეები და რისკები.</w:t>
      </w:r>
    </w:p>
    <w:p w14:paraId="75B70168"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ჰქონდეს ჩაშენებული</w:t>
      </w:r>
      <w:r w:rsidRPr="003A39F0">
        <w:rPr>
          <w:rFonts w:cstheme="minorHAnsi"/>
          <w:lang w:val="ka-GE"/>
        </w:rPr>
        <w:t xml:space="preserve">, </w:t>
      </w:r>
      <w:r w:rsidRPr="003A39F0">
        <w:rPr>
          <w:rFonts w:cstheme="minorHAnsi"/>
        </w:rPr>
        <w:t>წინასწარ განსაზღვრული</w:t>
      </w:r>
      <w:r w:rsidRPr="003A39F0">
        <w:rPr>
          <w:rFonts w:cstheme="minorHAnsi"/>
          <w:lang w:val="ka-GE"/>
        </w:rPr>
        <w:t xml:space="preserve">, </w:t>
      </w:r>
      <w:r w:rsidRPr="003A39F0">
        <w:rPr>
          <w:rFonts w:cstheme="minorHAnsi"/>
        </w:rPr>
        <w:t>მინიმუმ 150 კორელაციის წესი, რომლ</w:t>
      </w:r>
      <w:r w:rsidRPr="003A39F0">
        <w:rPr>
          <w:rFonts w:cstheme="minorHAnsi"/>
          <w:lang w:val="ka-GE"/>
        </w:rPr>
        <w:t xml:space="preserve">ის </w:t>
      </w:r>
      <w:r w:rsidRPr="003A39F0">
        <w:rPr>
          <w:rFonts w:cstheme="minorHAnsi"/>
        </w:rPr>
        <w:t>გამო</w:t>
      </w:r>
      <w:r w:rsidRPr="003A39F0">
        <w:rPr>
          <w:rFonts w:cstheme="minorHAnsi"/>
          <w:lang w:val="ka-GE"/>
        </w:rPr>
        <w:t xml:space="preserve">ყენება შესაძლებელი იქნება </w:t>
      </w:r>
      <w:r w:rsidRPr="003A39F0">
        <w:rPr>
          <w:rFonts w:cstheme="minorHAnsi"/>
        </w:rPr>
        <w:t xml:space="preserve">მონაცემთა წყაროების </w:t>
      </w:r>
      <w:r w:rsidRPr="003A39F0">
        <w:rPr>
          <w:rFonts w:cstheme="minorHAnsi"/>
          <w:lang w:val="ka-GE"/>
        </w:rPr>
        <w:t>დაერთებისთანავე</w:t>
      </w:r>
      <w:r w:rsidRPr="003A39F0">
        <w:rPr>
          <w:rFonts w:cstheme="minorHAnsi"/>
        </w:rPr>
        <w:t xml:space="preserve">. ეს წესები უნდა მოიცავდეს </w:t>
      </w:r>
      <w:r w:rsidRPr="003A39F0">
        <w:rPr>
          <w:rFonts w:cstheme="minorHAnsi"/>
          <w:lang w:val="ka-GE"/>
        </w:rPr>
        <w:t xml:space="preserve">ისეთ </w:t>
      </w:r>
      <w:r w:rsidRPr="003A39F0">
        <w:rPr>
          <w:rFonts w:cstheme="minorHAnsi"/>
        </w:rPr>
        <w:t>პოპულარულ სცენარებს, როგორ</w:t>
      </w:r>
      <w:r w:rsidRPr="003A39F0">
        <w:rPr>
          <w:rFonts w:cstheme="minorHAnsi"/>
          <w:lang w:val="ka-GE"/>
        </w:rPr>
        <w:t>ებ</w:t>
      </w:r>
      <w:r w:rsidRPr="003A39F0">
        <w:rPr>
          <w:rFonts w:cstheme="minorHAnsi"/>
        </w:rPr>
        <w:t xml:space="preserve">იცაა </w:t>
      </w:r>
      <w:r w:rsidRPr="003A39F0">
        <w:rPr>
          <w:rFonts w:cstheme="minorHAnsi"/>
          <w:lang w:val="ka-GE"/>
        </w:rPr>
        <w:t xml:space="preserve">მომხმარებლის </w:t>
      </w:r>
      <w:r w:rsidRPr="003A39F0">
        <w:rPr>
          <w:rFonts w:cstheme="minorHAnsi"/>
        </w:rPr>
        <w:t xml:space="preserve">ანგარიშში შესვლა </w:t>
      </w:r>
      <w:r w:rsidRPr="003A39F0">
        <w:rPr>
          <w:rFonts w:cstheme="minorHAnsi"/>
          <w:lang w:val="ka-GE"/>
        </w:rPr>
        <w:t>არასამუშაო დროს</w:t>
      </w:r>
      <w:r w:rsidRPr="003A39F0">
        <w:rPr>
          <w:rFonts w:cstheme="minorHAnsi"/>
        </w:rPr>
        <w:t xml:space="preserve">, ერთ ანგარიშში შესვლა </w:t>
      </w:r>
      <w:r w:rsidRPr="003A39F0">
        <w:rPr>
          <w:rFonts w:cstheme="minorHAnsi"/>
          <w:lang w:val="ka-GE"/>
        </w:rPr>
        <w:t>სხვადასხვა</w:t>
      </w:r>
      <w:r w:rsidRPr="003A39F0">
        <w:rPr>
          <w:rFonts w:cstheme="minorHAnsi"/>
        </w:rPr>
        <w:t xml:space="preserve"> ადგილიდან, </w:t>
      </w:r>
      <w:r w:rsidRPr="003A39F0">
        <w:rPr>
          <w:rFonts w:cstheme="minorHAnsi"/>
          <w:lang w:val="ka-GE"/>
        </w:rPr>
        <w:t>„brute-force“ შეტევა</w:t>
      </w:r>
      <w:r w:rsidRPr="003A39F0">
        <w:rPr>
          <w:rFonts w:cstheme="minorHAnsi"/>
        </w:rPr>
        <w:t>, უჩვეულო პროტოკოლები</w:t>
      </w:r>
      <w:r w:rsidRPr="003A39F0">
        <w:rPr>
          <w:rFonts w:cstheme="minorHAnsi"/>
          <w:lang w:val="ka-GE"/>
        </w:rPr>
        <w:t>ს</w:t>
      </w:r>
      <w:r w:rsidRPr="003A39F0">
        <w:rPr>
          <w:rFonts w:cstheme="minorHAnsi"/>
        </w:rPr>
        <w:t xml:space="preserve"> </w:t>
      </w:r>
      <w:r w:rsidRPr="003A39F0">
        <w:rPr>
          <w:rFonts w:cstheme="minorHAnsi"/>
          <w:lang w:val="ka-GE"/>
        </w:rPr>
        <w:t xml:space="preserve">გამოყენება </w:t>
      </w:r>
      <w:r w:rsidRPr="003A39F0">
        <w:rPr>
          <w:rFonts w:cstheme="minorHAnsi"/>
        </w:rPr>
        <w:t>და ა.შ.</w:t>
      </w:r>
    </w:p>
    <w:p w14:paraId="08BDE8A6"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დამკვეთს უნდა შეეძლოს „სისტემაში“ საკუთარი კორელაციის წესების შექმნა. კორელაციური ლოგიკის შექმნა უნდა ეფუძნებოდეს გრაფიკულ ინტერფეისს.</w:t>
      </w:r>
    </w:p>
    <w:p w14:paraId="7892D123"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 xml:space="preserve">„სისტემამ“ უნდა უზრუნველყოს მზა კორელაციის წესების იმპორტი გარე </w:t>
      </w:r>
      <w:r w:rsidRPr="003A39F0">
        <w:rPr>
          <w:rFonts w:cstheme="minorHAnsi"/>
          <w:lang w:val="ka-GE"/>
        </w:rPr>
        <w:t>რეპოზიტორიდან/საცავიდან</w:t>
      </w:r>
      <w:r w:rsidRPr="003A39F0">
        <w:rPr>
          <w:rFonts w:cstheme="minorHAnsi"/>
        </w:rPr>
        <w:t xml:space="preserve"> (მაგალითა</w:t>
      </w:r>
      <w:r w:rsidRPr="003A39F0">
        <w:rPr>
          <w:rFonts w:cstheme="minorHAnsi"/>
          <w:lang w:val="ka-GE"/>
        </w:rPr>
        <w:t>დ</w:t>
      </w:r>
      <w:r w:rsidRPr="003A39F0">
        <w:rPr>
          <w:rFonts w:cstheme="minorHAnsi"/>
        </w:rPr>
        <w:t xml:space="preserve"> </w:t>
      </w:r>
      <w:r w:rsidRPr="003A39F0">
        <w:rPr>
          <w:rFonts w:cstheme="minorHAnsi"/>
          <w:lang w:val="en-US"/>
        </w:rPr>
        <w:t>SIGMA</w:t>
      </w:r>
      <w:r w:rsidRPr="003A39F0">
        <w:rPr>
          <w:rFonts w:cstheme="minorHAnsi"/>
        </w:rPr>
        <w:t>-</w:t>
      </w:r>
      <w:r w:rsidRPr="003A39F0">
        <w:rPr>
          <w:rFonts w:cstheme="minorHAnsi"/>
          <w:lang w:val="en-US"/>
        </w:rPr>
        <w:t>rules</w:t>
      </w:r>
      <w:r w:rsidRPr="003A39F0">
        <w:rPr>
          <w:rFonts w:cstheme="minorHAnsi"/>
        </w:rPr>
        <w:t>).</w:t>
      </w:r>
    </w:p>
    <w:p w14:paraId="336E2BB2"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შეეძლოს სინტაქსური ანალიზატორის განსაზღვრ</w:t>
      </w:r>
      <w:r w:rsidRPr="003A39F0">
        <w:rPr>
          <w:rFonts w:cstheme="minorHAnsi"/>
          <w:lang w:val="ka-GE"/>
        </w:rPr>
        <w:t>ების</w:t>
      </w:r>
      <w:r w:rsidRPr="003A39F0">
        <w:rPr>
          <w:rFonts w:cstheme="minorHAnsi"/>
          <w:lang w:val="en-US"/>
        </w:rPr>
        <w:t xml:space="preserve"> </w:t>
      </w:r>
      <w:r w:rsidRPr="003A39F0">
        <w:rPr>
          <w:rFonts w:cstheme="minorHAnsi"/>
        </w:rPr>
        <w:t>და კორელაციის წესების განახლება, რომელთა განახლებაც პერიოდულად ხორციელდება „სისტემის“ მწარმოებლის მიერ. ასეთი განახლებები მიწოდებული უნდა იყოს ავტომატურად და თავად "სისტემის" რეგულარული განახლებისგან დამოუკიდებლად. „სისტემას“ უნდა ჰქონდეს ამ განახლებების შემოწმების მექანიზმი, მათ ინსტალაციამდე, რათა დარწმუნდეს, რომ ისინი სანდო წყაროდან მოდის და არ არის შეცვლილი ბოროტმოქმედის მიერ.</w:t>
      </w:r>
    </w:p>
    <w:p w14:paraId="248F086F" w14:textId="77777777" w:rsidR="00B82DC1" w:rsidRPr="003A39F0" w:rsidRDefault="00B82DC1" w:rsidP="00B82DC1">
      <w:pPr>
        <w:pStyle w:val="ListParagraph"/>
        <w:jc w:val="both"/>
        <w:rPr>
          <w:rFonts w:cstheme="minorHAnsi"/>
          <w:color w:val="000000" w:themeColor="text1"/>
        </w:rPr>
      </w:pPr>
    </w:p>
    <w:p w14:paraId="1E4349B7" w14:textId="77777777" w:rsidR="00B82DC1" w:rsidRPr="003A39F0" w:rsidRDefault="00B82DC1" w:rsidP="00B82DC1">
      <w:pPr>
        <w:rPr>
          <w:rFonts w:cstheme="minorHAnsi"/>
          <w:b/>
          <w:bCs/>
          <w:lang w:val="ka-GE"/>
        </w:rPr>
      </w:pPr>
      <w:r w:rsidRPr="003A39F0">
        <w:rPr>
          <w:rFonts w:cstheme="minorHAnsi"/>
          <w:b/>
          <w:bCs/>
          <w:lang w:val="ka-GE"/>
        </w:rPr>
        <w:t>აგენტები:</w:t>
      </w:r>
    </w:p>
    <w:p w14:paraId="166FBE96" w14:textId="77777777" w:rsidR="00B82DC1" w:rsidRPr="003A39F0" w:rsidRDefault="00B82DC1" w:rsidP="00B82DC1">
      <w:pPr>
        <w:rPr>
          <w:rFonts w:cstheme="minorHAnsi"/>
        </w:rPr>
      </w:pPr>
    </w:p>
    <w:p w14:paraId="57EF3072" w14:textId="77777777" w:rsidR="00B82DC1" w:rsidRPr="003A39F0" w:rsidRDefault="00B82DC1" w:rsidP="00B82DC1">
      <w:pPr>
        <w:pStyle w:val="ListParagraph"/>
        <w:widowControl w:val="0"/>
        <w:numPr>
          <w:ilvl w:val="0"/>
          <w:numId w:val="32"/>
        </w:numPr>
        <w:autoSpaceDE w:val="0"/>
        <w:autoSpaceDN w:val="0"/>
        <w:adjustRightInd w:val="0"/>
        <w:rPr>
          <w:rFonts w:cstheme="minorHAnsi"/>
        </w:rPr>
      </w:pPr>
      <w:r w:rsidRPr="003A39F0">
        <w:rPr>
          <w:rFonts w:cstheme="minorHAnsi"/>
        </w:rPr>
        <w:t>„სისტემის“ ლიცენზია უნდა შეიცავდეს მინიმუმ 500 აგენტს შემდეგი შესაძლებლობებით:</w:t>
      </w:r>
      <w:r w:rsidRPr="003A39F0">
        <w:rPr>
          <w:rFonts w:cstheme="minorHAnsi"/>
        </w:rPr>
        <w:br/>
      </w:r>
      <w:r w:rsidRPr="003A39F0">
        <w:rPr>
          <w:rFonts w:cstheme="minorHAnsi"/>
        </w:rPr>
        <w:br/>
        <w:t>• სხვადასხვა</w:t>
      </w:r>
      <w:r w:rsidRPr="003A39F0">
        <w:rPr>
          <w:rFonts w:cstheme="minorHAnsi"/>
          <w:lang w:val="ka-GE"/>
        </w:rPr>
        <w:t xml:space="preserve"> </w:t>
      </w:r>
      <w:r w:rsidRPr="003A39F0">
        <w:rPr>
          <w:rFonts w:cstheme="minorHAnsi"/>
        </w:rPr>
        <w:t xml:space="preserve"> წყაროდან უსაფრთხოების მოვლენების </w:t>
      </w:r>
      <w:r w:rsidRPr="003A39F0">
        <w:rPr>
          <w:rFonts w:cstheme="minorHAnsi"/>
          <w:lang w:val="ka-GE"/>
        </w:rPr>
        <w:t>შეგროვება</w:t>
      </w:r>
      <w:r w:rsidRPr="003A39F0">
        <w:rPr>
          <w:rFonts w:cstheme="minorHAnsi"/>
          <w:lang w:val="ka-GE"/>
        </w:rPr>
        <w:br/>
      </w:r>
      <w:r w:rsidRPr="003A39F0">
        <w:rPr>
          <w:rFonts w:cstheme="minorHAnsi"/>
        </w:rPr>
        <w:t>• ფაილების და სისტემის კონფიგურაციების მთლიანობის მონიტორინგი</w:t>
      </w:r>
      <w:r w:rsidRPr="003A39F0">
        <w:rPr>
          <w:rFonts w:cstheme="minorHAnsi"/>
        </w:rPr>
        <w:br/>
        <w:t>• კრიტიკულ აპლიკაციებში ცვლილებების აღმოჩენა</w:t>
      </w:r>
      <w:r w:rsidRPr="003A39F0">
        <w:rPr>
          <w:rFonts w:cstheme="minorHAnsi"/>
        </w:rPr>
        <w:br/>
        <w:t>• მთლიანობის შესამოწმებლად</w:t>
      </w:r>
      <w:r w:rsidRPr="003A39F0">
        <w:rPr>
          <w:rFonts w:cstheme="minorHAnsi"/>
          <w:lang w:val="ka-GE"/>
        </w:rPr>
        <w:t xml:space="preserve"> </w:t>
      </w:r>
      <w:r w:rsidRPr="003A39F0">
        <w:rPr>
          <w:rFonts w:cstheme="minorHAnsi"/>
        </w:rPr>
        <w:t>ფაილების ჰეშის ჯამები</w:t>
      </w:r>
      <w:r w:rsidRPr="003A39F0">
        <w:rPr>
          <w:rFonts w:cstheme="minorHAnsi"/>
          <w:lang w:val="ka-GE"/>
        </w:rPr>
        <w:t>ს შექმნა</w:t>
      </w:r>
      <w:r w:rsidRPr="003A39F0">
        <w:rPr>
          <w:rFonts w:cstheme="minorHAnsi"/>
          <w:lang w:val="ka-GE"/>
        </w:rPr>
        <w:br/>
      </w:r>
      <w:r w:rsidRPr="003A39F0">
        <w:rPr>
          <w:rFonts w:cstheme="minorHAnsi"/>
        </w:rPr>
        <w:t>• შეატყობინეთ მთლიანობის დარღვევის და არაავტორიზებული ქმედებების შესახებ</w:t>
      </w:r>
      <w:r w:rsidRPr="003A39F0">
        <w:rPr>
          <w:rFonts w:cstheme="minorHAnsi"/>
        </w:rPr>
        <w:br/>
        <w:t>• ჩაწერეთ და გააანალიზეთ ფაილების ცვლილებები</w:t>
      </w:r>
      <w:r w:rsidRPr="003A39F0">
        <w:rPr>
          <w:rFonts w:cstheme="minorHAnsi"/>
        </w:rPr>
        <w:br/>
        <w:t>• Linux &amp; Windows ოპერაციული სისტემების დაუცველობის სკანირების უზრუნველყოფა და ამ სისტემებში დაუცველობის  აღმოჩენა</w:t>
      </w:r>
      <w:r w:rsidRPr="003A39F0">
        <w:rPr>
          <w:rFonts w:cstheme="minorHAnsi"/>
        </w:rPr>
        <w:br/>
      </w:r>
      <w:r w:rsidRPr="003A39F0">
        <w:rPr>
          <w:rFonts w:cstheme="minorHAnsi"/>
        </w:rPr>
        <w:br/>
        <w:t>ეს აგენტები უნდა განლაგდეს მრავალ ჰოსტში მომხმარებლის IT ინფრასტრუქტურაში, რაც უზრუნველყოფს ყოვლისმომცველ დაფარვას და უსაფრთხოების მონიტორინგს დამატებითი აგენტის ლიცენზიების საჭიროების გარეშე.</w:t>
      </w:r>
      <w:r w:rsidRPr="003A39F0">
        <w:rPr>
          <w:rFonts w:cstheme="minorHAnsi"/>
        </w:rPr>
        <w:br/>
      </w:r>
    </w:p>
    <w:p w14:paraId="0E2268D9" w14:textId="77777777" w:rsidR="00B82DC1" w:rsidRPr="003A39F0" w:rsidRDefault="00B82DC1" w:rsidP="00B82DC1">
      <w:pPr>
        <w:rPr>
          <w:rFonts w:cstheme="minorHAnsi"/>
          <w:b/>
          <w:bCs/>
        </w:rPr>
      </w:pPr>
      <w:r w:rsidRPr="003A39F0">
        <w:rPr>
          <w:rFonts w:cstheme="minorHAnsi"/>
          <w:b/>
          <w:bCs/>
          <w:lang w:val="ka-GE"/>
        </w:rPr>
        <w:t>ქსელური აქტივობების ანალიზის მოდული</w:t>
      </w:r>
      <w:r w:rsidRPr="003A39F0">
        <w:rPr>
          <w:rFonts w:cstheme="minorHAnsi"/>
          <w:b/>
          <w:bCs/>
          <w:lang w:val="en-US"/>
        </w:rPr>
        <w:t>:</w:t>
      </w:r>
      <w:r w:rsidRPr="003A39F0">
        <w:rPr>
          <w:rFonts w:cstheme="minorHAnsi"/>
          <w:b/>
          <w:bCs/>
        </w:rPr>
        <w:br/>
      </w:r>
    </w:p>
    <w:p w14:paraId="591D01BB"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შეეძლოს ქსელ</w:t>
      </w:r>
      <w:r w:rsidRPr="003A39F0">
        <w:rPr>
          <w:rFonts w:cstheme="minorHAnsi"/>
          <w:lang w:val="ka-GE"/>
        </w:rPr>
        <w:t>ური</w:t>
      </w:r>
      <w:r w:rsidRPr="003A39F0">
        <w:rPr>
          <w:rFonts w:cstheme="minorHAnsi"/>
        </w:rPr>
        <w:t xml:space="preserve"> აქტივობის ანალიზი სპეციალური მოდულის გამოყენებით, რომელიც უზრუნველყოფს ქსელ</w:t>
      </w:r>
      <w:r w:rsidRPr="003A39F0">
        <w:rPr>
          <w:rFonts w:cstheme="minorHAnsi"/>
          <w:lang w:val="ka-GE"/>
        </w:rPr>
        <w:t>ური</w:t>
      </w:r>
      <w:r w:rsidRPr="003A39F0">
        <w:rPr>
          <w:rFonts w:cstheme="minorHAnsi"/>
        </w:rPr>
        <w:t xml:space="preserve"> ნაკადების ანალიზს (Netflow</w:t>
      </w:r>
      <w:r w:rsidRPr="003A39F0">
        <w:rPr>
          <w:rFonts w:cstheme="minorHAnsi"/>
          <w:lang w:val="en-US"/>
        </w:rPr>
        <w:t xml:space="preserve"> </w:t>
      </w:r>
      <w:proofErr w:type="spellStart"/>
      <w:r w:rsidRPr="003A39F0">
        <w:rPr>
          <w:rFonts w:cstheme="minorHAnsi"/>
          <w:lang w:val="en-US"/>
        </w:rPr>
        <w:t>პროტოკოლით</w:t>
      </w:r>
      <w:proofErr w:type="spellEnd"/>
      <w:r w:rsidRPr="003A39F0">
        <w:rPr>
          <w:rFonts w:cstheme="minorHAnsi"/>
        </w:rPr>
        <w:t>) და</w:t>
      </w:r>
      <w:r w:rsidRPr="003A39F0">
        <w:rPr>
          <w:rFonts w:cstheme="minorHAnsi"/>
          <w:lang w:val="ka-GE"/>
        </w:rPr>
        <w:t xml:space="preserve"> </w:t>
      </w:r>
      <w:r w:rsidRPr="003A39F0">
        <w:rPr>
          <w:rFonts w:cstheme="minorHAnsi"/>
        </w:rPr>
        <w:t>ქსელის ტრაფიკის ასლის ანალიზს.</w:t>
      </w:r>
    </w:p>
    <w:p w14:paraId="48D845EA"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ქსელ</w:t>
      </w:r>
      <w:r w:rsidRPr="003A39F0">
        <w:rPr>
          <w:rFonts w:cstheme="minorHAnsi"/>
          <w:lang w:val="ka-GE"/>
        </w:rPr>
        <w:t>ური</w:t>
      </w:r>
      <w:r w:rsidRPr="003A39F0">
        <w:rPr>
          <w:rFonts w:cstheme="minorHAnsi"/>
        </w:rPr>
        <w:t xml:space="preserve"> აქტივობის ანალიზის მოდული მიწოდებული უნდა იყოს ცალკე ვირტუალური მანქანის სახით.</w:t>
      </w:r>
    </w:p>
    <w:p w14:paraId="2BFEF9D3"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შეეძლოს</w:t>
      </w:r>
      <w:r w:rsidRPr="003A39F0">
        <w:rPr>
          <w:rFonts w:cstheme="minorHAnsi"/>
          <w:lang w:val="ka-GE"/>
        </w:rPr>
        <w:t xml:space="preserve"> </w:t>
      </w:r>
      <w:r w:rsidRPr="003A39F0">
        <w:rPr>
          <w:rFonts w:cstheme="minorHAnsi"/>
        </w:rPr>
        <w:t>ქსელ</w:t>
      </w:r>
      <w:r w:rsidRPr="003A39F0">
        <w:rPr>
          <w:rFonts w:cstheme="minorHAnsi"/>
          <w:lang w:val="ka-GE"/>
        </w:rPr>
        <w:t>ური</w:t>
      </w:r>
      <w:r w:rsidRPr="003A39F0">
        <w:rPr>
          <w:rFonts w:cstheme="minorHAnsi"/>
        </w:rPr>
        <w:t xml:space="preserve"> ნაკადების ანალიზი და </w:t>
      </w:r>
      <w:r w:rsidRPr="003A39F0">
        <w:rPr>
          <w:rFonts w:cstheme="minorHAnsi"/>
          <w:lang w:val="ka-GE"/>
        </w:rPr>
        <w:t>ვერდიქტის</w:t>
      </w:r>
      <w:r w:rsidRPr="003A39F0">
        <w:rPr>
          <w:rFonts w:cstheme="minorHAnsi"/>
        </w:rPr>
        <w:t xml:space="preserve"> გამოტანა მავნე აქტივობა</w:t>
      </w:r>
      <w:r w:rsidRPr="003A39F0">
        <w:rPr>
          <w:rFonts w:cstheme="minorHAnsi"/>
          <w:lang w:val="ka-GE"/>
        </w:rPr>
        <w:t>სთან დაკავშირებით</w:t>
      </w:r>
      <w:r w:rsidRPr="003A39F0">
        <w:rPr>
          <w:rFonts w:cstheme="minorHAnsi"/>
        </w:rPr>
        <w:t>, მაგალითად: მავნე პროგრამ</w:t>
      </w:r>
      <w:r w:rsidRPr="003A39F0">
        <w:rPr>
          <w:rFonts w:cstheme="minorHAnsi"/>
          <w:lang w:val="ka-GE"/>
        </w:rPr>
        <w:t xml:space="preserve">ული უზრუნველყოფის </w:t>
      </w:r>
      <w:r w:rsidRPr="003A39F0">
        <w:rPr>
          <w:rFonts w:cstheme="minorHAnsi"/>
        </w:rPr>
        <w:t>ნიშნების</w:t>
      </w:r>
      <w:r w:rsidRPr="003A39F0">
        <w:rPr>
          <w:rFonts w:cstheme="minorHAnsi"/>
          <w:lang w:val="ka-GE"/>
        </w:rPr>
        <w:t xml:space="preserve"> და „</w:t>
      </w:r>
      <w:r w:rsidRPr="003A39F0">
        <w:rPr>
          <w:rFonts w:cstheme="minorHAnsi"/>
        </w:rPr>
        <w:t>ექსპლოიტების</w:t>
      </w:r>
      <w:r w:rsidRPr="003A39F0">
        <w:rPr>
          <w:rFonts w:cstheme="minorHAnsi"/>
          <w:lang w:val="ka-GE"/>
        </w:rPr>
        <w:t>“ (</w:t>
      </w:r>
      <w:r w:rsidRPr="003A39F0">
        <w:rPr>
          <w:rFonts w:cstheme="minorHAnsi"/>
          <w:lang w:val="en-US"/>
        </w:rPr>
        <w:t>Exploits)</w:t>
      </w:r>
      <w:r w:rsidRPr="003A39F0">
        <w:rPr>
          <w:rFonts w:cstheme="minorHAnsi"/>
          <w:lang w:val="ka-GE"/>
        </w:rPr>
        <w:t xml:space="preserve"> გამოვლენა</w:t>
      </w:r>
      <w:r w:rsidRPr="003A39F0">
        <w:rPr>
          <w:rFonts w:cstheme="minorHAnsi"/>
        </w:rPr>
        <w:t xml:space="preserve">, </w:t>
      </w:r>
      <w:r w:rsidRPr="003A39F0">
        <w:rPr>
          <w:rFonts w:cstheme="minorHAnsi"/>
          <w:lang w:val="ka-GE"/>
        </w:rPr>
        <w:lastRenderedPageBreak/>
        <w:t xml:space="preserve">ბოროტმოქმედების მიერ </w:t>
      </w:r>
      <w:r w:rsidRPr="003A39F0">
        <w:rPr>
          <w:rFonts w:cstheme="minorHAnsi"/>
        </w:rPr>
        <w:t xml:space="preserve">დაზვერვის </w:t>
      </w:r>
      <w:r w:rsidRPr="003A39F0">
        <w:rPr>
          <w:rFonts w:cstheme="minorHAnsi"/>
          <w:lang w:val="ka-GE"/>
        </w:rPr>
        <w:t xml:space="preserve">და </w:t>
      </w:r>
      <w:r w:rsidRPr="003A39F0">
        <w:rPr>
          <w:rFonts w:cstheme="minorHAnsi"/>
        </w:rPr>
        <w:t>პორტის სკანირების ნიშნები</w:t>
      </w:r>
      <w:r w:rsidRPr="003A39F0">
        <w:rPr>
          <w:rFonts w:cstheme="minorHAnsi"/>
          <w:lang w:val="ka-GE"/>
        </w:rPr>
        <w:t xml:space="preserve">ს </w:t>
      </w:r>
      <w:r w:rsidRPr="003A39F0">
        <w:rPr>
          <w:rFonts w:cstheme="minorHAnsi"/>
        </w:rPr>
        <w:t>გამოვლენა</w:t>
      </w:r>
      <w:r w:rsidRPr="003A39F0">
        <w:rPr>
          <w:rFonts w:cstheme="minorHAnsi"/>
          <w:lang w:val="ka-GE"/>
        </w:rPr>
        <w:t xml:space="preserve"> </w:t>
      </w:r>
      <w:r w:rsidRPr="003A39F0">
        <w:rPr>
          <w:rFonts w:cstheme="minorHAnsi"/>
        </w:rPr>
        <w:t>და ა.შ.</w:t>
      </w:r>
    </w:p>
    <w:p w14:paraId="6FC2E8FE" w14:textId="77777777" w:rsidR="00B82DC1" w:rsidRPr="00ED0961" w:rsidRDefault="00B82DC1" w:rsidP="00B82DC1">
      <w:pPr>
        <w:pStyle w:val="ListParagraph"/>
        <w:widowControl w:val="0"/>
        <w:numPr>
          <w:ilvl w:val="0"/>
          <w:numId w:val="32"/>
        </w:numPr>
        <w:autoSpaceDE w:val="0"/>
        <w:autoSpaceDN w:val="0"/>
        <w:adjustRightInd w:val="0"/>
        <w:jc w:val="both"/>
        <w:rPr>
          <w:rFonts w:cstheme="minorHAnsi"/>
          <w:color w:val="000000" w:themeColor="text1"/>
        </w:rPr>
      </w:pPr>
      <w:r w:rsidRPr="00ED0961">
        <w:rPr>
          <w:rFonts w:cstheme="minorHAnsi"/>
          <w:color w:val="000000" w:themeColor="text1"/>
        </w:rPr>
        <w:t xml:space="preserve">მიწოდებულმა „სისტემამ“ უნდა დაამუშაოს ქსელური ნაკადები (Netflow) მინიმუმ 100,000 (100K) FPS წარმადობით, ისე რომ მასშტაბირება </w:t>
      </w:r>
      <w:r w:rsidRPr="00ED0961">
        <w:rPr>
          <w:rFonts w:cstheme="minorHAnsi"/>
          <w:color w:val="000000" w:themeColor="text1"/>
          <w:lang w:val="ka-GE"/>
        </w:rPr>
        <w:t>არ მოითხოვდეს</w:t>
      </w:r>
      <w:r w:rsidRPr="00ED0961">
        <w:rPr>
          <w:rFonts w:cstheme="minorHAnsi"/>
          <w:color w:val="000000" w:themeColor="text1"/>
        </w:rPr>
        <w:t xml:space="preserve"> დამატებითი ლიცენზიის შეძენ</w:t>
      </w:r>
      <w:r w:rsidRPr="00ED0961">
        <w:rPr>
          <w:rFonts w:cstheme="minorHAnsi"/>
          <w:color w:val="000000" w:themeColor="text1"/>
          <w:lang w:val="ka-GE"/>
        </w:rPr>
        <w:t>ას</w:t>
      </w:r>
      <w:r w:rsidRPr="00ED0961">
        <w:rPr>
          <w:rFonts w:cstheme="minorHAnsi"/>
          <w:color w:val="000000" w:themeColor="text1"/>
        </w:rPr>
        <w:t>.</w:t>
      </w:r>
    </w:p>
    <w:p w14:paraId="23715435"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w:t>
      </w:r>
      <w:r w:rsidRPr="003A39F0">
        <w:rPr>
          <w:rFonts w:cstheme="minorHAnsi"/>
          <w:lang w:val="ka-GE"/>
        </w:rPr>
        <w:t>ს</w:t>
      </w:r>
      <w:r w:rsidRPr="003A39F0">
        <w:rPr>
          <w:rFonts w:cstheme="minorHAnsi"/>
        </w:rPr>
        <w:t xml:space="preserve">“ უნდა </w:t>
      </w:r>
      <w:r w:rsidRPr="003A39F0">
        <w:rPr>
          <w:rFonts w:cstheme="minorHAnsi"/>
          <w:lang w:val="ka-GE"/>
        </w:rPr>
        <w:t>შეეძლოს</w:t>
      </w:r>
      <w:r w:rsidRPr="003A39F0">
        <w:rPr>
          <w:rFonts w:cstheme="minorHAnsi"/>
        </w:rPr>
        <w:t xml:space="preserve"> ქსელ</w:t>
      </w:r>
      <w:r w:rsidRPr="003A39F0">
        <w:rPr>
          <w:rFonts w:cstheme="minorHAnsi"/>
          <w:lang w:val="ka-GE"/>
        </w:rPr>
        <w:t>ური</w:t>
      </w:r>
      <w:r w:rsidRPr="003A39F0">
        <w:rPr>
          <w:rFonts w:cstheme="minorHAnsi"/>
        </w:rPr>
        <w:t xml:space="preserve"> მოვლენებისა და ნაკადების გაერთიანების </w:t>
      </w:r>
      <w:r w:rsidRPr="003A39F0">
        <w:rPr>
          <w:rFonts w:cstheme="minorHAnsi"/>
          <w:lang w:val="ka-GE"/>
        </w:rPr>
        <w:t>უზრუნველყოფა</w:t>
      </w:r>
      <w:r w:rsidRPr="003A39F0">
        <w:rPr>
          <w:rFonts w:cstheme="minorHAnsi"/>
        </w:rPr>
        <w:t xml:space="preserve">. აგრეგაციის ფუნქციამ უნდა გააერთიანოს მსგავსი </w:t>
      </w:r>
      <w:r w:rsidRPr="003A39F0">
        <w:rPr>
          <w:rFonts w:cstheme="minorHAnsi"/>
          <w:lang w:val="ka-GE"/>
        </w:rPr>
        <w:t xml:space="preserve">ტიპის </w:t>
      </w:r>
      <w:r w:rsidRPr="003A39F0">
        <w:rPr>
          <w:rFonts w:cstheme="minorHAnsi"/>
        </w:rPr>
        <w:t xml:space="preserve">მოვლენები ერთ კოლექტიურ მოვლენად. „სისტემა“ უნდა </w:t>
      </w:r>
      <w:r w:rsidRPr="003A39F0">
        <w:rPr>
          <w:rFonts w:cstheme="minorHAnsi"/>
          <w:lang w:val="ka-GE"/>
        </w:rPr>
        <w:t>იძლეოდეს</w:t>
      </w:r>
      <w:r w:rsidRPr="003A39F0">
        <w:rPr>
          <w:rFonts w:cstheme="minorHAnsi"/>
        </w:rPr>
        <w:t xml:space="preserve"> საშუალება</w:t>
      </w:r>
      <w:r w:rsidRPr="003A39F0">
        <w:rPr>
          <w:rFonts w:cstheme="minorHAnsi"/>
          <w:lang w:val="ka-GE"/>
        </w:rPr>
        <w:t>ს,</w:t>
      </w:r>
      <w:r w:rsidRPr="003A39F0">
        <w:rPr>
          <w:rFonts w:cstheme="minorHAnsi"/>
        </w:rPr>
        <w:t xml:space="preserve"> </w:t>
      </w:r>
      <w:r w:rsidRPr="003A39F0">
        <w:rPr>
          <w:rFonts w:cstheme="minorHAnsi"/>
          <w:lang w:val="ka-GE"/>
        </w:rPr>
        <w:t xml:space="preserve">რომ </w:t>
      </w:r>
      <w:r w:rsidRPr="003A39F0">
        <w:rPr>
          <w:rFonts w:cstheme="minorHAnsi"/>
        </w:rPr>
        <w:t>ა</w:t>
      </w:r>
      <w:r w:rsidRPr="003A39F0">
        <w:rPr>
          <w:rFonts w:cstheme="minorHAnsi"/>
          <w:lang w:val="ka-GE"/>
        </w:rPr>
        <w:t>ვ</w:t>
      </w:r>
      <w:r w:rsidRPr="003A39F0">
        <w:rPr>
          <w:rFonts w:cstheme="minorHAnsi"/>
        </w:rPr>
        <w:t xml:space="preserve">ირჩიოთ ის ველები, რომლებიც გათვალისწინებულია </w:t>
      </w:r>
      <w:r w:rsidRPr="003A39F0">
        <w:rPr>
          <w:rFonts w:cstheme="minorHAnsi"/>
          <w:lang w:val="ka-GE"/>
        </w:rPr>
        <w:t>აგრეგაციის დროს</w:t>
      </w:r>
      <w:r w:rsidRPr="003A39F0">
        <w:rPr>
          <w:rFonts w:cstheme="minorHAnsi"/>
        </w:rPr>
        <w:t>.</w:t>
      </w:r>
    </w:p>
    <w:p w14:paraId="4DB83983" w14:textId="77777777" w:rsidR="00B82DC1" w:rsidRPr="003A39F0" w:rsidRDefault="00B82DC1" w:rsidP="00B82DC1">
      <w:pPr>
        <w:pStyle w:val="ListParagraph"/>
        <w:jc w:val="both"/>
        <w:rPr>
          <w:rFonts w:cstheme="minorHAnsi"/>
        </w:rPr>
      </w:pPr>
      <w:r w:rsidRPr="003A39F0">
        <w:rPr>
          <w:rFonts w:cstheme="minorHAnsi"/>
        </w:rPr>
        <w:br/>
      </w:r>
    </w:p>
    <w:p w14:paraId="2F8342A3" w14:textId="77777777" w:rsidR="00B82DC1" w:rsidRPr="003A39F0" w:rsidRDefault="00B82DC1" w:rsidP="00B82DC1">
      <w:pPr>
        <w:rPr>
          <w:rFonts w:cstheme="minorHAnsi"/>
          <w:b/>
          <w:bCs/>
          <w:lang w:val="en-US"/>
        </w:rPr>
      </w:pPr>
      <w:r w:rsidRPr="003A39F0">
        <w:rPr>
          <w:rFonts w:cstheme="minorHAnsi"/>
          <w:b/>
          <w:bCs/>
          <w:lang w:val="ka-GE"/>
        </w:rPr>
        <w:t>ინფორმაციის გამდიდრება და საფრთხეების ძიება</w:t>
      </w:r>
      <w:r w:rsidRPr="003A39F0">
        <w:rPr>
          <w:rFonts w:cstheme="minorHAnsi"/>
          <w:b/>
          <w:bCs/>
          <w:lang w:val="en-US"/>
        </w:rPr>
        <w:t>:</w:t>
      </w:r>
    </w:p>
    <w:p w14:paraId="59A03E35" w14:textId="77777777" w:rsidR="00B82DC1" w:rsidRPr="003A39F0" w:rsidRDefault="00B82DC1" w:rsidP="00B82DC1">
      <w:pPr>
        <w:rPr>
          <w:rFonts w:cstheme="minorHAnsi"/>
        </w:rPr>
      </w:pPr>
    </w:p>
    <w:p w14:paraId="737F4CAB"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შეეძლოს უსაფრთხოების მოვლენების შესახებ ინფორმაციის გამდიდრება გარე წყაროების მონაცემებ</w:t>
      </w:r>
      <w:r w:rsidRPr="003A39F0">
        <w:rPr>
          <w:rFonts w:cstheme="minorHAnsi"/>
          <w:lang w:val="ka-GE"/>
        </w:rPr>
        <w:t>ზე დაყრდნობით</w:t>
      </w:r>
      <w:r w:rsidRPr="003A39F0">
        <w:rPr>
          <w:rFonts w:cstheme="minorHAnsi"/>
        </w:rPr>
        <w:t>.</w:t>
      </w:r>
    </w:p>
    <w:p w14:paraId="75AD3F05"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w:t>
      </w:r>
      <w:r w:rsidRPr="003A39F0">
        <w:rPr>
          <w:rFonts w:cstheme="minorHAnsi"/>
          <w:lang w:val="ka-GE"/>
        </w:rPr>
        <w:t>ს</w:t>
      </w:r>
      <w:r w:rsidRPr="003A39F0">
        <w:rPr>
          <w:rFonts w:cstheme="minorHAnsi"/>
        </w:rPr>
        <w:t xml:space="preserve">“ უნდა </w:t>
      </w:r>
      <w:r w:rsidRPr="003A39F0">
        <w:rPr>
          <w:rFonts w:cstheme="minorHAnsi"/>
          <w:lang w:val="ka-GE"/>
        </w:rPr>
        <w:t xml:space="preserve">ქონდეს </w:t>
      </w:r>
      <w:r w:rsidRPr="003A39F0">
        <w:rPr>
          <w:rFonts w:cstheme="minorHAnsi"/>
          <w:lang w:val="en-US"/>
        </w:rPr>
        <w:t>Threat</w:t>
      </w:r>
      <w:r w:rsidRPr="003A39F0">
        <w:rPr>
          <w:rFonts w:cstheme="minorHAnsi"/>
        </w:rPr>
        <w:t xml:space="preserve"> </w:t>
      </w:r>
      <w:r w:rsidRPr="003A39F0">
        <w:rPr>
          <w:rFonts w:cstheme="minorHAnsi"/>
          <w:lang w:val="en-US"/>
        </w:rPr>
        <w:t>Intelligence</w:t>
      </w:r>
      <w:r w:rsidRPr="003A39F0">
        <w:rPr>
          <w:rFonts w:cstheme="minorHAnsi"/>
        </w:rPr>
        <w:t xml:space="preserve"> MISP და MITTRE პლატფორმებთან ინტეგრაცი</w:t>
      </w:r>
      <w:r w:rsidRPr="003A39F0">
        <w:rPr>
          <w:rFonts w:cstheme="minorHAnsi"/>
          <w:lang w:val="ka-GE"/>
        </w:rPr>
        <w:t>ის მხარდაჭერა</w:t>
      </w:r>
      <w:r w:rsidRPr="003A39F0">
        <w:rPr>
          <w:rFonts w:cstheme="minorHAnsi"/>
        </w:rPr>
        <w:t>.</w:t>
      </w:r>
    </w:p>
    <w:p w14:paraId="1257893F"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შეეძლოს დაკავშირება IP მისამართების რეპუტაციის მონაცემთა ბაზასთან, რომლებიც იდენტიფიცირებულ</w:t>
      </w:r>
      <w:r w:rsidRPr="003A39F0">
        <w:rPr>
          <w:rFonts w:cstheme="minorHAnsi"/>
          <w:lang w:val="ka-GE"/>
        </w:rPr>
        <w:t>ნი არიან</w:t>
      </w:r>
      <w:r w:rsidRPr="003A39F0">
        <w:rPr>
          <w:rFonts w:cstheme="minorHAnsi"/>
        </w:rPr>
        <w:t xml:space="preserve"> </w:t>
      </w:r>
      <w:r w:rsidRPr="003A39F0">
        <w:rPr>
          <w:rFonts w:cstheme="minorHAnsi"/>
          <w:lang w:val="ka-GE"/>
        </w:rPr>
        <w:t>როგორც „</w:t>
      </w:r>
      <w:r w:rsidRPr="003A39F0">
        <w:rPr>
          <w:rFonts w:cstheme="minorHAnsi"/>
        </w:rPr>
        <w:t>ბოტნეტის</w:t>
      </w:r>
      <w:r w:rsidRPr="003A39F0">
        <w:rPr>
          <w:rFonts w:cstheme="minorHAnsi"/>
          <w:lang w:val="ka-GE"/>
        </w:rPr>
        <w:t xml:space="preserve">“ </w:t>
      </w:r>
      <w:r w:rsidRPr="003A39F0">
        <w:rPr>
          <w:rFonts w:cstheme="minorHAnsi"/>
          <w:lang w:val="en-US"/>
        </w:rPr>
        <w:t xml:space="preserve">(botnet) </w:t>
      </w:r>
      <w:r w:rsidRPr="003A39F0">
        <w:rPr>
          <w:rFonts w:cstheme="minorHAnsi"/>
          <w:lang w:val="ka-GE"/>
        </w:rPr>
        <w:t>ნაწილი.</w:t>
      </w:r>
      <w:r w:rsidRPr="003A39F0">
        <w:rPr>
          <w:rFonts w:cstheme="minorHAnsi"/>
        </w:rPr>
        <w:t xml:space="preserve"> </w:t>
      </w:r>
      <w:r w:rsidRPr="003A39F0">
        <w:rPr>
          <w:rFonts w:cstheme="minorHAnsi"/>
          <w:lang w:val="ka-GE"/>
        </w:rPr>
        <w:t xml:space="preserve">ასევე </w:t>
      </w:r>
      <w:r w:rsidRPr="003A39F0">
        <w:rPr>
          <w:rFonts w:cstheme="minorHAnsi"/>
        </w:rPr>
        <w:t>„სისტემას“</w:t>
      </w:r>
      <w:r w:rsidRPr="003A39F0">
        <w:rPr>
          <w:rFonts w:cstheme="minorHAnsi"/>
          <w:lang w:val="ka-GE"/>
        </w:rPr>
        <w:t xml:space="preserve"> უნდა შეეძლოს დაკავშირება </w:t>
      </w:r>
      <w:r w:rsidRPr="003A39F0">
        <w:rPr>
          <w:rFonts w:cstheme="minorHAnsi"/>
        </w:rPr>
        <w:t>TOR ქსელებ</w:t>
      </w:r>
      <w:r w:rsidRPr="003A39F0">
        <w:rPr>
          <w:rFonts w:cstheme="minorHAnsi"/>
          <w:lang w:val="ka-GE"/>
        </w:rPr>
        <w:t>თან</w:t>
      </w:r>
      <w:r w:rsidRPr="003A39F0">
        <w:rPr>
          <w:rFonts w:cstheme="minorHAnsi"/>
        </w:rPr>
        <w:t xml:space="preserve"> და </w:t>
      </w:r>
      <w:r w:rsidRPr="003A39F0">
        <w:rPr>
          <w:rFonts w:cstheme="minorHAnsi"/>
          <w:lang w:val="ka-GE"/>
        </w:rPr>
        <w:t>კომპრომეტირებული</w:t>
      </w:r>
      <w:r w:rsidRPr="003A39F0">
        <w:rPr>
          <w:rFonts w:cstheme="minorHAnsi"/>
        </w:rPr>
        <w:t xml:space="preserve"> IP მისამართების სხვა მონაცემთა ბაზებთან.</w:t>
      </w:r>
    </w:p>
    <w:p w14:paraId="4338F50D"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color w:val="000000"/>
        </w:rPr>
      </w:pPr>
      <w:r w:rsidRPr="003A39F0">
        <w:rPr>
          <w:rFonts w:cstheme="minorHAnsi"/>
        </w:rPr>
        <w:t>„სისტემას“ უნდა ჰქონდეს წინასწარ განსაზღვრული, ჩაშენებული და მწარმოებლის მიერ მართ</w:t>
      </w:r>
      <w:r w:rsidRPr="003A39F0">
        <w:rPr>
          <w:rFonts w:cstheme="minorHAnsi"/>
          <w:lang w:val="ka-GE"/>
        </w:rPr>
        <w:t>ვადი</w:t>
      </w:r>
      <w:r w:rsidRPr="003A39F0">
        <w:rPr>
          <w:rFonts w:cstheme="minorHAnsi"/>
        </w:rPr>
        <w:t xml:space="preserve"> სიები, რომლებიც შეიცავს </w:t>
      </w:r>
      <w:r w:rsidRPr="003A39F0">
        <w:rPr>
          <w:rFonts w:cstheme="minorHAnsi"/>
          <w:lang w:val="ka-GE"/>
        </w:rPr>
        <w:t xml:space="preserve">როგორც </w:t>
      </w:r>
      <w:r w:rsidRPr="003A39F0">
        <w:rPr>
          <w:rFonts w:cstheme="minorHAnsi"/>
        </w:rPr>
        <w:t>მინიმუმ</w:t>
      </w:r>
      <w:r w:rsidRPr="003A39F0">
        <w:rPr>
          <w:rFonts w:cstheme="minorHAnsi"/>
          <w:lang w:val="ka-GE"/>
        </w:rPr>
        <w:t xml:space="preserve"> შემდეგს</w:t>
      </w:r>
      <w:r w:rsidRPr="003A39F0">
        <w:rPr>
          <w:rFonts w:cstheme="minorHAnsi"/>
        </w:rPr>
        <w:t>:</w:t>
      </w:r>
    </w:p>
    <w:p w14:paraId="7B1DD247" w14:textId="77777777" w:rsidR="00B82DC1" w:rsidRPr="003A39F0" w:rsidRDefault="00B82DC1" w:rsidP="00B82DC1">
      <w:pPr>
        <w:pStyle w:val="ListParagraph"/>
        <w:numPr>
          <w:ilvl w:val="1"/>
          <w:numId w:val="28"/>
        </w:numPr>
        <w:jc w:val="both"/>
        <w:rPr>
          <w:rFonts w:eastAsia="Arial" w:cstheme="minorHAnsi"/>
          <w:color w:val="000000"/>
        </w:rPr>
      </w:pPr>
      <w:r w:rsidRPr="003A39F0">
        <w:rPr>
          <w:rFonts w:eastAsia="Arial" w:cstheme="minorHAnsi"/>
          <w:color w:val="000000"/>
        </w:rPr>
        <w:t>საეჭვო IP მისამართები;</w:t>
      </w:r>
    </w:p>
    <w:p w14:paraId="4218F6D6" w14:textId="77777777" w:rsidR="00B82DC1" w:rsidRPr="003A39F0" w:rsidRDefault="00B82DC1" w:rsidP="00B82DC1">
      <w:pPr>
        <w:pStyle w:val="ListParagraph"/>
        <w:numPr>
          <w:ilvl w:val="1"/>
          <w:numId w:val="28"/>
        </w:numPr>
        <w:jc w:val="both"/>
        <w:rPr>
          <w:rFonts w:eastAsia="Arial" w:cstheme="minorHAnsi"/>
          <w:color w:val="000000"/>
        </w:rPr>
      </w:pPr>
      <w:r w:rsidRPr="003A39F0">
        <w:rPr>
          <w:rFonts w:eastAsia="Arial" w:cstheme="minorHAnsi"/>
          <w:color w:val="000000"/>
        </w:rPr>
        <w:t>მავნე IP მისამართები;</w:t>
      </w:r>
    </w:p>
    <w:p w14:paraId="52C2521F" w14:textId="77777777" w:rsidR="00B82DC1" w:rsidRPr="003A39F0" w:rsidRDefault="00B82DC1" w:rsidP="00B82DC1">
      <w:pPr>
        <w:pStyle w:val="ListParagraph"/>
        <w:numPr>
          <w:ilvl w:val="1"/>
          <w:numId w:val="28"/>
        </w:numPr>
        <w:jc w:val="both"/>
        <w:rPr>
          <w:rFonts w:eastAsia="Arial" w:cstheme="minorHAnsi"/>
          <w:color w:val="000000"/>
        </w:rPr>
      </w:pPr>
      <w:r w:rsidRPr="003A39F0">
        <w:rPr>
          <w:rFonts w:eastAsia="Arial" w:cstheme="minorHAnsi"/>
          <w:color w:val="000000"/>
        </w:rPr>
        <w:t>TOR ქსელის „გასასვლელი კვანძები“;</w:t>
      </w:r>
    </w:p>
    <w:p w14:paraId="03D55C10" w14:textId="77777777" w:rsidR="00B82DC1" w:rsidRPr="003A39F0" w:rsidRDefault="00B82DC1" w:rsidP="00B82DC1">
      <w:pPr>
        <w:pStyle w:val="ListParagraph"/>
        <w:numPr>
          <w:ilvl w:val="1"/>
          <w:numId w:val="28"/>
        </w:numPr>
        <w:jc w:val="both"/>
        <w:rPr>
          <w:rFonts w:eastAsia="Arial" w:cstheme="minorHAnsi"/>
          <w:color w:val="000000"/>
        </w:rPr>
      </w:pPr>
      <w:r w:rsidRPr="003A39F0">
        <w:rPr>
          <w:rFonts w:eastAsia="Arial" w:cstheme="minorHAnsi"/>
          <w:color w:val="000000"/>
          <w:lang w:val="ka-GE"/>
        </w:rPr>
        <w:t xml:space="preserve"> „</w:t>
      </w:r>
      <w:r w:rsidRPr="003A39F0">
        <w:rPr>
          <w:rFonts w:eastAsia="Arial" w:cstheme="minorHAnsi"/>
          <w:color w:val="000000"/>
        </w:rPr>
        <w:t>ბოტნეტ</w:t>
      </w:r>
      <w:r w:rsidRPr="003A39F0">
        <w:rPr>
          <w:rFonts w:eastAsia="Arial" w:cstheme="minorHAnsi"/>
          <w:color w:val="000000"/>
          <w:lang w:val="ka-GE"/>
        </w:rPr>
        <w:t>“</w:t>
      </w:r>
      <w:r w:rsidRPr="003A39F0">
        <w:rPr>
          <w:rFonts w:eastAsia="Arial" w:cstheme="minorHAnsi"/>
          <w:color w:val="000000"/>
        </w:rPr>
        <w:t xml:space="preserve"> ქსელების C&amp;C სერვერები;</w:t>
      </w:r>
    </w:p>
    <w:p w14:paraId="2B397B66" w14:textId="77777777" w:rsidR="00B82DC1" w:rsidRPr="003A39F0" w:rsidRDefault="00B82DC1" w:rsidP="00B82DC1">
      <w:pPr>
        <w:pStyle w:val="ListParagraph"/>
        <w:numPr>
          <w:ilvl w:val="1"/>
          <w:numId w:val="28"/>
        </w:numPr>
        <w:jc w:val="both"/>
        <w:rPr>
          <w:rFonts w:eastAsia="Arial" w:cstheme="minorHAnsi"/>
          <w:color w:val="000000"/>
        </w:rPr>
      </w:pPr>
      <w:r w:rsidRPr="003A39F0">
        <w:rPr>
          <w:rFonts w:eastAsia="Arial" w:cstheme="minorHAnsi"/>
          <w:color w:val="000000"/>
          <w:lang w:val="ka-GE"/>
        </w:rPr>
        <w:t xml:space="preserve"> „</w:t>
      </w:r>
      <w:r w:rsidRPr="003A39F0">
        <w:rPr>
          <w:rFonts w:eastAsia="Arial" w:cstheme="minorHAnsi"/>
          <w:color w:val="000000"/>
        </w:rPr>
        <w:t>ბოტნეტში</w:t>
      </w:r>
      <w:r w:rsidRPr="003A39F0">
        <w:rPr>
          <w:rFonts w:eastAsia="Arial" w:cstheme="minorHAnsi"/>
          <w:color w:val="000000"/>
          <w:lang w:val="ka-GE"/>
        </w:rPr>
        <w:t>“</w:t>
      </w:r>
      <w:r w:rsidRPr="003A39F0">
        <w:rPr>
          <w:rFonts w:eastAsia="Arial" w:cstheme="minorHAnsi"/>
          <w:color w:val="000000"/>
        </w:rPr>
        <w:t xml:space="preserve"> ჩართული IP მისამართები;</w:t>
      </w:r>
    </w:p>
    <w:p w14:paraId="573FCAA0" w14:textId="77777777" w:rsidR="00B82DC1" w:rsidRPr="003A39F0" w:rsidRDefault="00B82DC1" w:rsidP="00B82DC1">
      <w:pPr>
        <w:pStyle w:val="ListParagraph"/>
        <w:numPr>
          <w:ilvl w:val="1"/>
          <w:numId w:val="28"/>
        </w:numPr>
        <w:jc w:val="both"/>
        <w:rPr>
          <w:rFonts w:eastAsia="Arial" w:cstheme="minorHAnsi"/>
          <w:color w:val="000000"/>
        </w:rPr>
      </w:pPr>
      <w:r w:rsidRPr="003A39F0">
        <w:rPr>
          <w:rFonts w:eastAsia="Arial" w:cstheme="minorHAnsi"/>
          <w:color w:val="000000"/>
        </w:rPr>
        <w:t>საეჭვო URL-ები.</w:t>
      </w:r>
    </w:p>
    <w:p w14:paraId="454D3C68"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w:t>
      </w:r>
      <w:r w:rsidRPr="003A39F0">
        <w:rPr>
          <w:rFonts w:cstheme="minorHAnsi"/>
          <w:lang w:val="ka-GE"/>
        </w:rPr>
        <w:t>ში</w:t>
      </w:r>
      <w:r w:rsidRPr="003A39F0">
        <w:rPr>
          <w:rFonts w:cstheme="minorHAnsi"/>
        </w:rPr>
        <w:t>“</w:t>
      </w:r>
      <w:r w:rsidRPr="003A39F0">
        <w:rPr>
          <w:rFonts w:cstheme="minorHAnsi"/>
          <w:lang w:val="ka-GE"/>
        </w:rPr>
        <w:t xml:space="preserve"> გათვალისწინებული</w:t>
      </w:r>
      <w:r w:rsidRPr="003A39F0">
        <w:rPr>
          <w:rFonts w:cstheme="minorHAnsi"/>
        </w:rPr>
        <w:t xml:space="preserve"> უნდა </w:t>
      </w:r>
      <w:r w:rsidRPr="003A39F0">
        <w:rPr>
          <w:rFonts w:cstheme="minorHAnsi"/>
          <w:lang w:val="ka-GE"/>
        </w:rPr>
        <w:t>იყოს მოვლენის</w:t>
      </w:r>
      <w:r w:rsidRPr="003A39F0">
        <w:rPr>
          <w:rFonts w:cstheme="minorHAnsi"/>
        </w:rPr>
        <w:t xml:space="preserve"> კონტექსტის გამდიდრება იმ მონაცემებით, რომლებიც არ შედ</w:t>
      </w:r>
      <w:r w:rsidRPr="003A39F0">
        <w:rPr>
          <w:rFonts w:cstheme="minorHAnsi"/>
          <w:lang w:val="ka-GE"/>
        </w:rPr>
        <w:t>იან</w:t>
      </w:r>
      <w:r w:rsidRPr="003A39F0">
        <w:rPr>
          <w:rFonts w:cstheme="minorHAnsi"/>
        </w:rPr>
        <w:t xml:space="preserve"> თავად </w:t>
      </w:r>
      <w:r w:rsidRPr="003A39F0">
        <w:rPr>
          <w:rFonts w:cstheme="minorHAnsi"/>
          <w:lang w:val="ka-GE"/>
        </w:rPr>
        <w:t>ამ მოვლენაში</w:t>
      </w:r>
      <w:r w:rsidRPr="003A39F0">
        <w:rPr>
          <w:rFonts w:cstheme="minorHAnsi"/>
        </w:rPr>
        <w:t xml:space="preserve"> (მაგალითად, მომხმარებლის უფლებები დომენ</w:t>
      </w:r>
      <w:r w:rsidRPr="003A39F0">
        <w:rPr>
          <w:rFonts w:cstheme="minorHAnsi"/>
          <w:lang w:val="ka-GE"/>
        </w:rPr>
        <w:t>ში</w:t>
      </w:r>
      <w:r w:rsidRPr="003A39F0">
        <w:rPr>
          <w:rFonts w:cstheme="minorHAnsi"/>
        </w:rPr>
        <w:t>)</w:t>
      </w:r>
      <w:r w:rsidRPr="003A39F0">
        <w:rPr>
          <w:rFonts w:cstheme="minorHAnsi"/>
          <w:lang w:val="ka-GE"/>
        </w:rPr>
        <w:t xml:space="preserve"> და მომდი</w:t>
      </w:r>
      <w:r w:rsidRPr="003A39F0">
        <w:rPr>
          <w:rFonts w:cstheme="minorHAnsi"/>
        </w:rPr>
        <w:t>ნარეობ</w:t>
      </w:r>
      <w:r w:rsidRPr="003A39F0">
        <w:rPr>
          <w:rFonts w:cstheme="minorHAnsi"/>
          <w:lang w:val="ka-GE"/>
        </w:rPr>
        <w:t>ენ</w:t>
      </w:r>
      <w:r w:rsidRPr="003A39F0">
        <w:rPr>
          <w:rFonts w:cstheme="minorHAnsi"/>
        </w:rPr>
        <w:t xml:space="preserve"> მითითებული წყაროებიდან (მონაცემთა ბაზებიდან).</w:t>
      </w:r>
      <w:r w:rsidRPr="003A39F0">
        <w:rPr>
          <w:rFonts w:cstheme="minorHAnsi"/>
          <w:lang w:val="ka-GE"/>
        </w:rPr>
        <w:t xml:space="preserve"> როგორც</w:t>
      </w:r>
      <w:r w:rsidRPr="003A39F0">
        <w:rPr>
          <w:rFonts w:cstheme="minorHAnsi"/>
        </w:rPr>
        <w:t xml:space="preserve"> მინიმუმ, ხელმისაწვდომი</w:t>
      </w:r>
      <w:r w:rsidRPr="003A39F0">
        <w:rPr>
          <w:rFonts w:cstheme="minorHAnsi"/>
          <w:lang w:val="ka-GE"/>
        </w:rPr>
        <w:t xml:space="preserve"> </w:t>
      </w:r>
      <w:r w:rsidRPr="003A39F0">
        <w:rPr>
          <w:rFonts w:cstheme="minorHAnsi"/>
        </w:rPr>
        <w:t>უნდა იყოს</w:t>
      </w:r>
      <w:r w:rsidRPr="003A39F0">
        <w:rPr>
          <w:rFonts w:cstheme="minorHAnsi"/>
          <w:lang w:val="ka-GE"/>
        </w:rPr>
        <w:t xml:space="preserve"> </w:t>
      </w:r>
      <w:r w:rsidRPr="003A39F0">
        <w:rPr>
          <w:rFonts w:cstheme="minorHAnsi"/>
        </w:rPr>
        <w:t>კონტექსტის გამდიდრების შემდეგი წყაროები: RESTful API, LDAP, MSSQL, Oracle და ფაილები, რომლებიც ხელმისაწვდომია FTP, CIFS ან SCP-ის საშუალებით.</w:t>
      </w:r>
    </w:p>
    <w:p w14:paraId="517784D7" w14:textId="1942EC37" w:rsidR="00292FC1" w:rsidRPr="00292FC1" w:rsidRDefault="00B82DC1" w:rsidP="00292FC1">
      <w:pPr>
        <w:pStyle w:val="ListParagraph"/>
        <w:widowControl w:val="0"/>
        <w:numPr>
          <w:ilvl w:val="0"/>
          <w:numId w:val="32"/>
        </w:numPr>
        <w:autoSpaceDE w:val="0"/>
        <w:autoSpaceDN w:val="0"/>
        <w:adjustRightInd w:val="0"/>
        <w:jc w:val="both"/>
        <w:rPr>
          <w:rFonts w:cstheme="minorHAnsi"/>
        </w:rPr>
      </w:pPr>
      <w:r w:rsidRPr="003A39F0">
        <w:rPr>
          <w:rFonts w:cstheme="minorHAnsi"/>
        </w:rPr>
        <w:t xml:space="preserve">“სისტემას“ </w:t>
      </w:r>
      <w:proofErr w:type="spellStart"/>
      <w:r w:rsidRPr="003A39F0">
        <w:rPr>
          <w:rFonts w:cstheme="minorHAnsi"/>
          <w:lang w:val="en-US"/>
        </w:rPr>
        <w:t>უნდა</w:t>
      </w:r>
      <w:proofErr w:type="spellEnd"/>
      <w:r w:rsidRPr="003A39F0">
        <w:rPr>
          <w:rFonts w:cstheme="minorHAnsi"/>
          <w:lang w:val="ka-GE"/>
        </w:rPr>
        <w:t xml:space="preserve"> ქონდეს შესაძლებლობა რომ </w:t>
      </w:r>
      <w:r w:rsidRPr="003A39F0">
        <w:rPr>
          <w:rFonts w:cstheme="minorHAnsi"/>
        </w:rPr>
        <w:t xml:space="preserve">ავტომატურად </w:t>
      </w:r>
      <w:r w:rsidRPr="003A39F0">
        <w:rPr>
          <w:rFonts w:cstheme="minorHAnsi"/>
          <w:lang w:val="ka-GE"/>
        </w:rPr>
        <w:t>მოახდინოს</w:t>
      </w:r>
      <w:r w:rsidRPr="003A39F0">
        <w:rPr>
          <w:rFonts w:cstheme="minorHAnsi"/>
        </w:rPr>
        <w:t xml:space="preserve"> </w:t>
      </w:r>
      <w:r w:rsidRPr="003A39F0">
        <w:rPr>
          <w:rFonts w:cstheme="minorHAnsi"/>
          <w:lang w:val="ka-GE"/>
        </w:rPr>
        <w:t>„</w:t>
      </w:r>
      <w:r w:rsidRPr="003A39F0">
        <w:rPr>
          <w:rFonts w:cstheme="minorHAnsi"/>
        </w:rPr>
        <w:t>კომპრომ</w:t>
      </w:r>
      <w:r w:rsidRPr="003A39F0">
        <w:rPr>
          <w:rFonts w:cstheme="minorHAnsi"/>
          <w:lang w:val="ka-GE"/>
        </w:rPr>
        <w:t>ეტაციის</w:t>
      </w:r>
      <w:r w:rsidRPr="003A39F0">
        <w:rPr>
          <w:rFonts w:cstheme="minorHAnsi"/>
        </w:rPr>
        <w:t xml:space="preserve"> ინდიკატორები</w:t>
      </w:r>
      <w:r w:rsidRPr="003A39F0">
        <w:rPr>
          <w:rFonts w:cstheme="minorHAnsi"/>
          <w:lang w:val="ka-GE"/>
        </w:rPr>
        <w:t>ს“</w:t>
      </w:r>
      <w:r w:rsidRPr="003A39F0">
        <w:rPr>
          <w:rFonts w:cstheme="minorHAnsi"/>
        </w:rPr>
        <w:t xml:space="preserve"> (IoC)</w:t>
      </w:r>
      <w:r w:rsidRPr="003A39F0">
        <w:rPr>
          <w:rFonts w:cstheme="minorHAnsi"/>
          <w:lang w:val="ka-GE"/>
        </w:rPr>
        <w:t xml:space="preserve"> იმპორტი</w:t>
      </w:r>
      <w:r w:rsidRPr="003A39F0">
        <w:rPr>
          <w:rFonts w:cstheme="minorHAnsi"/>
        </w:rPr>
        <w:t xml:space="preserve"> გარე წყაროებიდან და ავტომატურად </w:t>
      </w:r>
      <w:r w:rsidRPr="003A39F0">
        <w:rPr>
          <w:rFonts w:cstheme="minorHAnsi"/>
          <w:lang w:val="ka-GE"/>
        </w:rPr>
        <w:t>ეძებოს</w:t>
      </w:r>
      <w:r w:rsidRPr="003A39F0">
        <w:rPr>
          <w:rFonts w:cstheme="minorHAnsi"/>
        </w:rPr>
        <w:t xml:space="preserve"> ეს IoC-ები ბოლო 60 დღის განმავლობაში</w:t>
      </w:r>
      <w:r w:rsidRPr="003A39F0">
        <w:rPr>
          <w:rFonts w:cstheme="minorHAnsi"/>
          <w:lang w:val="ka-GE"/>
        </w:rPr>
        <w:t xml:space="preserve"> </w:t>
      </w:r>
      <w:r w:rsidRPr="003A39F0">
        <w:rPr>
          <w:rFonts w:cstheme="minorHAnsi"/>
        </w:rPr>
        <w:t>შეგროვებულ მოვლენე</w:t>
      </w:r>
      <w:r w:rsidRPr="003A39F0">
        <w:rPr>
          <w:rFonts w:cstheme="minorHAnsi"/>
          <w:lang w:val="ka-GE"/>
        </w:rPr>
        <w:t>ბს შორის</w:t>
      </w:r>
      <w:r w:rsidRPr="003A39F0">
        <w:rPr>
          <w:rFonts w:cstheme="minorHAnsi"/>
        </w:rPr>
        <w:t>, რათა აღმოაჩინოს ამ IoC-ებთან დაკავშირებული ნებისმიერი აქტივობა. თუ ასეთი აქტივობა შეინიშნება, მაშინ "სისტემა</w:t>
      </w:r>
      <w:r w:rsidRPr="003A39F0">
        <w:rPr>
          <w:rFonts w:cstheme="minorHAnsi"/>
          <w:lang w:val="ka-GE"/>
        </w:rPr>
        <w:t>მ</w:t>
      </w:r>
      <w:r w:rsidRPr="003A39F0">
        <w:rPr>
          <w:rFonts w:cstheme="minorHAnsi"/>
        </w:rPr>
        <w:t xml:space="preserve">" უნდა </w:t>
      </w:r>
      <w:r w:rsidRPr="003A39F0">
        <w:rPr>
          <w:rFonts w:cstheme="minorHAnsi"/>
          <w:lang w:val="ka-GE"/>
        </w:rPr>
        <w:t>დააგენერიროს სიგნალი</w:t>
      </w:r>
      <w:r w:rsidRPr="003A39F0">
        <w:rPr>
          <w:rFonts w:cstheme="minorHAnsi"/>
        </w:rPr>
        <w:t xml:space="preserve"> </w:t>
      </w:r>
      <w:r w:rsidRPr="003A39F0">
        <w:rPr>
          <w:rFonts w:cstheme="minorHAnsi"/>
          <w:lang w:val="ka-GE"/>
        </w:rPr>
        <w:t>(</w:t>
      </w:r>
      <w:r w:rsidRPr="003A39F0">
        <w:rPr>
          <w:rFonts w:cstheme="minorHAnsi"/>
          <w:lang w:val="en-US"/>
        </w:rPr>
        <w:t>Alert</w:t>
      </w:r>
      <w:r w:rsidRPr="003A39F0">
        <w:rPr>
          <w:rFonts w:cstheme="minorHAnsi"/>
        </w:rPr>
        <w:t>). ანალიზის კონტექსტში უნდა</w:t>
      </w:r>
      <w:r w:rsidRPr="003A39F0">
        <w:rPr>
          <w:rFonts w:cstheme="minorHAnsi"/>
          <w:lang w:val="ka-GE"/>
        </w:rPr>
        <w:t xml:space="preserve"> მოხდეს</w:t>
      </w:r>
      <w:r w:rsidRPr="003A39F0">
        <w:rPr>
          <w:rFonts w:cstheme="minorHAnsi"/>
        </w:rPr>
        <w:t xml:space="preserve"> შემდეგი პარამეტრები</w:t>
      </w:r>
      <w:r w:rsidRPr="003A39F0">
        <w:rPr>
          <w:rFonts w:cstheme="minorHAnsi"/>
          <w:lang w:val="ka-GE"/>
        </w:rPr>
        <w:t>ს ძებნა</w:t>
      </w:r>
      <w:r w:rsidRPr="003A39F0">
        <w:rPr>
          <w:rFonts w:cstheme="minorHAnsi"/>
        </w:rPr>
        <w:t>:</w:t>
      </w:r>
      <w:r w:rsidR="00292FC1">
        <w:rPr>
          <w:rFonts w:cstheme="minorHAnsi"/>
        </w:rPr>
        <w:br/>
      </w:r>
    </w:p>
    <w:p w14:paraId="623BD967" w14:textId="77777777" w:rsidR="00B82DC1" w:rsidRPr="003A39F0" w:rsidRDefault="00B82DC1" w:rsidP="00B82DC1">
      <w:pPr>
        <w:pStyle w:val="ListParagraph"/>
        <w:widowControl w:val="0"/>
        <w:numPr>
          <w:ilvl w:val="1"/>
          <w:numId w:val="28"/>
        </w:numPr>
        <w:autoSpaceDE w:val="0"/>
        <w:autoSpaceDN w:val="0"/>
        <w:adjustRightInd w:val="0"/>
        <w:jc w:val="both"/>
        <w:rPr>
          <w:rFonts w:cstheme="minorHAnsi"/>
          <w:color w:val="000000"/>
        </w:rPr>
      </w:pPr>
      <w:r w:rsidRPr="003A39F0">
        <w:rPr>
          <w:rFonts w:cstheme="minorHAnsi"/>
          <w:color w:val="000000"/>
          <w:lang w:val="ka-GE"/>
        </w:rPr>
        <w:t>დომენური სახელი</w:t>
      </w:r>
      <w:r w:rsidRPr="003A39F0">
        <w:rPr>
          <w:rFonts w:cstheme="minorHAnsi"/>
          <w:color w:val="000000"/>
        </w:rPr>
        <w:t xml:space="preserve"> FQDN;</w:t>
      </w:r>
    </w:p>
    <w:p w14:paraId="2D1032DD" w14:textId="77777777" w:rsidR="00B82DC1" w:rsidRPr="003A39F0" w:rsidRDefault="00B82DC1" w:rsidP="00B82DC1">
      <w:pPr>
        <w:pStyle w:val="ListParagraph"/>
        <w:widowControl w:val="0"/>
        <w:numPr>
          <w:ilvl w:val="1"/>
          <w:numId w:val="28"/>
        </w:numPr>
        <w:autoSpaceDE w:val="0"/>
        <w:autoSpaceDN w:val="0"/>
        <w:adjustRightInd w:val="0"/>
        <w:jc w:val="both"/>
        <w:rPr>
          <w:rFonts w:cstheme="minorHAnsi"/>
          <w:color w:val="000000"/>
        </w:rPr>
      </w:pPr>
      <w:r w:rsidRPr="003A39F0">
        <w:rPr>
          <w:rFonts w:cstheme="minorHAnsi"/>
          <w:color w:val="000000"/>
          <w:lang w:val="ka-GE"/>
        </w:rPr>
        <w:t>ელექტრონული მისამართი</w:t>
      </w:r>
      <w:r w:rsidRPr="003A39F0">
        <w:rPr>
          <w:rFonts w:cstheme="minorHAnsi"/>
          <w:color w:val="000000"/>
        </w:rPr>
        <w:t>;</w:t>
      </w:r>
    </w:p>
    <w:p w14:paraId="617C1815" w14:textId="77777777" w:rsidR="00B82DC1" w:rsidRPr="003A39F0" w:rsidRDefault="00B82DC1" w:rsidP="00B82DC1">
      <w:pPr>
        <w:pStyle w:val="ListParagraph"/>
        <w:widowControl w:val="0"/>
        <w:numPr>
          <w:ilvl w:val="1"/>
          <w:numId w:val="28"/>
        </w:numPr>
        <w:autoSpaceDE w:val="0"/>
        <w:autoSpaceDN w:val="0"/>
        <w:adjustRightInd w:val="0"/>
        <w:jc w:val="both"/>
        <w:rPr>
          <w:rFonts w:cstheme="minorHAnsi"/>
          <w:color w:val="000000"/>
        </w:rPr>
      </w:pPr>
      <w:r w:rsidRPr="003A39F0">
        <w:rPr>
          <w:rFonts w:cstheme="minorHAnsi"/>
          <w:color w:val="000000"/>
          <w:lang w:val="ka-GE"/>
        </w:rPr>
        <w:t>ფაილის სახელი</w:t>
      </w:r>
      <w:r w:rsidRPr="003A39F0">
        <w:rPr>
          <w:rFonts w:cstheme="minorHAnsi"/>
          <w:color w:val="000000"/>
        </w:rPr>
        <w:t>;</w:t>
      </w:r>
    </w:p>
    <w:p w14:paraId="70B4C8A0" w14:textId="77777777" w:rsidR="00B82DC1" w:rsidRPr="003A39F0" w:rsidRDefault="00B82DC1" w:rsidP="00B82DC1">
      <w:pPr>
        <w:pStyle w:val="ListParagraph"/>
        <w:widowControl w:val="0"/>
        <w:numPr>
          <w:ilvl w:val="1"/>
          <w:numId w:val="28"/>
        </w:numPr>
        <w:autoSpaceDE w:val="0"/>
        <w:autoSpaceDN w:val="0"/>
        <w:adjustRightInd w:val="0"/>
        <w:jc w:val="both"/>
        <w:rPr>
          <w:rFonts w:cstheme="minorHAnsi"/>
          <w:color w:val="000000"/>
        </w:rPr>
      </w:pPr>
      <w:r w:rsidRPr="003A39F0">
        <w:rPr>
          <w:rFonts w:cstheme="minorHAnsi"/>
          <w:color w:val="000000"/>
          <w:lang w:val="ka-GE"/>
        </w:rPr>
        <w:lastRenderedPageBreak/>
        <w:t>ფაილის ჰეში</w:t>
      </w:r>
      <w:r w:rsidRPr="003A39F0">
        <w:rPr>
          <w:rFonts w:cstheme="minorHAnsi"/>
          <w:color w:val="000000"/>
        </w:rPr>
        <w:t xml:space="preserve"> MD5 </w:t>
      </w:r>
      <w:r w:rsidRPr="003A39F0">
        <w:rPr>
          <w:rFonts w:cstheme="minorHAnsi"/>
          <w:color w:val="000000"/>
          <w:lang w:val="ka-GE"/>
        </w:rPr>
        <w:t>და</w:t>
      </w:r>
      <w:r w:rsidRPr="003A39F0">
        <w:rPr>
          <w:rFonts w:cstheme="minorHAnsi"/>
          <w:color w:val="000000"/>
        </w:rPr>
        <w:t xml:space="preserve"> SHA1;</w:t>
      </w:r>
    </w:p>
    <w:p w14:paraId="62818AA6" w14:textId="77777777" w:rsidR="00B82DC1" w:rsidRPr="003A39F0" w:rsidRDefault="00B82DC1" w:rsidP="00B82DC1">
      <w:pPr>
        <w:pStyle w:val="ListParagraph"/>
        <w:widowControl w:val="0"/>
        <w:numPr>
          <w:ilvl w:val="1"/>
          <w:numId w:val="28"/>
        </w:numPr>
        <w:autoSpaceDE w:val="0"/>
        <w:autoSpaceDN w:val="0"/>
        <w:adjustRightInd w:val="0"/>
        <w:jc w:val="both"/>
        <w:rPr>
          <w:rFonts w:cstheme="minorHAnsi"/>
          <w:color w:val="000000"/>
        </w:rPr>
      </w:pPr>
      <w:r w:rsidRPr="003A39F0">
        <w:rPr>
          <w:rFonts w:cstheme="minorHAnsi"/>
          <w:color w:val="000000"/>
          <w:lang w:val="ka-GE"/>
        </w:rPr>
        <w:t>ჰოსტის სახელი</w:t>
      </w:r>
      <w:r w:rsidRPr="003A39F0">
        <w:rPr>
          <w:rFonts w:cstheme="minorHAnsi"/>
          <w:color w:val="000000"/>
        </w:rPr>
        <w:t>;</w:t>
      </w:r>
    </w:p>
    <w:p w14:paraId="1EB0EB22" w14:textId="77777777" w:rsidR="00B82DC1" w:rsidRPr="003A39F0" w:rsidRDefault="00B82DC1" w:rsidP="00B82DC1">
      <w:pPr>
        <w:pStyle w:val="ListParagraph"/>
        <w:widowControl w:val="0"/>
        <w:numPr>
          <w:ilvl w:val="1"/>
          <w:numId w:val="28"/>
        </w:numPr>
        <w:autoSpaceDE w:val="0"/>
        <w:autoSpaceDN w:val="0"/>
        <w:adjustRightInd w:val="0"/>
        <w:jc w:val="both"/>
        <w:rPr>
          <w:rFonts w:cstheme="minorHAnsi"/>
          <w:color w:val="000000"/>
        </w:rPr>
      </w:pPr>
      <w:r w:rsidRPr="003A39F0">
        <w:rPr>
          <w:rFonts w:cstheme="minorHAnsi"/>
          <w:color w:val="000000"/>
        </w:rPr>
        <w:t xml:space="preserve">IPv4 </w:t>
      </w:r>
      <w:r w:rsidRPr="003A39F0">
        <w:rPr>
          <w:rFonts w:cstheme="minorHAnsi"/>
          <w:color w:val="000000"/>
          <w:lang w:val="ka-GE"/>
        </w:rPr>
        <w:t>და</w:t>
      </w:r>
      <w:r w:rsidRPr="003A39F0">
        <w:rPr>
          <w:rFonts w:cstheme="minorHAnsi"/>
          <w:color w:val="000000"/>
        </w:rPr>
        <w:t xml:space="preserve"> IPv6</w:t>
      </w:r>
      <w:r w:rsidRPr="003A39F0">
        <w:rPr>
          <w:rFonts w:cstheme="minorHAnsi"/>
          <w:color w:val="000000"/>
          <w:lang w:val="ka-GE"/>
        </w:rPr>
        <w:t xml:space="preserve"> მისამართები</w:t>
      </w:r>
      <w:r w:rsidRPr="003A39F0">
        <w:rPr>
          <w:rFonts w:cstheme="minorHAnsi"/>
          <w:color w:val="000000"/>
        </w:rPr>
        <w:t>;</w:t>
      </w:r>
    </w:p>
    <w:p w14:paraId="04392F41" w14:textId="77777777" w:rsidR="00B82DC1" w:rsidRPr="003A39F0" w:rsidRDefault="00B82DC1" w:rsidP="00B82DC1">
      <w:pPr>
        <w:pStyle w:val="ListParagraph"/>
        <w:widowControl w:val="0"/>
        <w:numPr>
          <w:ilvl w:val="1"/>
          <w:numId w:val="28"/>
        </w:numPr>
        <w:autoSpaceDE w:val="0"/>
        <w:autoSpaceDN w:val="0"/>
        <w:adjustRightInd w:val="0"/>
        <w:jc w:val="both"/>
        <w:rPr>
          <w:rFonts w:cstheme="minorHAnsi"/>
          <w:color w:val="000000"/>
        </w:rPr>
      </w:pPr>
      <w:r w:rsidRPr="003A39F0">
        <w:rPr>
          <w:rFonts w:cstheme="minorHAnsi"/>
          <w:color w:val="000000"/>
        </w:rPr>
        <w:t>URL-</w:t>
      </w:r>
      <w:r w:rsidRPr="003A39F0">
        <w:rPr>
          <w:rFonts w:cstheme="minorHAnsi"/>
          <w:color w:val="000000"/>
          <w:lang w:val="ka-GE"/>
        </w:rPr>
        <w:t>მისამართი</w:t>
      </w:r>
      <w:r w:rsidRPr="003A39F0">
        <w:rPr>
          <w:rFonts w:cstheme="minorHAnsi"/>
          <w:color w:val="000000"/>
        </w:rPr>
        <w:t>;</w:t>
      </w:r>
    </w:p>
    <w:p w14:paraId="20D6710F" w14:textId="6EE2F342" w:rsidR="00B82DC1" w:rsidRPr="003A39F0" w:rsidRDefault="00B82DC1" w:rsidP="00B014A0">
      <w:pPr>
        <w:pStyle w:val="ListParagraph"/>
        <w:widowControl w:val="0"/>
        <w:numPr>
          <w:ilvl w:val="1"/>
          <w:numId w:val="28"/>
        </w:numPr>
        <w:autoSpaceDE w:val="0"/>
        <w:autoSpaceDN w:val="0"/>
        <w:adjustRightInd w:val="0"/>
        <w:rPr>
          <w:rFonts w:cstheme="minorHAnsi"/>
        </w:rPr>
      </w:pPr>
      <w:r w:rsidRPr="003A39F0">
        <w:rPr>
          <w:rFonts w:cstheme="minorHAnsi"/>
          <w:color w:val="000000"/>
        </w:rPr>
        <w:t>Windows</w:t>
      </w:r>
      <w:r w:rsidRPr="003A39F0">
        <w:rPr>
          <w:rFonts w:cstheme="minorHAnsi"/>
          <w:color w:val="000000"/>
          <w:lang w:val="ka-GE"/>
        </w:rPr>
        <w:t xml:space="preserve"> რეესტრის </w:t>
      </w:r>
      <w:r w:rsidRPr="003A39F0">
        <w:rPr>
          <w:rFonts w:cstheme="minorHAnsi"/>
          <w:color w:val="000000"/>
          <w:lang w:val="en-US"/>
        </w:rPr>
        <w:t>Key-</w:t>
      </w:r>
      <w:r w:rsidRPr="003A39F0">
        <w:rPr>
          <w:rFonts w:cstheme="minorHAnsi"/>
          <w:color w:val="000000"/>
          <w:lang w:val="ka-GE"/>
        </w:rPr>
        <w:t>ი</w:t>
      </w:r>
      <w:r w:rsidRPr="003A39F0">
        <w:rPr>
          <w:rFonts w:cstheme="minorHAnsi"/>
          <w:color w:val="000000"/>
        </w:rPr>
        <w:t>.</w:t>
      </w:r>
      <w:r w:rsidR="00B014A0">
        <w:rPr>
          <w:rFonts w:cstheme="minorHAnsi"/>
          <w:color w:val="000000"/>
        </w:rPr>
        <w:br/>
      </w:r>
    </w:p>
    <w:p w14:paraId="5DBC18E0" w14:textId="77777777" w:rsidR="00B82DC1" w:rsidRPr="003A39F0" w:rsidRDefault="00B82DC1" w:rsidP="00B82DC1">
      <w:pPr>
        <w:pStyle w:val="ListParagraph"/>
        <w:widowControl w:val="0"/>
        <w:numPr>
          <w:ilvl w:val="0"/>
          <w:numId w:val="32"/>
        </w:numPr>
        <w:autoSpaceDE w:val="0"/>
        <w:autoSpaceDN w:val="0"/>
        <w:adjustRightInd w:val="0"/>
        <w:rPr>
          <w:rFonts w:cstheme="minorHAnsi"/>
        </w:rPr>
      </w:pPr>
      <w:r w:rsidRPr="003A39F0">
        <w:rPr>
          <w:rFonts w:cstheme="minorHAnsi"/>
        </w:rPr>
        <w:t>„სისტემამ“ უნდა უზრუნველყოს ისტორიული მონაცემების ანალიზ</w:t>
      </w:r>
      <w:r w:rsidRPr="003A39F0">
        <w:rPr>
          <w:rFonts w:cstheme="minorHAnsi"/>
          <w:lang w:val="ka-GE"/>
        </w:rPr>
        <w:t>ის რეჟიმში</w:t>
      </w:r>
      <w:r w:rsidRPr="003A39F0">
        <w:rPr>
          <w:rFonts w:cstheme="minorHAnsi"/>
        </w:rPr>
        <w:t xml:space="preserve"> მუშაობის უნარი</w:t>
      </w:r>
      <w:r w:rsidRPr="003A39F0">
        <w:rPr>
          <w:rFonts w:cstheme="minorHAnsi"/>
          <w:lang w:val="ka-GE"/>
        </w:rPr>
        <w:t>,</w:t>
      </w:r>
      <w:r w:rsidRPr="003A39F0">
        <w:rPr>
          <w:rFonts w:cstheme="minorHAnsi"/>
        </w:rPr>
        <w:t xml:space="preserve"> წარსულში</w:t>
      </w:r>
      <w:r w:rsidRPr="003A39F0">
        <w:rPr>
          <w:rFonts w:cstheme="minorHAnsi"/>
          <w:lang w:val="ka-GE"/>
        </w:rPr>
        <w:t xml:space="preserve"> </w:t>
      </w:r>
      <w:r w:rsidRPr="003A39F0">
        <w:rPr>
          <w:rFonts w:cstheme="minorHAnsi"/>
        </w:rPr>
        <w:t>ახალი ტიპის საფრთხეების არსებობის ნიშნების გამოსავლენად.</w:t>
      </w:r>
      <w:r w:rsidRPr="003A39F0">
        <w:rPr>
          <w:rFonts w:cstheme="minorHAnsi"/>
          <w:lang w:val="en-US"/>
        </w:rPr>
        <w:br/>
      </w:r>
    </w:p>
    <w:p w14:paraId="14132DB5" w14:textId="77777777" w:rsidR="00B82DC1" w:rsidRPr="003A39F0" w:rsidRDefault="00B82DC1" w:rsidP="00B82DC1">
      <w:pPr>
        <w:ind w:left="360"/>
        <w:rPr>
          <w:rFonts w:cstheme="minorHAnsi"/>
          <w:b/>
          <w:bCs/>
          <w:lang w:val="ka-GE"/>
        </w:rPr>
      </w:pPr>
      <w:r w:rsidRPr="003A39F0">
        <w:rPr>
          <w:rFonts w:cstheme="minorHAnsi"/>
          <w:b/>
          <w:bCs/>
          <w:lang w:val="ka-GE"/>
        </w:rPr>
        <w:t>ხელოვნური ინტელექტისა და მანქანით სწავლის შესაძლებლობები:</w:t>
      </w:r>
    </w:p>
    <w:p w14:paraId="6165B6C0" w14:textId="77777777" w:rsidR="00B82DC1" w:rsidRPr="00B014A0" w:rsidRDefault="00B82DC1" w:rsidP="00B014A0">
      <w:pPr>
        <w:rPr>
          <w:rFonts w:cstheme="minorHAnsi"/>
        </w:rPr>
      </w:pPr>
    </w:p>
    <w:p w14:paraId="1620C011" w14:textId="77777777" w:rsidR="00B82DC1" w:rsidRPr="003A39F0" w:rsidRDefault="00B82DC1" w:rsidP="00B82DC1">
      <w:pPr>
        <w:pStyle w:val="ListParagraph"/>
        <w:widowControl w:val="0"/>
        <w:numPr>
          <w:ilvl w:val="0"/>
          <w:numId w:val="32"/>
        </w:numPr>
        <w:autoSpaceDE w:val="0"/>
        <w:autoSpaceDN w:val="0"/>
        <w:adjustRightInd w:val="0"/>
        <w:rPr>
          <w:rFonts w:cstheme="minorHAnsi"/>
        </w:rPr>
      </w:pPr>
      <w:r w:rsidRPr="003A39F0">
        <w:rPr>
          <w:rFonts w:cstheme="minorHAnsi"/>
        </w:rPr>
        <w:t xml:space="preserve">მონაცემთა ანალიზის </w:t>
      </w:r>
      <w:r w:rsidRPr="003A39F0">
        <w:rPr>
          <w:rFonts w:cstheme="minorHAnsi"/>
          <w:lang w:val="ka-GE"/>
        </w:rPr>
        <w:t xml:space="preserve">მოწინავე </w:t>
      </w:r>
      <w:r w:rsidRPr="003A39F0">
        <w:rPr>
          <w:rFonts w:cstheme="minorHAnsi"/>
        </w:rPr>
        <w:t>მეთოდები: „სისტემა“ აღჭურვილი უნდა იყოს მონაცემთა ანალიზის მოწინავე მეთოდებით, რომლებიც დაფუძნებულია ხელოვნური ინტელექტის ალგორითმებზე, უსაფრთხოების მოვლენების დამუშავებისა და ინტერპრეტაციის გასაუმჯობესებლად. ეს ალგორითმები ხელს შეუწყობს ანომალიების ეფექტურ და ზუსტ გამოვლენას, რითაც მხარს უჭერს ოპერატორის ამოცანებს და ამცირებს კრიტიკულ ინციდენტებზე რეაგირების დროს.</w:t>
      </w:r>
    </w:p>
    <w:p w14:paraId="0174F744" w14:textId="77777777" w:rsidR="00B82DC1" w:rsidRPr="003A39F0" w:rsidRDefault="00B82DC1" w:rsidP="00B82DC1">
      <w:pPr>
        <w:pStyle w:val="ListParagraph"/>
        <w:widowControl w:val="0"/>
        <w:numPr>
          <w:ilvl w:val="0"/>
          <w:numId w:val="32"/>
        </w:numPr>
        <w:autoSpaceDE w:val="0"/>
        <w:autoSpaceDN w:val="0"/>
        <w:adjustRightInd w:val="0"/>
        <w:rPr>
          <w:rFonts w:cstheme="minorHAnsi"/>
        </w:rPr>
      </w:pPr>
      <w:r w:rsidRPr="003A39F0">
        <w:rPr>
          <w:rFonts w:cstheme="minorHAnsi"/>
        </w:rPr>
        <w:t>პროგნოზირებადი ანალიტიკა: ხელოვნური ინტელექტის ალგორითმები, რომლებიც ინტეგრირებულია "სისტემაში" უნდა ჰქონდეს სისტემის ქცევის პროგნოზირების შესაძლებლობა. ეს პროგნოზები დაფუძნებული იქნება სისტემის მიერ გენერირებული მოვლენების მოცულობისა და მახასიათებლების დეტალურ ანალიზზე, რიცხვითი პარამეტრების ჩათვლით, როგორიცაა send_bytes, file_size და session_duration.</w:t>
      </w:r>
    </w:p>
    <w:p w14:paraId="7F3E89D2" w14:textId="77777777" w:rsidR="00B82DC1" w:rsidRPr="003A39F0" w:rsidRDefault="00B82DC1" w:rsidP="00B82DC1">
      <w:pPr>
        <w:pStyle w:val="ListParagraph"/>
        <w:widowControl w:val="0"/>
        <w:numPr>
          <w:ilvl w:val="0"/>
          <w:numId w:val="32"/>
        </w:numPr>
        <w:autoSpaceDE w:val="0"/>
        <w:autoSpaceDN w:val="0"/>
        <w:adjustRightInd w:val="0"/>
        <w:rPr>
          <w:rFonts w:cstheme="minorHAnsi"/>
        </w:rPr>
      </w:pPr>
      <w:r w:rsidRPr="003A39F0">
        <w:rPr>
          <w:rFonts w:cstheme="minorHAnsi"/>
        </w:rPr>
        <w:t>ანომალიის გამოვლენა: „სისტემამ“ უნდა უზრუნველყოს ანომალიების გამოვლენა ხელოვნური ინტელექტის საშუალებით, ფოკუსირებული იყოს მონაცემთა მრავალ ტიპზე, მათ შორის ერთ და მრავალრიცხოვან რიცხობრივ პარამეტრებზე, ტექსტსა და მონაცემთა შერეულ ნაკრებებზე. გამოვლენის პროცესი ანომალიებს უნდა ანიჭებს სიმძიმის ქულებს, რაც ოპერატორებს საშუალებას მისცემს პრიორიტეტულად მიიჩნიონ რეაგირების ძალისხმევა ყველაზე მაღალი კრიტიკულობის მქონე მოვლენებზე.</w:t>
      </w:r>
    </w:p>
    <w:p w14:paraId="1D3A3E3F" w14:textId="77777777" w:rsidR="00B82DC1" w:rsidRPr="003A39F0" w:rsidRDefault="00B82DC1" w:rsidP="00B82DC1">
      <w:pPr>
        <w:pStyle w:val="ListParagraph"/>
        <w:widowControl w:val="0"/>
        <w:numPr>
          <w:ilvl w:val="0"/>
          <w:numId w:val="32"/>
        </w:numPr>
        <w:autoSpaceDE w:val="0"/>
        <w:autoSpaceDN w:val="0"/>
        <w:adjustRightInd w:val="0"/>
        <w:rPr>
          <w:rFonts w:cstheme="minorHAnsi"/>
        </w:rPr>
      </w:pPr>
      <w:r w:rsidRPr="003A39F0">
        <w:rPr>
          <w:rFonts w:cstheme="minorHAnsi"/>
        </w:rPr>
        <w:t>მოვლენების დინამიური დაჯგუფება: ხელოვნური ინტელექტის ალგორითმები "სისტემაში" უნდა უზრუნველყოფდეს მოვლენათა უკონტროლო და დინამიური დაჯგუფების საშუალებას. ამ შესაძლებლობამ უნდა გამოავლინოს საერთო მახასიათებლები მოვლენებს შორის და წარმოაჩინოს ისინი გრაფიკულად, რაც საშუალებას მისცემს იზოლირებული მოვლენებისა და განვითარებადი შაბლონების ეფექტურად იდენტიფიცირებას.</w:t>
      </w:r>
    </w:p>
    <w:p w14:paraId="5E72A6C4" w14:textId="77777777" w:rsidR="00B82DC1" w:rsidRPr="003A39F0" w:rsidRDefault="00B82DC1" w:rsidP="00B82DC1">
      <w:pPr>
        <w:pStyle w:val="ListParagraph"/>
        <w:widowControl w:val="0"/>
        <w:numPr>
          <w:ilvl w:val="0"/>
          <w:numId w:val="32"/>
        </w:numPr>
        <w:autoSpaceDE w:val="0"/>
        <w:autoSpaceDN w:val="0"/>
        <w:adjustRightInd w:val="0"/>
        <w:rPr>
          <w:rFonts w:cstheme="minorHAnsi"/>
        </w:rPr>
      </w:pPr>
      <w:r w:rsidRPr="003A39F0">
        <w:rPr>
          <w:rFonts w:cstheme="minorHAnsi"/>
        </w:rPr>
        <w:t>დააკონფიგურიროთ გამოვლენის წესები: „სისტემა“ უნდა უზრუნველყოს ოპერატორებისთვის შესაძლებლობა შექმნან მორგებული გამოვლენის წესები ხელოვნური ინტელექტის ალგორითმების მიერ გამოვლენილი ანომალიების საფუძველზე. ეს საშუალებას მისცემს სისტემას ავტომატურად გააქტიუროს გაფრთხილებები და მოითხოვოს დაუყოვნებელი მოქმედება, როდესაც მითითებული ზღურბლები ან პირობები დაკმაყოფილდება.</w:t>
      </w:r>
    </w:p>
    <w:p w14:paraId="6F7489A9" w14:textId="77777777" w:rsidR="00B82DC1" w:rsidRPr="003A39F0" w:rsidRDefault="00B82DC1" w:rsidP="00B82DC1">
      <w:pPr>
        <w:pStyle w:val="ListParagraph"/>
        <w:widowControl w:val="0"/>
        <w:numPr>
          <w:ilvl w:val="0"/>
          <w:numId w:val="32"/>
        </w:numPr>
        <w:autoSpaceDE w:val="0"/>
        <w:autoSpaceDN w:val="0"/>
        <w:adjustRightInd w:val="0"/>
        <w:rPr>
          <w:rFonts w:cstheme="minorHAnsi"/>
        </w:rPr>
      </w:pPr>
      <w:r w:rsidRPr="003A39F0">
        <w:rPr>
          <w:rFonts w:cstheme="minorHAnsi"/>
        </w:rPr>
        <w:t xml:space="preserve">მოვლენის ვიზუალიზაცია: „სისტემა“ უნდა უზრუნველყოს დაჯგუფებული მოვლენების გრაფიკული ვიზუალიზაცია, რაც აძლიერებს ოპერატორის უნარს, გააანალიზოს აღმოჩენილი ანომალიების მასშტაბები. ეს ფუნქცია უზრუნველყოფს ინტუიციურ ვიზუალურ ინტერფეისს, რომელიც ამარტივებს უსაფრთხოების კრიტიკული ინციდენტების იდენტიფიკაციას მონაცემთა დიდი </w:t>
      </w:r>
      <w:r w:rsidRPr="003A39F0">
        <w:rPr>
          <w:rFonts w:cstheme="minorHAnsi"/>
        </w:rPr>
        <w:lastRenderedPageBreak/>
        <w:t>ნაკრების ფარგლებში.</w:t>
      </w:r>
    </w:p>
    <w:p w14:paraId="64D21E24" w14:textId="77777777" w:rsidR="00B82DC1" w:rsidRPr="003A39F0" w:rsidRDefault="00B82DC1" w:rsidP="00B82DC1">
      <w:pPr>
        <w:jc w:val="both"/>
        <w:rPr>
          <w:rFonts w:cstheme="minorHAnsi"/>
          <w:lang w:val="en-US"/>
        </w:rPr>
      </w:pPr>
    </w:p>
    <w:p w14:paraId="6BDB2DC2" w14:textId="77777777" w:rsidR="00B82DC1" w:rsidRPr="003A39F0" w:rsidRDefault="00B82DC1" w:rsidP="00B82DC1">
      <w:pPr>
        <w:ind w:left="360"/>
        <w:rPr>
          <w:rFonts w:cstheme="minorHAnsi"/>
          <w:b/>
          <w:bCs/>
        </w:rPr>
      </w:pPr>
      <w:r w:rsidRPr="003A39F0">
        <w:rPr>
          <w:rFonts w:cstheme="minorHAnsi"/>
          <w:b/>
          <w:bCs/>
          <w:lang w:val="ka-GE"/>
        </w:rPr>
        <w:t>სხვა მოთხოვნები</w:t>
      </w:r>
      <w:r w:rsidRPr="003A39F0">
        <w:rPr>
          <w:rFonts w:cstheme="minorHAnsi"/>
          <w:b/>
          <w:bCs/>
          <w:lang w:val="en-US"/>
        </w:rPr>
        <w:t>:</w:t>
      </w:r>
      <w:r w:rsidRPr="003A39F0">
        <w:rPr>
          <w:rFonts w:cstheme="minorHAnsi"/>
          <w:b/>
          <w:bCs/>
        </w:rPr>
        <w:br/>
      </w:r>
    </w:p>
    <w:p w14:paraId="52774DC8"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შეეძლოს მოწყვლადობის სკანერებიდან იმპორტირებული მონაცემების შედარება „სისტემის“ მიერ შეგროვებულ სხვა მონაცემებთან. „სისტემას“ უნდა შეეძლოს მოწყვლადობის მონაცემების იმპორტი გავრცელებული მოწყვლადობის სკანერებიდან. „სისტემა</w:t>
      </w:r>
      <w:r w:rsidRPr="003A39F0">
        <w:rPr>
          <w:rFonts w:cstheme="minorHAnsi"/>
          <w:lang w:val="ka-GE"/>
        </w:rPr>
        <w:t>ს</w:t>
      </w:r>
      <w:r w:rsidRPr="003A39F0">
        <w:rPr>
          <w:rFonts w:cstheme="minorHAnsi"/>
        </w:rPr>
        <w:t xml:space="preserve">“ უნდა </w:t>
      </w:r>
      <w:r w:rsidRPr="003A39F0">
        <w:rPr>
          <w:rFonts w:cstheme="minorHAnsi"/>
          <w:lang w:val="ka-GE"/>
        </w:rPr>
        <w:t>ქონდეს</w:t>
      </w:r>
      <w:r w:rsidRPr="003A39F0">
        <w:rPr>
          <w:rFonts w:cstheme="minorHAnsi"/>
        </w:rPr>
        <w:t xml:space="preserve"> </w:t>
      </w:r>
      <w:r w:rsidRPr="003A39F0">
        <w:rPr>
          <w:rFonts w:cstheme="minorHAnsi"/>
          <w:lang w:val="ka-GE"/>
        </w:rPr>
        <w:t>„</w:t>
      </w:r>
      <w:r w:rsidRPr="003A39F0">
        <w:rPr>
          <w:rFonts w:cstheme="minorHAnsi"/>
          <w:lang w:val="en-US"/>
        </w:rPr>
        <w:t>out</w:t>
      </w:r>
      <w:r w:rsidRPr="003A39F0">
        <w:rPr>
          <w:rFonts w:cstheme="minorHAnsi"/>
        </w:rPr>
        <w:t>-</w:t>
      </w:r>
      <w:r w:rsidRPr="003A39F0">
        <w:rPr>
          <w:rFonts w:cstheme="minorHAnsi"/>
          <w:lang w:val="en-US"/>
        </w:rPr>
        <w:t>of</w:t>
      </w:r>
      <w:r w:rsidRPr="003A39F0">
        <w:rPr>
          <w:rFonts w:cstheme="minorHAnsi"/>
        </w:rPr>
        <w:t>-</w:t>
      </w:r>
      <w:r w:rsidRPr="003A39F0">
        <w:rPr>
          <w:rFonts w:cstheme="minorHAnsi"/>
          <w:lang w:val="en-US"/>
        </w:rPr>
        <w:t>box</w:t>
      </w:r>
      <w:r w:rsidRPr="003A39F0">
        <w:rPr>
          <w:rFonts w:cstheme="minorHAnsi"/>
          <w:lang w:val="ka-GE"/>
        </w:rPr>
        <w:t>“</w:t>
      </w:r>
      <w:r w:rsidRPr="003A39F0">
        <w:rPr>
          <w:rFonts w:cstheme="minorHAnsi"/>
        </w:rPr>
        <w:t xml:space="preserve"> ღრმა ინტეგრაცი</w:t>
      </w:r>
      <w:r w:rsidRPr="003A39F0">
        <w:rPr>
          <w:rFonts w:cstheme="minorHAnsi"/>
          <w:lang w:val="ka-GE"/>
        </w:rPr>
        <w:t>ს მხარდაჭერა</w:t>
      </w:r>
      <w:r w:rsidRPr="003A39F0">
        <w:rPr>
          <w:rFonts w:cstheme="minorHAnsi"/>
        </w:rPr>
        <w:t xml:space="preserve"> ერთ-ერთ ცნობილ მოწყვლადობის სკანერთან მაინც (ჩაშენებული სპეციალური დაფების (</w:t>
      </w:r>
      <w:r w:rsidRPr="003A39F0">
        <w:rPr>
          <w:rFonts w:cstheme="minorHAnsi"/>
          <w:lang w:val="en-US"/>
        </w:rPr>
        <w:t>Dashboards</w:t>
      </w:r>
      <w:r w:rsidRPr="003A39F0">
        <w:rPr>
          <w:rFonts w:cstheme="minorHAnsi"/>
        </w:rPr>
        <w:t xml:space="preserve">), მზა </w:t>
      </w:r>
      <w:r w:rsidRPr="003A39F0">
        <w:rPr>
          <w:rFonts w:cstheme="minorHAnsi"/>
          <w:lang w:val="ka-GE"/>
        </w:rPr>
        <w:t>„</w:t>
      </w:r>
      <w:r w:rsidRPr="003A39F0">
        <w:rPr>
          <w:rFonts w:cstheme="minorHAnsi"/>
          <w:lang w:val="en-US"/>
        </w:rPr>
        <w:t>Parser</w:t>
      </w:r>
      <w:r w:rsidRPr="003A39F0">
        <w:rPr>
          <w:rFonts w:cstheme="minorHAnsi"/>
        </w:rPr>
        <w:t>”-ისა და ჩაშენებული ანალიტიკური შესაძლებლობების დონეზე).</w:t>
      </w:r>
    </w:p>
    <w:p w14:paraId="1D2A841E" w14:textId="77777777" w:rsidR="00B82DC1" w:rsidRPr="003A39F0" w:rsidRDefault="00B82DC1" w:rsidP="00B82DC1">
      <w:pPr>
        <w:pStyle w:val="ListParagraph"/>
        <w:widowControl w:val="0"/>
        <w:numPr>
          <w:ilvl w:val="0"/>
          <w:numId w:val="32"/>
        </w:numPr>
        <w:autoSpaceDE w:val="0"/>
        <w:autoSpaceDN w:val="0"/>
        <w:adjustRightInd w:val="0"/>
        <w:rPr>
          <w:rFonts w:cstheme="minorHAnsi"/>
        </w:rPr>
      </w:pPr>
      <w:r w:rsidRPr="003A39F0">
        <w:rPr>
          <w:rFonts w:cstheme="minorHAnsi"/>
        </w:rPr>
        <w:t xml:space="preserve">„სისტემამ“ უნდა უზრუნველყოს </w:t>
      </w:r>
      <w:r w:rsidRPr="003A39F0">
        <w:rPr>
          <w:rFonts w:cstheme="minorHAnsi"/>
          <w:lang w:val="ka-GE"/>
        </w:rPr>
        <w:t>„</w:t>
      </w:r>
      <w:r w:rsidRPr="003A39F0">
        <w:rPr>
          <w:rFonts w:cstheme="minorHAnsi"/>
        </w:rPr>
        <w:t xml:space="preserve">დინამიური </w:t>
      </w:r>
      <w:r w:rsidRPr="003A39F0">
        <w:rPr>
          <w:rFonts w:cstheme="minorHAnsi"/>
          <w:lang w:val="ka-GE"/>
        </w:rPr>
        <w:t>ტრენდის“</w:t>
      </w:r>
      <w:r w:rsidRPr="003A39F0">
        <w:rPr>
          <w:rFonts w:cstheme="minorHAnsi"/>
        </w:rPr>
        <w:t xml:space="preserve"> </w:t>
      </w:r>
      <w:r w:rsidRPr="003A39F0">
        <w:rPr>
          <w:rFonts w:cstheme="minorHAnsi"/>
          <w:lang w:val="ka-GE"/>
        </w:rPr>
        <w:t>გენერირება</w:t>
      </w:r>
      <w:r w:rsidRPr="003A39F0">
        <w:rPr>
          <w:rFonts w:cstheme="minorHAnsi"/>
        </w:rPr>
        <w:t xml:space="preserve"> (დაკვირვებ</w:t>
      </w:r>
      <w:r w:rsidRPr="003A39F0">
        <w:rPr>
          <w:rFonts w:cstheme="minorHAnsi"/>
          <w:lang w:val="ka-GE"/>
        </w:rPr>
        <w:t xml:space="preserve">ადი </w:t>
      </w:r>
      <w:r w:rsidRPr="003A39F0">
        <w:rPr>
          <w:rFonts w:cstheme="minorHAnsi"/>
        </w:rPr>
        <w:t>პარამეტრის</w:t>
      </w:r>
      <w:r w:rsidRPr="003A39F0">
        <w:rPr>
          <w:rFonts w:cstheme="minorHAnsi"/>
          <w:lang w:val="ka-GE"/>
        </w:rPr>
        <w:t xml:space="preserve"> ცვლილების</w:t>
      </w:r>
      <w:r w:rsidRPr="003A39F0">
        <w:rPr>
          <w:rFonts w:cstheme="minorHAnsi"/>
        </w:rPr>
        <w:t xml:space="preserve"> ტენდენცია) და </w:t>
      </w:r>
      <w:r w:rsidRPr="003A39F0">
        <w:rPr>
          <w:rFonts w:cstheme="minorHAnsi"/>
          <w:lang w:val="ka-GE"/>
        </w:rPr>
        <w:t>აღნიშნული</w:t>
      </w:r>
      <w:r w:rsidRPr="003A39F0">
        <w:rPr>
          <w:rFonts w:cstheme="minorHAnsi"/>
        </w:rPr>
        <w:t xml:space="preserve"> </w:t>
      </w:r>
      <w:r w:rsidRPr="003A39F0">
        <w:rPr>
          <w:rFonts w:cstheme="minorHAnsi"/>
          <w:lang w:val="ka-GE"/>
        </w:rPr>
        <w:t>ტრენდის</w:t>
      </w:r>
      <w:r w:rsidRPr="003A39F0">
        <w:rPr>
          <w:rFonts w:cstheme="minorHAnsi"/>
        </w:rPr>
        <w:t xml:space="preserve"> საფუძველზე ანომალიების გამოვლენა.</w:t>
      </w:r>
    </w:p>
    <w:p w14:paraId="031B4519"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 xml:space="preserve">„სისტემამ“ უნდა უზრუნველყოს ანგარიშების ექსპორტის შესაძლებლობა ინდივიდუალურად რეგულირებადი გრაფიკის და მათი შესრულების დროის ინტერვალების მიხედვით. ანგარიშების კონფიგურაცია </w:t>
      </w:r>
      <w:r w:rsidRPr="003A39F0">
        <w:rPr>
          <w:rFonts w:cstheme="minorHAnsi"/>
          <w:lang w:val="ka-GE"/>
        </w:rPr>
        <w:t xml:space="preserve">შესაძლებელია შესრულდეს </w:t>
      </w:r>
      <w:r w:rsidRPr="003A39F0">
        <w:rPr>
          <w:rFonts w:cstheme="minorHAnsi"/>
        </w:rPr>
        <w:t>„სისტემის“ ოპერატორის მიერ და</w:t>
      </w:r>
      <w:r w:rsidRPr="003A39F0">
        <w:rPr>
          <w:rFonts w:cstheme="minorHAnsi"/>
          <w:lang w:val="ka-GE"/>
        </w:rPr>
        <w:t xml:space="preserve"> </w:t>
      </w:r>
      <w:r w:rsidRPr="003A39F0">
        <w:rPr>
          <w:rFonts w:cstheme="minorHAnsi"/>
        </w:rPr>
        <w:t>შენახული</w:t>
      </w:r>
      <w:r w:rsidRPr="003A39F0">
        <w:rPr>
          <w:rFonts w:cstheme="minorHAnsi"/>
          <w:lang w:val="ka-GE"/>
        </w:rPr>
        <w:t xml:space="preserve"> უნდა იყოს ან</w:t>
      </w:r>
      <w:r w:rsidRPr="003A39F0">
        <w:rPr>
          <w:rFonts w:cstheme="minorHAnsi"/>
        </w:rPr>
        <w:t xml:space="preserve"> "სისტემაში", ან გაიგზავნოს ადრე მი</w:t>
      </w:r>
      <w:r w:rsidRPr="003A39F0">
        <w:rPr>
          <w:rFonts w:cstheme="minorHAnsi"/>
          <w:lang w:val="ka-GE"/>
        </w:rPr>
        <w:t>თითებულ</w:t>
      </w:r>
      <w:r w:rsidRPr="003A39F0">
        <w:rPr>
          <w:rFonts w:cstheme="minorHAnsi"/>
        </w:rPr>
        <w:t xml:space="preserve"> ელფოსტის მისამართებზე, ან გაიგზავნოს კონკრეტულ ქსელურ რესურსზე.</w:t>
      </w:r>
    </w:p>
    <w:p w14:paraId="48368D86"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 xml:space="preserve">„სისტემა“ უნდა შეიცავდეს წინასწარ განსაზღვრულ </w:t>
      </w:r>
      <w:r w:rsidRPr="003A39F0">
        <w:rPr>
          <w:rFonts w:cstheme="minorHAnsi"/>
          <w:lang w:val="ka-GE"/>
        </w:rPr>
        <w:t>მონიტორინგის პანელს</w:t>
      </w:r>
      <w:r w:rsidRPr="003A39F0">
        <w:rPr>
          <w:rFonts w:cstheme="minorHAnsi"/>
        </w:rPr>
        <w:t xml:space="preserve"> და </w:t>
      </w:r>
      <w:r w:rsidRPr="003A39F0">
        <w:rPr>
          <w:rFonts w:cstheme="minorHAnsi"/>
          <w:lang w:val="ka-GE"/>
        </w:rPr>
        <w:t>რეპორტის</w:t>
      </w:r>
      <w:r w:rsidRPr="003A39F0">
        <w:rPr>
          <w:rFonts w:cstheme="minorHAnsi"/>
        </w:rPr>
        <w:t xml:space="preserve"> შაბლონებს, რომლებიც </w:t>
      </w:r>
      <w:r w:rsidRPr="003A39F0">
        <w:rPr>
          <w:rFonts w:cstheme="minorHAnsi"/>
          <w:lang w:val="ka-GE"/>
        </w:rPr>
        <w:t>შეიცავენ</w:t>
      </w:r>
      <w:r w:rsidRPr="003A39F0">
        <w:rPr>
          <w:rFonts w:cstheme="minorHAnsi"/>
        </w:rPr>
        <w:t xml:space="preserve"> შეგროვებულ მონაცემებს, სიგნალებს, ინციდენტებს და ა.შ. სხვადასხვა კონტექსტში, როგორიცაა უსაფრთხოების ფართოდ გამოყენებული სტანდარტებისა და წესების დაცვა.</w:t>
      </w:r>
    </w:p>
    <w:p w14:paraId="6FE0256C"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color w:val="000000"/>
        </w:rPr>
      </w:pPr>
      <w:r w:rsidRPr="003A39F0">
        <w:rPr>
          <w:rFonts w:cstheme="minorHAnsi"/>
          <w:color w:val="000000"/>
        </w:rPr>
        <w:t xml:space="preserve">„სისტემას“ უნდა შეეძლოს </w:t>
      </w:r>
      <w:r w:rsidRPr="003A39F0">
        <w:rPr>
          <w:rFonts w:cstheme="minorHAnsi"/>
          <w:color w:val="000000"/>
          <w:lang w:val="ka-GE"/>
        </w:rPr>
        <w:t>გრაფიკების</w:t>
      </w:r>
      <w:r w:rsidRPr="003A39F0">
        <w:rPr>
          <w:rFonts w:cstheme="minorHAnsi"/>
          <w:color w:val="000000"/>
        </w:rPr>
        <w:t xml:space="preserve"> შექმნა</w:t>
      </w:r>
      <w:r w:rsidRPr="003A39F0">
        <w:rPr>
          <w:rFonts w:cstheme="minorHAnsi"/>
          <w:color w:val="000000"/>
          <w:lang w:val="ka-GE"/>
        </w:rPr>
        <w:t xml:space="preserve"> შეგროვებული</w:t>
      </w:r>
      <w:r w:rsidRPr="003A39F0">
        <w:rPr>
          <w:rFonts w:cstheme="minorHAnsi"/>
          <w:color w:val="000000"/>
        </w:rPr>
        <w:t xml:space="preserve"> მოვლენების მიხედვით. </w:t>
      </w:r>
    </w:p>
    <w:p w14:paraId="0508859E" w14:textId="211425B6" w:rsidR="00B82DC1" w:rsidRPr="003A39F0" w:rsidRDefault="00B82DC1" w:rsidP="00B82DC1">
      <w:pPr>
        <w:pStyle w:val="ListParagraph"/>
        <w:widowControl w:val="0"/>
        <w:numPr>
          <w:ilvl w:val="0"/>
          <w:numId w:val="32"/>
        </w:numPr>
        <w:autoSpaceDE w:val="0"/>
        <w:autoSpaceDN w:val="0"/>
        <w:adjustRightInd w:val="0"/>
        <w:rPr>
          <w:rFonts w:cstheme="minorHAnsi"/>
          <w:color w:val="000000"/>
        </w:rPr>
      </w:pPr>
      <w:r w:rsidRPr="003A39F0">
        <w:rPr>
          <w:rFonts w:cstheme="minorHAnsi"/>
          <w:color w:val="000000"/>
          <w:lang w:val="ka-GE"/>
        </w:rPr>
        <w:t>„სისტემამ“ უნდა უზრუნველყოს „სისტემის“ ცალკეული მომხმარებლების როლებისა და პრივილეგიების გამიჯვნის შესაძლებლობა, მაგალითად:</w:t>
      </w:r>
      <w:r w:rsidR="006A29F4">
        <w:rPr>
          <w:rFonts w:cstheme="minorHAnsi"/>
          <w:color w:val="000000"/>
          <w:lang w:val="ka-GE"/>
        </w:rPr>
        <w:br/>
      </w:r>
    </w:p>
    <w:p w14:paraId="32FAA8BC" w14:textId="77777777" w:rsidR="00B82DC1" w:rsidRPr="003A39F0" w:rsidRDefault="00B82DC1" w:rsidP="00B82DC1">
      <w:pPr>
        <w:pStyle w:val="ListParagraph"/>
        <w:widowControl w:val="0"/>
        <w:numPr>
          <w:ilvl w:val="1"/>
          <w:numId w:val="28"/>
        </w:numPr>
        <w:autoSpaceDE w:val="0"/>
        <w:autoSpaceDN w:val="0"/>
        <w:adjustRightInd w:val="0"/>
        <w:rPr>
          <w:rFonts w:cstheme="minorHAnsi"/>
          <w:color w:val="000000"/>
        </w:rPr>
      </w:pPr>
      <w:r w:rsidRPr="003A39F0">
        <w:rPr>
          <w:rFonts w:cstheme="minorHAnsi"/>
          <w:color w:val="000000"/>
        </w:rPr>
        <w:t>ადმინისტრატორის წვდომა</w:t>
      </w:r>
      <w:r w:rsidRPr="003A39F0">
        <w:rPr>
          <w:rFonts w:cstheme="minorHAnsi"/>
          <w:color w:val="000000"/>
          <w:lang w:val="ka-GE"/>
        </w:rPr>
        <w:t xml:space="preserve"> (</w:t>
      </w:r>
      <w:r w:rsidRPr="003A39F0">
        <w:rPr>
          <w:rFonts w:cstheme="minorHAnsi"/>
          <w:color w:val="000000"/>
          <w:lang w:val="en-US"/>
        </w:rPr>
        <w:t>A</w:t>
      </w:r>
      <w:r w:rsidRPr="003A39F0">
        <w:rPr>
          <w:rFonts w:cstheme="minorHAnsi"/>
          <w:color w:val="000000"/>
          <w:lang w:val="ka-GE"/>
        </w:rPr>
        <w:t>dministrator Access)</w:t>
      </w:r>
      <w:r w:rsidRPr="003A39F0">
        <w:rPr>
          <w:rFonts w:cstheme="minorHAnsi"/>
          <w:color w:val="000000"/>
        </w:rPr>
        <w:t>;</w:t>
      </w:r>
    </w:p>
    <w:p w14:paraId="5527FFD3" w14:textId="77777777" w:rsidR="00B82DC1" w:rsidRPr="003A39F0" w:rsidRDefault="00B82DC1" w:rsidP="00B82DC1">
      <w:pPr>
        <w:pStyle w:val="ListParagraph"/>
        <w:widowControl w:val="0"/>
        <w:numPr>
          <w:ilvl w:val="1"/>
          <w:numId w:val="28"/>
        </w:numPr>
        <w:autoSpaceDE w:val="0"/>
        <w:autoSpaceDN w:val="0"/>
        <w:adjustRightInd w:val="0"/>
        <w:rPr>
          <w:rFonts w:cstheme="minorHAnsi"/>
          <w:color w:val="000000"/>
        </w:rPr>
      </w:pPr>
      <w:r w:rsidRPr="003A39F0">
        <w:rPr>
          <w:rFonts w:cstheme="minorHAnsi"/>
          <w:color w:val="000000"/>
        </w:rPr>
        <w:t>SOC ოპერატორის წვდომა</w:t>
      </w:r>
      <w:r w:rsidRPr="003A39F0">
        <w:rPr>
          <w:rFonts w:cstheme="minorHAnsi"/>
          <w:color w:val="000000"/>
          <w:lang w:val="en-US"/>
        </w:rPr>
        <w:t xml:space="preserve"> </w:t>
      </w:r>
      <w:r w:rsidRPr="003A39F0">
        <w:rPr>
          <w:rFonts w:cstheme="minorHAnsi"/>
          <w:color w:val="000000"/>
          <w:lang w:val="ka-GE"/>
        </w:rPr>
        <w:t>(</w:t>
      </w:r>
      <w:r w:rsidRPr="003A39F0">
        <w:rPr>
          <w:rFonts w:cstheme="minorHAnsi"/>
          <w:color w:val="000000"/>
          <w:lang w:val="en-US"/>
        </w:rPr>
        <w:t>SOC Operator</w:t>
      </w:r>
      <w:r w:rsidRPr="003A39F0">
        <w:rPr>
          <w:rFonts w:cstheme="minorHAnsi"/>
          <w:color w:val="000000"/>
          <w:lang w:val="ka-GE"/>
        </w:rPr>
        <w:t xml:space="preserve"> Access)</w:t>
      </w:r>
      <w:r w:rsidRPr="003A39F0">
        <w:rPr>
          <w:rFonts w:cstheme="minorHAnsi"/>
          <w:color w:val="000000"/>
        </w:rPr>
        <w:t>;</w:t>
      </w:r>
    </w:p>
    <w:p w14:paraId="7A8E1F16" w14:textId="77777777" w:rsidR="00B82DC1" w:rsidRPr="003A39F0" w:rsidRDefault="00B82DC1" w:rsidP="00B82DC1">
      <w:pPr>
        <w:pStyle w:val="ListParagraph"/>
        <w:widowControl w:val="0"/>
        <w:numPr>
          <w:ilvl w:val="1"/>
          <w:numId w:val="28"/>
        </w:numPr>
        <w:autoSpaceDE w:val="0"/>
        <w:autoSpaceDN w:val="0"/>
        <w:adjustRightInd w:val="0"/>
        <w:rPr>
          <w:rFonts w:cstheme="minorHAnsi"/>
          <w:color w:val="000000"/>
        </w:rPr>
      </w:pPr>
      <w:r w:rsidRPr="003A39F0">
        <w:rPr>
          <w:rFonts w:cstheme="minorHAnsi"/>
          <w:color w:val="000000"/>
        </w:rPr>
        <w:t>წვდომა</w:t>
      </w:r>
      <w:r w:rsidRPr="003A39F0">
        <w:rPr>
          <w:rFonts w:cstheme="minorHAnsi"/>
          <w:color w:val="000000"/>
          <w:lang w:val="en-US"/>
        </w:rPr>
        <w:t xml:space="preserve"> </w:t>
      </w:r>
      <w:r w:rsidRPr="003A39F0">
        <w:rPr>
          <w:rFonts w:cstheme="minorHAnsi"/>
          <w:color w:val="000000"/>
          <w:lang w:val="ka-GE"/>
        </w:rPr>
        <w:t>მხოლოდ წაკითხვის უფლებით</w:t>
      </w:r>
      <w:r w:rsidRPr="003A39F0">
        <w:rPr>
          <w:rFonts w:cstheme="minorHAnsi"/>
          <w:color w:val="000000"/>
          <w:lang w:val="en-US"/>
        </w:rPr>
        <w:t xml:space="preserve"> (Read-Only Access)</w:t>
      </w:r>
      <w:r w:rsidRPr="003A39F0">
        <w:rPr>
          <w:rFonts w:cstheme="minorHAnsi"/>
          <w:color w:val="000000"/>
        </w:rPr>
        <w:t>;</w:t>
      </w:r>
    </w:p>
    <w:p w14:paraId="394B7C3D" w14:textId="77777777" w:rsidR="00B82DC1" w:rsidRPr="003A39F0" w:rsidRDefault="00B82DC1" w:rsidP="00B82DC1">
      <w:pPr>
        <w:pStyle w:val="ListParagraph"/>
        <w:widowControl w:val="0"/>
        <w:numPr>
          <w:ilvl w:val="1"/>
          <w:numId w:val="28"/>
        </w:numPr>
        <w:autoSpaceDE w:val="0"/>
        <w:autoSpaceDN w:val="0"/>
        <w:adjustRightInd w:val="0"/>
        <w:rPr>
          <w:rFonts w:cstheme="minorHAnsi"/>
          <w:color w:val="000000"/>
        </w:rPr>
      </w:pPr>
      <w:r w:rsidRPr="003A39F0">
        <w:rPr>
          <w:rFonts w:cstheme="minorHAnsi"/>
          <w:color w:val="000000"/>
          <w:lang w:val="ka-GE"/>
        </w:rPr>
        <w:t>განსაზღვრული</w:t>
      </w:r>
      <w:r w:rsidRPr="003A39F0">
        <w:rPr>
          <w:rFonts w:cstheme="minorHAnsi"/>
          <w:color w:val="000000"/>
        </w:rPr>
        <w:t xml:space="preserve"> წყაროებიდან შეგროვებულ მონაცემებზე წვდომა.</w:t>
      </w:r>
      <w:r w:rsidRPr="003A39F0">
        <w:rPr>
          <w:rFonts w:cstheme="minorHAnsi"/>
          <w:color w:val="000000"/>
        </w:rPr>
        <w:br/>
      </w:r>
    </w:p>
    <w:p w14:paraId="1FEA03B5" w14:textId="77777777" w:rsidR="00B82DC1" w:rsidRPr="003A39F0" w:rsidRDefault="00B82DC1" w:rsidP="00B82DC1">
      <w:pPr>
        <w:ind w:left="1068"/>
        <w:rPr>
          <w:rFonts w:cstheme="minorHAnsi"/>
          <w:color w:val="000000"/>
        </w:rPr>
      </w:pPr>
      <w:r w:rsidRPr="003A39F0">
        <w:rPr>
          <w:rFonts w:cstheme="minorHAnsi"/>
          <w:color w:val="000000"/>
        </w:rPr>
        <w:t xml:space="preserve">გარდა ამისა, „სისტემის“ მომხმარებელს, თავისი პრივილეგიების ფარგლებში, უნდა შეეძლოს კორელაციის წესების, მოვლენის ფილტრების და </w:t>
      </w:r>
      <w:r w:rsidRPr="003A39F0">
        <w:rPr>
          <w:rFonts w:cstheme="minorHAnsi"/>
          <w:color w:val="000000"/>
          <w:lang w:val="ka-GE"/>
        </w:rPr>
        <w:t xml:space="preserve">რეპორტების </w:t>
      </w:r>
      <w:r w:rsidRPr="003A39F0">
        <w:rPr>
          <w:rFonts w:cstheme="minorHAnsi"/>
          <w:color w:val="000000"/>
        </w:rPr>
        <w:t>შექმნა.</w:t>
      </w:r>
      <w:r w:rsidRPr="003A39F0">
        <w:rPr>
          <w:rFonts w:cstheme="minorHAnsi"/>
          <w:color w:val="000000"/>
        </w:rPr>
        <w:br/>
      </w:r>
    </w:p>
    <w:p w14:paraId="6F9CFE88" w14:textId="77777777" w:rsidR="00B82DC1" w:rsidRPr="003A39F0" w:rsidRDefault="00B82DC1" w:rsidP="00B82DC1">
      <w:pPr>
        <w:pStyle w:val="ListParagraph"/>
        <w:widowControl w:val="0"/>
        <w:numPr>
          <w:ilvl w:val="0"/>
          <w:numId w:val="32"/>
        </w:numPr>
        <w:autoSpaceDE w:val="0"/>
        <w:autoSpaceDN w:val="0"/>
        <w:adjustRightInd w:val="0"/>
        <w:rPr>
          <w:rFonts w:cstheme="minorHAnsi"/>
        </w:rPr>
      </w:pPr>
      <w:r w:rsidRPr="003A39F0">
        <w:rPr>
          <w:rFonts w:cstheme="minorHAnsi"/>
        </w:rPr>
        <w:t xml:space="preserve">„სისტემის“ არქიტექტურა უნდა იძლეოდეს </w:t>
      </w:r>
      <w:r w:rsidRPr="003A39F0">
        <w:rPr>
          <w:rFonts w:cstheme="minorHAnsi"/>
          <w:lang w:val="ka-GE"/>
        </w:rPr>
        <w:t>„</w:t>
      </w:r>
      <w:r w:rsidRPr="003A39F0">
        <w:rPr>
          <w:rFonts w:cstheme="minorHAnsi"/>
        </w:rPr>
        <w:t>განაწილებულ</w:t>
      </w:r>
      <w:r w:rsidRPr="003A39F0">
        <w:rPr>
          <w:rFonts w:cstheme="minorHAnsi"/>
          <w:lang w:val="ka-GE"/>
        </w:rPr>
        <w:t>“ (</w:t>
      </w:r>
      <w:r w:rsidRPr="003A39F0">
        <w:rPr>
          <w:rFonts w:cstheme="minorHAnsi"/>
          <w:lang w:val="en-US"/>
        </w:rPr>
        <w:t>D</w:t>
      </w:r>
      <w:r w:rsidRPr="003A39F0">
        <w:rPr>
          <w:rFonts w:cstheme="minorHAnsi"/>
          <w:lang w:val="ka-GE"/>
        </w:rPr>
        <w:t>istributed)</w:t>
      </w:r>
      <w:r w:rsidRPr="003A39F0">
        <w:rPr>
          <w:rFonts w:cstheme="minorHAnsi"/>
        </w:rPr>
        <w:t xml:space="preserve"> გარემოში</w:t>
      </w:r>
      <w:r w:rsidRPr="003A39F0">
        <w:rPr>
          <w:rFonts w:cstheme="minorHAnsi"/>
          <w:lang w:val="ka-GE"/>
        </w:rPr>
        <w:t xml:space="preserve"> </w:t>
      </w:r>
      <w:r w:rsidRPr="003A39F0">
        <w:rPr>
          <w:rFonts w:cstheme="minorHAnsi"/>
        </w:rPr>
        <w:t>განხორციელების</w:t>
      </w:r>
      <w:r w:rsidRPr="003A39F0">
        <w:rPr>
          <w:rFonts w:cstheme="minorHAnsi"/>
          <w:lang w:val="ka-GE"/>
        </w:rPr>
        <w:t xml:space="preserve"> საშუალებას</w:t>
      </w:r>
      <w:r w:rsidRPr="003A39F0">
        <w:rPr>
          <w:rFonts w:cstheme="minorHAnsi"/>
        </w:rPr>
        <w:t>.</w:t>
      </w:r>
    </w:p>
    <w:p w14:paraId="74DDA80E"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w:t>
      </w:r>
      <w:r w:rsidRPr="003A39F0">
        <w:rPr>
          <w:rFonts w:cstheme="minorHAnsi"/>
          <w:lang w:val="ka-GE"/>
        </w:rPr>
        <w:t>ს</w:t>
      </w:r>
      <w:r w:rsidRPr="003A39F0">
        <w:rPr>
          <w:rFonts w:cstheme="minorHAnsi"/>
        </w:rPr>
        <w:t xml:space="preserve">“ უნდა </w:t>
      </w:r>
      <w:r w:rsidRPr="003A39F0">
        <w:rPr>
          <w:rFonts w:cstheme="minorHAnsi"/>
          <w:lang w:val="ka-GE"/>
        </w:rPr>
        <w:t>შეეძლოს</w:t>
      </w:r>
      <w:r w:rsidRPr="003A39F0">
        <w:rPr>
          <w:rFonts w:cstheme="minorHAnsi"/>
        </w:rPr>
        <w:t xml:space="preserve"> შეგროვებული ინფორმაციის გრძელვადიანი შენახვ</w:t>
      </w:r>
      <w:r w:rsidRPr="003A39F0">
        <w:rPr>
          <w:rFonts w:cstheme="minorHAnsi"/>
          <w:lang w:val="ka-GE"/>
        </w:rPr>
        <w:t>ა ისეთ</w:t>
      </w:r>
      <w:r w:rsidRPr="003A39F0">
        <w:rPr>
          <w:rFonts w:cstheme="minorHAnsi"/>
        </w:rPr>
        <w:t xml:space="preserve"> გარე </w:t>
      </w:r>
      <w:r w:rsidRPr="003A39F0">
        <w:rPr>
          <w:rStyle w:val="Emphasis"/>
          <w:rFonts w:cstheme="minorHAnsi"/>
        </w:rPr>
        <w:t>შესანახ მოწყობილობებზე,</w:t>
      </w:r>
      <w:r w:rsidRPr="003A39F0">
        <w:rPr>
          <w:rFonts w:cstheme="minorHAnsi"/>
        </w:rPr>
        <w:t xml:space="preserve"> როგორიცაა DAS ან NAS (NFS, CIFS) ან SAN (iSCSI, FC). გარე შესანახ მოწყობილობებზე მონაცემების შენახვის მექანიზმი უნდა იყოს ავტომატიზირებული.</w:t>
      </w:r>
    </w:p>
    <w:p w14:paraId="76851CA4"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„სისტემას“ უნდა შეეძლოს დროის სინქრონიზაცია NTP პროტოკოლის გამოყენებით.</w:t>
      </w:r>
    </w:p>
    <w:p w14:paraId="6BA8ADA5" w14:textId="77777777" w:rsidR="00B82DC1" w:rsidRPr="003A39F0" w:rsidRDefault="00B82DC1" w:rsidP="00B82DC1">
      <w:pPr>
        <w:pStyle w:val="ListParagraph"/>
        <w:widowControl w:val="0"/>
        <w:numPr>
          <w:ilvl w:val="0"/>
          <w:numId w:val="32"/>
        </w:numPr>
        <w:autoSpaceDE w:val="0"/>
        <w:autoSpaceDN w:val="0"/>
        <w:adjustRightInd w:val="0"/>
        <w:jc w:val="both"/>
        <w:rPr>
          <w:rFonts w:cstheme="minorHAnsi"/>
        </w:rPr>
      </w:pPr>
      <w:r w:rsidRPr="003A39F0">
        <w:rPr>
          <w:rFonts w:cstheme="minorHAnsi"/>
        </w:rPr>
        <w:t>კომუნიკაცია</w:t>
      </w:r>
      <w:r w:rsidRPr="003A39F0">
        <w:rPr>
          <w:rFonts w:cstheme="minorHAnsi"/>
          <w:lang w:val="ka-GE"/>
        </w:rPr>
        <w:t xml:space="preserve"> </w:t>
      </w:r>
      <w:r w:rsidRPr="003A39F0">
        <w:rPr>
          <w:rFonts w:cstheme="minorHAnsi"/>
        </w:rPr>
        <w:t xml:space="preserve">„სისტემის“ სხვადასხვა მოდულებს შორის, რომლებიც განლაგებულია სხვადასხვა ადგილას და კომუნიკაცია „სისტემის“ საბოლოო მომხმარებელთან უნდა იყოს დაშიფრული მინიმუმ AES-256 კრიპტოგრაფიული </w:t>
      </w:r>
      <w:r w:rsidRPr="003A39F0">
        <w:rPr>
          <w:rFonts w:cstheme="minorHAnsi"/>
        </w:rPr>
        <w:lastRenderedPageBreak/>
        <w:t xml:space="preserve">ალგორითმის ან </w:t>
      </w:r>
      <w:r w:rsidRPr="003A39F0">
        <w:rPr>
          <w:rFonts w:cstheme="minorHAnsi"/>
          <w:lang w:val="ka-GE"/>
        </w:rPr>
        <w:t xml:space="preserve">ანალოგიური დონის </w:t>
      </w:r>
      <w:r w:rsidRPr="003A39F0">
        <w:rPr>
          <w:rFonts w:cstheme="minorHAnsi"/>
        </w:rPr>
        <w:t>კრიპტოგრაფიული</w:t>
      </w:r>
      <w:r w:rsidRPr="003A39F0">
        <w:rPr>
          <w:rFonts w:cstheme="minorHAnsi"/>
          <w:lang w:val="ka-GE"/>
        </w:rPr>
        <w:t xml:space="preserve"> ალგორითმის</w:t>
      </w:r>
      <w:r w:rsidRPr="003A39F0">
        <w:rPr>
          <w:rFonts w:cstheme="minorHAnsi"/>
        </w:rPr>
        <w:t xml:space="preserve"> გამოყენებით.</w:t>
      </w:r>
    </w:p>
    <w:p w14:paraId="411A8CB3" w14:textId="2832F316" w:rsidR="00B82DC1" w:rsidRPr="003A39F0" w:rsidRDefault="00B82DC1" w:rsidP="00B82DC1">
      <w:pPr>
        <w:pStyle w:val="ListParagraph"/>
        <w:widowControl w:val="0"/>
        <w:numPr>
          <w:ilvl w:val="0"/>
          <w:numId w:val="32"/>
        </w:numPr>
        <w:autoSpaceDE w:val="0"/>
        <w:autoSpaceDN w:val="0"/>
        <w:adjustRightInd w:val="0"/>
        <w:jc w:val="both"/>
        <w:rPr>
          <w:rFonts w:cstheme="minorHAnsi"/>
          <w:lang w:val="en-US"/>
        </w:rPr>
      </w:pPr>
      <w:r w:rsidRPr="003A39F0">
        <w:rPr>
          <w:rFonts w:cstheme="minorHAnsi"/>
          <w:lang w:val="en-US"/>
        </w:rPr>
        <w:t>„</w:t>
      </w:r>
      <w:proofErr w:type="spellStart"/>
      <w:proofErr w:type="gramStart"/>
      <w:r w:rsidRPr="003A39F0">
        <w:rPr>
          <w:rFonts w:cstheme="minorHAnsi"/>
          <w:lang w:val="en-US"/>
        </w:rPr>
        <w:t>სისტემას</w:t>
      </w:r>
      <w:proofErr w:type="spellEnd"/>
      <w:r w:rsidRPr="003A39F0">
        <w:rPr>
          <w:rFonts w:cstheme="minorHAnsi"/>
          <w:lang w:val="en-US"/>
        </w:rPr>
        <w:t xml:space="preserve">“ </w:t>
      </w:r>
      <w:proofErr w:type="spellStart"/>
      <w:r w:rsidRPr="003A39F0">
        <w:rPr>
          <w:rFonts w:cstheme="minorHAnsi"/>
          <w:lang w:val="en-US"/>
        </w:rPr>
        <w:t>უნდა</w:t>
      </w:r>
      <w:proofErr w:type="spellEnd"/>
      <w:proofErr w:type="gramEnd"/>
      <w:r w:rsidRPr="003A39F0">
        <w:rPr>
          <w:rFonts w:cstheme="minorHAnsi"/>
          <w:lang w:val="en-US"/>
        </w:rPr>
        <w:t xml:space="preserve"> </w:t>
      </w:r>
      <w:proofErr w:type="spellStart"/>
      <w:r w:rsidRPr="003A39F0">
        <w:rPr>
          <w:rFonts w:cstheme="minorHAnsi"/>
          <w:lang w:val="en-US"/>
        </w:rPr>
        <w:t>შეეძლოს</w:t>
      </w:r>
      <w:proofErr w:type="spellEnd"/>
      <w:r w:rsidRPr="003A39F0">
        <w:rPr>
          <w:rFonts w:cstheme="minorHAnsi"/>
          <w:lang w:val="en-US"/>
        </w:rPr>
        <w:t xml:space="preserve"> </w:t>
      </w:r>
      <w:proofErr w:type="spellStart"/>
      <w:r w:rsidRPr="003A39F0">
        <w:rPr>
          <w:rFonts w:cstheme="minorHAnsi"/>
          <w:lang w:val="en-US"/>
        </w:rPr>
        <w:t>საკუთარი</w:t>
      </w:r>
      <w:proofErr w:type="spellEnd"/>
      <w:r w:rsidRPr="003A39F0">
        <w:rPr>
          <w:rFonts w:cstheme="minorHAnsi"/>
        </w:rPr>
        <w:t xml:space="preserve"> </w:t>
      </w:r>
      <w:proofErr w:type="spellStart"/>
      <w:r w:rsidRPr="003A39F0">
        <w:rPr>
          <w:rFonts w:cstheme="minorHAnsi"/>
          <w:lang w:val="en-US"/>
        </w:rPr>
        <w:t>წარმადობის</w:t>
      </w:r>
      <w:proofErr w:type="spellEnd"/>
      <w:r w:rsidRPr="003A39F0">
        <w:rPr>
          <w:rFonts w:cstheme="minorHAnsi"/>
          <w:lang w:val="en-US"/>
        </w:rPr>
        <w:t xml:space="preserve"> </w:t>
      </w:r>
      <w:proofErr w:type="spellStart"/>
      <w:r w:rsidRPr="003A39F0">
        <w:rPr>
          <w:rFonts w:cstheme="minorHAnsi"/>
          <w:lang w:val="en-US"/>
        </w:rPr>
        <w:t>მართვა</w:t>
      </w:r>
      <w:proofErr w:type="spellEnd"/>
      <w:r w:rsidRPr="003A39F0">
        <w:rPr>
          <w:rFonts w:cstheme="minorHAnsi"/>
          <w:lang w:val="en-US"/>
        </w:rPr>
        <w:t xml:space="preserve"> </w:t>
      </w:r>
      <w:proofErr w:type="spellStart"/>
      <w:r w:rsidRPr="003A39F0">
        <w:rPr>
          <w:rFonts w:cstheme="minorHAnsi"/>
          <w:lang w:val="en-US"/>
        </w:rPr>
        <w:t>და</w:t>
      </w:r>
      <w:proofErr w:type="spellEnd"/>
      <w:r w:rsidRPr="003A39F0">
        <w:rPr>
          <w:rFonts w:cstheme="minorHAnsi"/>
          <w:lang w:val="en-US"/>
        </w:rPr>
        <w:t xml:space="preserve"> </w:t>
      </w:r>
      <w:proofErr w:type="spellStart"/>
      <w:r w:rsidRPr="003A39F0">
        <w:rPr>
          <w:rFonts w:cstheme="minorHAnsi"/>
          <w:lang w:val="en-US"/>
        </w:rPr>
        <w:t>მონიტორინგი</w:t>
      </w:r>
      <w:proofErr w:type="spellEnd"/>
      <w:r w:rsidRPr="003A39F0">
        <w:rPr>
          <w:rFonts w:cstheme="minorHAnsi"/>
        </w:rPr>
        <w:t>, ასევე</w:t>
      </w:r>
      <w:r w:rsidRPr="003A39F0">
        <w:rPr>
          <w:rFonts w:cstheme="minorHAnsi"/>
          <w:lang w:val="en-US"/>
        </w:rPr>
        <w:t>:</w:t>
      </w:r>
      <w:r w:rsidR="00B014A0">
        <w:rPr>
          <w:rFonts w:cstheme="minorHAnsi"/>
        </w:rPr>
        <w:br/>
      </w:r>
    </w:p>
    <w:p w14:paraId="32948F50" w14:textId="77777777" w:rsidR="00B82DC1" w:rsidRPr="003A39F0" w:rsidRDefault="00B82DC1" w:rsidP="00B82DC1">
      <w:pPr>
        <w:pStyle w:val="ListParagraph"/>
        <w:widowControl w:val="0"/>
        <w:numPr>
          <w:ilvl w:val="1"/>
          <w:numId w:val="29"/>
        </w:numPr>
        <w:autoSpaceDE w:val="0"/>
        <w:autoSpaceDN w:val="0"/>
        <w:adjustRightInd w:val="0"/>
        <w:jc w:val="both"/>
        <w:rPr>
          <w:rFonts w:cstheme="minorHAnsi"/>
        </w:rPr>
      </w:pPr>
      <w:r w:rsidRPr="003A39F0">
        <w:rPr>
          <w:rFonts w:cstheme="minorHAnsi"/>
        </w:rPr>
        <w:t xml:space="preserve">წარმატებული და წარუმატებელი </w:t>
      </w:r>
      <w:r w:rsidRPr="003A39F0">
        <w:rPr>
          <w:rFonts w:cstheme="minorHAnsi"/>
          <w:lang w:val="ka-GE"/>
        </w:rPr>
        <w:t>რეზერვირება (</w:t>
      </w:r>
      <w:r w:rsidRPr="003A39F0">
        <w:rPr>
          <w:rFonts w:cstheme="minorHAnsi"/>
          <w:lang w:val="en-US"/>
        </w:rPr>
        <w:t>Backup)</w:t>
      </w:r>
      <w:r w:rsidRPr="003A39F0">
        <w:rPr>
          <w:rFonts w:cstheme="minorHAnsi"/>
        </w:rPr>
        <w:t>;</w:t>
      </w:r>
    </w:p>
    <w:p w14:paraId="084AB334" w14:textId="77777777" w:rsidR="00B82DC1" w:rsidRPr="003A39F0" w:rsidRDefault="00B82DC1" w:rsidP="00B82DC1">
      <w:pPr>
        <w:pStyle w:val="ListParagraph"/>
        <w:widowControl w:val="0"/>
        <w:numPr>
          <w:ilvl w:val="1"/>
          <w:numId w:val="29"/>
        </w:numPr>
        <w:autoSpaceDE w:val="0"/>
        <w:autoSpaceDN w:val="0"/>
        <w:adjustRightInd w:val="0"/>
        <w:jc w:val="both"/>
        <w:rPr>
          <w:rFonts w:cstheme="minorHAnsi"/>
        </w:rPr>
      </w:pPr>
      <w:r w:rsidRPr="003A39F0">
        <w:rPr>
          <w:rFonts w:cstheme="minorHAnsi"/>
        </w:rPr>
        <w:t>მონაცემთა წარმატებ</w:t>
      </w:r>
      <w:r w:rsidRPr="003A39F0">
        <w:rPr>
          <w:rFonts w:cstheme="minorHAnsi"/>
          <w:lang w:val="ka-GE"/>
        </w:rPr>
        <w:t>ული</w:t>
      </w:r>
      <w:r w:rsidRPr="003A39F0">
        <w:rPr>
          <w:rFonts w:cstheme="minorHAnsi"/>
        </w:rPr>
        <w:t xml:space="preserve"> ან წარუმატებ</w:t>
      </w:r>
      <w:r w:rsidRPr="003A39F0">
        <w:rPr>
          <w:rFonts w:cstheme="minorHAnsi"/>
          <w:lang w:val="ka-GE"/>
        </w:rPr>
        <w:t>ე</w:t>
      </w:r>
      <w:r w:rsidRPr="003A39F0">
        <w:rPr>
          <w:rFonts w:cstheme="minorHAnsi"/>
        </w:rPr>
        <w:t>ლ</w:t>
      </w:r>
      <w:r w:rsidRPr="003A39F0">
        <w:rPr>
          <w:rFonts w:cstheme="minorHAnsi"/>
          <w:lang w:val="ka-GE"/>
        </w:rPr>
        <w:t>ი შეგროვება</w:t>
      </w:r>
      <w:r w:rsidRPr="003A39F0">
        <w:rPr>
          <w:rFonts w:cstheme="minorHAnsi"/>
        </w:rPr>
        <w:t>;</w:t>
      </w:r>
    </w:p>
    <w:p w14:paraId="34C97BC7" w14:textId="77777777" w:rsidR="00B82DC1" w:rsidRPr="003A39F0" w:rsidRDefault="00B82DC1" w:rsidP="00B82DC1">
      <w:pPr>
        <w:pStyle w:val="ListParagraph"/>
        <w:widowControl w:val="0"/>
        <w:numPr>
          <w:ilvl w:val="1"/>
          <w:numId w:val="29"/>
        </w:numPr>
        <w:autoSpaceDE w:val="0"/>
        <w:autoSpaceDN w:val="0"/>
        <w:adjustRightInd w:val="0"/>
        <w:jc w:val="both"/>
        <w:rPr>
          <w:rFonts w:cstheme="minorHAnsi"/>
        </w:rPr>
      </w:pPr>
      <w:r w:rsidRPr="003A39F0">
        <w:rPr>
          <w:rFonts w:cstheme="minorHAnsi"/>
        </w:rPr>
        <w:t>„სისტემი</w:t>
      </w:r>
      <w:r w:rsidRPr="003A39F0">
        <w:rPr>
          <w:rFonts w:cstheme="minorHAnsi"/>
          <w:lang w:val="ka-GE"/>
        </w:rPr>
        <w:t xml:space="preserve">ს“ </w:t>
      </w:r>
      <w:r w:rsidRPr="003A39F0">
        <w:rPr>
          <w:rFonts w:cstheme="minorHAnsi"/>
        </w:rPr>
        <w:t>ერთი ან მეტი მოდულის ხელმისაწვდომობა;</w:t>
      </w:r>
    </w:p>
    <w:p w14:paraId="309E4960" w14:textId="45A46364" w:rsidR="00B82DC1" w:rsidRPr="003A39F0" w:rsidRDefault="00B82DC1" w:rsidP="00B82DC1">
      <w:pPr>
        <w:pStyle w:val="ListParagraph"/>
        <w:widowControl w:val="0"/>
        <w:numPr>
          <w:ilvl w:val="1"/>
          <w:numId w:val="29"/>
        </w:numPr>
        <w:autoSpaceDE w:val="0"/>
        <w:autoSpaceDN w:val="0"/>
        <w:adjustRightInd w:val="0"/>
        <w:jc w:val="both"/>
        <w:rPr>
          <w:rFonts w:cstheme="minorHAnsi"/>
        </w:rPr>
      </w:pPr>
      <w:r w:rsidRPr="003A39F0">
        <w:rPr>
          <w:rFonts w:cstheme="minorHAnsi"/>
          <w:lang w:val="ka-GE"/>
        </w:rPr>
        <w:t>ცენტრალური პროცესორის (</w:t>
      </w:r>
      <w:r w:rsidRPr="003A39F0">
        <w:rPr>
          <w:rFonts w:cstheme="minorHAnsi"/>
        </w:rPr>
        <w:t>CPU</w:t>
      </w:r>
      <w:r w:rsidRPr="003A39F0">
        <w:rPr>
          <w:rFonts w:cstheme="minorHAnsi"/>
          <w:lang w:val="ka-GE"/>
        </w:rPr>
        <w:t>)</w:t>
      </w:r>
      <w:r w:rsidRPr="003A39F0">
        <w:rPr>
          <w:rFonts w:cstheme="minorHAnsi"/>
        </w:rPr>
        <w:t>, მეხსიერებ</w:t>
      </w:r>
      <w:r w:rsidRPr="003A39F0">
        <w:rPr>
          <w:rFonts w:cstheme="minorHAnsi"/>
          <w:lang w:val="ka-GE"/>
        </w:rPr>
        <w:t>ის</w:t>
      </w:r>
      <w:r w:rsidRPr="003A39F0">
        <w:rPr>
          <w:rFonts w:cstheme="minorHAnsi"/>
        </w:rPr>
        <w:t xml:space="preserve"> და დისკის </w:t>
      </w:r>
      <w:r w:rsidRPr="003A39F0">
        <w:rPr>
          <w:rFonts w:cstheme="minorHAnsi"/>
          <w:lang w:val="ka-GE"/>
        </w:rPr>
        <w:t>დატვირთვა</w:t>
      </w:r>
      <w:r w:rsidRPr="003A39F0">
        <w:rPr>
          <w:rFonts w:cstheme="minorHAnsi"/>
        </w:rPr>
        <w:t>.</w:t>
      </w:r>
      <w:r w:rsidR="00B014A0">
        <w:rPr>
          <w:rFonts w:cstheme="minorHAnsi"/>
        </w:rPr>
        <w:br/>
      </w:r>
    </w:p>
    <w:p w14:paraId="4371B7AC" w14:textId="77777777" w:rsidR="00B82DC1" w:rsidRPr="001D2BCD" w:rsidRDefault="00B82DC1" w:rsidP="00B82DC1">
      <w:pPr>
        <w:pStyle w:val="ListParagraph"/>
        <w:widowControl w:val="0"/>
        <w:numPr>
          <w:ilvl w:val="0"/>
          <w:numId w:val="32"/>
        </w:numPr>
        <w:autoSpaceDE w:val="0"/>
        <w:autoSpaceDN w:val="0"/>
        <w:adjustRightInd w:val="0"/>
        <w:jc w:val="both"/>
        <w:rPr>
          <w:rFonts w:cstheme="minorHAnsi"/>
          <w:color w:val="000000" w:themeColor="text1"/>
        </w:rPr>
      </w:pPr>
      <w:r w:rsidRPr="003A39F0">
        <w:rPr>
          <w:rFonts w:cstheme="minorHAnsi"/>
          <w:color w:val="000000" w:themeColor="text1"/>
        </w:rPr>
        <w:t>„სისტემ</w:t>
      </w:r>
      <w:r w:rsidRPr="003A39F0">
        <w:rPr>
          <w:rFonts w:cstheme="minorHAnsi"/>
          <w:color w:val="000000" w:themeColor="text1"/>
          <w:lang w:val="ka-GE"/>
        </w:rPr>
        <w:t>აში</w:t>
      </w:r>
      <w:r w:rsidRPr="003A39F0">
        <w:rPr>
          <w:rFonts w:cstheme="minorHAnsi"/>
          <w:color w:val="000000" w:themeColor="text1"/>
        </w:rPr>
        <w:t xml:space="preserve">“ </w:t>
      </w:r>
      <w:r w:rsidRPr="003A39F0">
        <w:rPr>
          <w:rFonts w:cstheme="minorHAnsi"/>
          <w:color w:val="000000" w:themeColor="text1"/>
          <w:lang w:val="ka-GE"/>
        </w:rPr>
        <w:t>გათვალისწინებული უნდა იყოს</w:t>
      </w:r>
      <w:r w:rsidRPr="003A39F0">
        <w:rPr>
          <w:rFonts w:cstheme="minorHAnsi"/>
          <w:color w:val="000000" w:themeColor="text1"/>
        </w:rPr>
        <w:t xml:space="preserve"> საინფორმაციო პანელებზე გამოსახული მონაცემების გაფილტვრის შესაძლებლობა. ფილტრაცია უნდა მოხდეს ინტუიციური კრიტერიუმების მიხედვით. „სისტემას“ უნდა შეეძლოს </w:t>
      </w:r>
      <w:r w:rsidRPr="003A39F0">
        <w:rPr>
          <w:rFonts w:cstheme="minorHAnsi"/>
          <w:color w:val="000000" w:themeColor="text1"/>
          <w:lang w:val="ka-GE"/>
        </w:rPr>
        <w:t>რამდენიმე</w:t>
      </w:r>
      <w:r w:rsidRPr="003A39F0">
        <w:rPr>
          <w:rFonts w:cstheme="minorHAnsi"/>
          <w:color w:val="000000" w:themeColor="text1"/>
        </w:rPr>
        <w:t xml:space="preserve"> კრიტერიუმის </w:t>
      </w:r>
      <w:r w:rsidRPr="003A39F0">
        <w:rPr>
          <w:rFonts w:cstheme="minorHAnsi"/>
          <w:color w:val="000000" w:themeColor="text1"/>
          <w:lang w:val="ka-GE"/>
        </w:rPr>
        <w:t>კომბინირება</w:t>
      </w:r>
      <w:r w:rsidRPr="003A39F0">
        <w:rPr>
          <w:rFonts w:cstheme="minorHAnsi"/>
          <w:color w:val="000000" w:themeColor="text1"/>
        </w:rPr>
        <w:t xml:space="preserve"> სტანდარტული ლოგიკური ოპერატორების გამოყენებით (AND/OR/NOT). "სისტემა</w:t>
      </w:r>
      <w:r w:rsidRPr="003A39F0">
        <w:rPr>
          <w:rFonts w:cstheme="minorHAnsi"/>
          <w:color w:val="000000" w:themeColor="text1"/>
          <w:lang w:val="ka-GE"/>
        </w:rPr>
        <w:t>მ</w:t>
      </w:r>
      <w:r w:rsidRPr="003A39F0">
        <w:rPr>
          <w:rFonts w:cstheme="minorHAnsi"/>
          <w:color w:val="000000" w:themeColor="text1"/>
        </w:rPr>
        <w:t>" არ უნდა გამოიყენოს სპეციალიზებული სინტაქსი ამ მოთხოვნის განსახორციელებლად.</w:t>
      </w:r>
    </w:p>
    <w:p w14:paraId="056181F9" w14:textId="77777777" w:rsidR="001D2BCD" w:rsidRDefault="001D2BCD" w:rsidP="001D2BCD">
      <w:pPr>
        <w:widowControl w:val="0"/>
        <w:autoSpaceDE w:val="0"/>
        <w:autoSpaceDN w:val="0"/>
        <w:adjustRightInd w:val="0"/>
        <w:jc w:val="both"/>
        <w:rPr>
          <w:rFonts w:cstheme="minorHAnsi"/>
          <w:color w:val="000000" w:themeColor="text1"/>
          <w:lang w:val="en-US"/>
        </w:rPr>
      </w:pPr>
    </w:p>
    <w:p w14:paraId="4F7F2934" w14:textId="77777777" w:rsidR="001D2BCD" w:rsidRPr="00E82B6E" w:rsidRDefault="001D2BCD" w:rsidP="001D2BCD">
      <w:pPr>
        <w:ind w:left="360"/>
        <w:jc w:val="both"/>
        <w:rPr>
          <w:rFonts w:cstheme="minorHAnsi"/>
          <w:color w:val="000000" w:themeColor="text1"/>
        </w:rPr>
      </w:pPr>
      <w:r w:rsidRPr="001D2BCD">
        <w:rPr>
          <w:rFonts w:cstheme="minorHAnsi"/>
          <w:b/>
          <w:bCs/>
          <w:color w:val="000000" w:themeColor="text1"/>
        </w:rPr>
        <w:t>მიწოდების მოთხოვნები</w:t>
      </w:r>
      <w:r w:rsidRPr="001D2BCD">
        <w:rPr>
          <w:rFonts w:cstheme="minorHAnsi"/>
          <w:b/>
          <w:bCs/>
          <w:color w:val="000000" w:themeColor="text1"/>
          <w:lang w:val="en-US"/>
        </w:rPr>
        <w:t>:</w:t>
      </w:r>
    </w:p>
    <w:p w14:paraId="5C5C8229" w14:textId="77777777" w:rsidR="001D2BCD" w:rsidRPr="00084703" w:rsidRDefault="001D2BCD" w:rsidP="001D2BCD">
      <w:pPr>
        <w:jc w:val="both"/>
        <w:rPr>
          <w:rFonts w:ascii="Sylfaen" w:hAnsi="Sylfaen" w:cstheme="minorHAnsi"/>
          <w:color w:val="000000" w:themeColor="text1"/>
        </w:rPr>
      </w:pPr>
    </w:p>
    <w:p w14:paraId="63FA49AA" w14:textId="77777777" w:rsidR="001D2BCD" w:rsidRPr="001D2BCD" w:rsidRDefault="001D2BCD" w:rsidP="001D2BCD">
      <w:pPr>
        <w:pStyle w:val="ListParagraph"/>
        <w:widowControl w:val="0"/>
        <w:numPr>
          <w:ilvl w:val="0"/>
          <w:numId w:val="32"/>
        </w:numPr>
        <w:autoSpaceDE w:val="0"/>
        <w:autoSpaceDN w:val="0"/>
        <w:adjustRightInd w:val="0"/>
        <w:rPr>
          <w:rFonts w:cstheme="minorHAnsi"/>
          <w:color w:val="000000" w:themeColor="text1"/>
        </w:rPr>
      </w:pPr>
      <w:r w:rsidRPr="001D2BCD">
        <w:rPr>
          <w:rFonts w:cstheme="minorHAnsi"/>
          <w:color w:val="000000" w:themeColor="text1"/>
        </w:rPr>
        <w:t>შემოთავაზებული „სისტემა“ მიწოდებული უნდა იყოს „გამოწერის“ (Subscription) ლიცენზიების სახით, ყველა აუცილებელ ფუნქციონალურ მოდულზე ________ წლის ვადით.</w:t>
      </w:r>
    </w:p>
    <w:p w14:paraId="13E8F8BE" w14:textId="5FDBF085" w:rsidR="001D2BCD" w:rsidRPr="001D2BCD" w:rsidRDefault="001D2BCD" w:rsidP="001D2BCD">
      <w:pPr>
        <w:pStyle w:val="ListParagraph"/>
        <w:widowControl w:val="0"/>
        <w:numPr>
          <w:ilvl w:val="0"/>
          <w:numId w:val="32"/>
        </w:numPr>
        <w:autoSpaceDE w:val="0"/>
        <w:autoSpaceDN w:val="0"/>
        <w:adjustRightInd w:val="0"/>
        <w:rPr>
          <w:rFonts w:cstheme="minorHAnsi"/>
          <w:color w:val="000000" w:themeColor="text1"/>
        </w:rPr>
      </w:pPr>
      <w:r w:rsidRPr="001D2BCD">
        <w:rPr>
          <w:rFonts w:cstheme="minorHAnsi"/>
          <w:color w:val="000000" w:themeColor="text1"/>
        </w:rPr>
        <w:t xml:space="preserve">„სისტემის“ ყველა მოდული განლაგებული უნდა იყოს </w:t>
      </w:r>
      <w:r w:rsidR="002209C3" w:rsidRPr="00531121">
        <w:rPr>
          <w:rFonts w:cstheme="minorHAnsi"/>
        </w:rPr>
        <w:t>დამკვეთ</w:t>
      </w:r>
      <w:r w:rsidRPr="001D2BCD">
        <w:rPr>
          <w:rFonts w:cstheme="minorHAnsi"/>
          <w:color w:val="000000" w:themeColor="text1"/>
        </w:rPr>
        <w:t>ის IT ინფრასტრუქტურაში (On-Premise deployment).</w:t>
      </w:r>
    </w:p>
    <w:p w14:paraId="6B9B5FC5" w14:textId="77777777" w:rsidR="001D2BCD" w:rsidRPr="001D2BCD" w:rsidRDefault="001D2BCD" w:rsidP="001D2BCD">
      <w:pPr>
        <w:pStyle w:val="ListParagraph"/>
        <w:widowControl w:val="0"/>
        <w:numPr>
          <w:ilvl w:val="0"/>
          <w:numId w:val="32"/>
        </w:numPr>
        <w:autoSpaceDE w:val="0"/>
        <w:autoSpaceDN w:val="0"/>
        <w:adjustRightInd w:val="0"/>
        <w:rPr>
          <w:rFonts w:cstheme="minorHAnsi"/>
          <w:color w:val="000000" w:themeColor="text1"/>
        </w:rPr>
      </w:pPr>
      <w:r w:rsidRPr="001D2BCD">
        <w:rPr>
          <w:rFonts w:cstheme="minorHAnsi"/>
          <w:color w:val="000000" w:themeColor="text1"/>
        </w:rPr>
        <w:t xml:space="preserve">„სისტემის“ მიმწოდებელმა უნდა უზრუნველყოს „სისტემის“ დანერგვა და შემდგომი მხარდაჭერა მიმწოდებლის სერტიფიცირებული თანამშრომლის მიერ. </w:t>
      </w:r>
    </w:p>
    <w:p w14:paraId="42B60519" w14:textId="77777777" w:rsidR="001D2BCD" w:rsidRPr="001D2BCD" w:rsidRDefault="001D2BCD" w:rsidP="001D2BCD">
      <w:pPr>
        <w:pStyle w:val="ListParagraph"/>
        <w:widowControl w:val="0"/>
        <w:numPr>
          <w:ilvl w:val="0"/>
          <w:numId w:val="32"/>
        </w:numPr>
        <w:autoSpaceDE w:val="0"/>
        <w:autoSpaceDN w:val="0"/>
        <w:adjustRightInd w:val="0"/>
        <w:rPr>
          <w:rFonts w:cstheme="minorHAnsi"/>
          <w:color w:val="000000" w:themeColor="text1"/>
        </w:rPr>
      </w:pPr>
      <w:r w:rsidRPr="001D2BCD">
        <w:rPr>
          <w:rFonts w:cstheme="minorHAnsi"/>
          <w:color w:val="000000" w:themeColor="text1"/>
        </w:rPr>
        <w:t>„სისტემის“ მიმწოდებელმა უნდა უზრუნველყოს დამკვეთის პერსონალის ტრენინგი „სისტემის“ ექსპლოატაციის შესახებ.</w:t>
      </w:r>
    </w:p>
    <w:p w14:paraId="5BEE65B9" w14:textId="77777777" w:rsidR="001D2BCD" w:rsidRPr="001D2BCD" w:rsidRDefault="001D2BCD" w:rsidP="001D2BCD">
      <w:pPr>
        <w:pStyle w:val="ListParagraph"/>
        <w:widowControl w:val="0"/>
        <w:numPr>
          <w:ilvl w:val="0"/>
          <w:numId w:val="32"/>
        </w:numPr>
        <w:autoSpaceDE w:val="0"/>
        <w:autoSpaceDN w:val="0"/>
        <w:adjustRightInd w:val="0"/>
        <w:rPr>
          <w:rFonts w:cstheme="minorHAnsi"/>
          <w:color w:val="000000" w:themeColor="text1"/>
        </w:rPr>
      </w:pPr>
      <w:r w:rsidRPr="001D2BCD">
        <w:rPr>
          <w:rFonts w:cstheme="minorHAnsi"/>
          <w:color w:val="000000" w:themeColor="text1"/>
        </w:rPr>
        <w:t>დამკვეთის პერსონალის მოთხოვნის შემთხვევაში, „სისტემის“ მიმწოდებელმა უნდა უზრუნველყოს კორელაციის ახალი წესების დაწერა.</w:t>
      </w:r>
    </w:p>
    <w:p w14:paraId="63C15BA6" w14:textId="77777777" w:rsidR="001D2BCD" w:rsidRPr="001D2BCD" w:rsidRDefault="001D2BCD" w:rsidP="001D2BCD">
      <w:pPr>
        <w:pStyle w:val="ListParagraph"/>
        <w:widowControl w:val="0"/>
        <w:numPr>
          <w:ilvl w:val="0"/>
          <w:numId w:val="32"/>
        </w:numPr>
        <w:autoSpaceDE w:val="0"/>
        <w:autoSpaceDN w:val="0"/>
        <w:adjustRightInd w:val="0"/>
        <w:rPr>
          <w:rFonts w:cstheme="minorHAnsi"/>
          <w:color w:val="000000" w:themeColor="text1"/>
        </w:rPr>
      </w:pPr>
      <w:r w:rsidRPr="001D2BCD">
        <w:rPr>
          <w:rFonts w:cstheme="minorHAnsi"/>
          <w:color w:val="000000" w:themeColor="text1"/>
        </w:rPr>
        <w:t>„სისტემის“ მიმწოდებელს უნდა ჰქონდეს ქვეყანაში მინიმუმ __ განხორციელებული პროექტის გამოცდილება.</w:t>
      </w:r>
    </w:p>
    <w:p w14:paraId="60F5C478" w14:textId="77777777" w:rsidR="001D2BCD" w:rsidRPr="001D2BCD" w:rsidRDefault="001D2BCD" w:rsidP="001D2BCD">
      <w:pPr>
        <w:widowControl w:val="0"/>
        <w:autoSpaceDE w:val="0"/>
        <w:autoSpaceDN w:val="0"/>
        <w:adjustRightInd w:val="0"/>
        <w:rPr>
          <w:rFonts w:cstheme="minorHAnsi"/>
          <w:color w:val="000000" w:themeColor="text1"/>
        </w:rPr>
      </w:pPr>
    </w:p>
    <w:p w14:paraId="6183D8D2" w14:textId="7CA02C7B" w:rsidR="00B82DC1" w:rsidRPr="003A39F0" w:rsidRDefault="00B82DC1" w:rsidP="001D2BCD">
      <w:pPr>
        <w:rPr>
          <w:rFonts w:cstheme="minorHAnsi"/>
          <w:b/>
          <w:bCs/>
          <w:lang w:val="ka-GE"/>
        </w:rPr>
      </w:pPr>
      <w:r w:rsidRPr="003A39F0">
        <w:rPr>
          <w:rFonts w:cstheme="minorHAnsi"/>
          <w:color w:val="000000" w:themeColor="text1"/>
        </w:rPr>
        <w:br/>
      </w:r>
    </w:p>
    <w:sectPr w:rsidR="00B82DC1" w:rsidRPr="003A39F0" w:rsidSect="00A55399">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E49A4"/>
    <w:multiLevelType w:val="hybridMultilevel"/>
    <w:tmpl w:val="B8E81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82632"/>
    <w:multiLevelType w:val="multilevel"/>
    <w:tmpl w:val="94ACEF76"/>
    <w:styleLink w:val="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B772C"/>
    <w:multiLevelType w:val="hybridMultilevel"/>
    <w:tmpl w:val="02A60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8C17E1"/>
    <w:multiLevelType w:val="hybridMultilevel"/>
    <w:tmpl w:val="48BA5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11187"/>
    <w:multiLevelType w:val="hybridMultilevel"/>
    <w:tmpl w:val="1FD804A4"/>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4CB1412"/>
    <w:multiLevelType w:val="hybridMultilevel"/>
    <w:tmpl w:val="95CA0D4A"/>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6AC216F"/>
    <w:multiLevelType w:val="hybridMultilevel"/>
    <w:tmpl w:val="751C3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201159"/>
    <w:multiLevelType w:val="hybridMultilevel"/>
    <w:tmpl w:val="7DFA44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0A6D40"/>
    <w:multiLevelType w:val="hybridMultilevel"/>
    <w:tmpl w:val="461CF230"/>
    <w:lvl w:ilvl="0" w:tplc="04190001">
      <w:start w:val="1"/>
      <w:numFmt w:val="bullet"/>
      <w:lvlText w:val=""/>
      <w:lvlJc w:val="left"/>
      <w:pPr>
        <w:ind w:left="995"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50B0B36"/>
    <w:multiLevelType w:val="hybridMultilevel"/>
    <w:tmpl w:val="94ACEF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481F2F"/>
    <w:multiLevelType w:val="hybridMultilevel"/>
    <w:tmpl w:val="525E5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F65BF9"/>
    <w:multiLevelType w:val="hybridMultilevel"/>
    <w:tmpl w:val="9072EEFA"/>
    <w:lvl w:ilvl="0" w:tplc="041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8B72F9D"/>
    <w:multiLevelType w:val="hybridMultilevel"/>
    <w:tmpl w:val="6AA01B56"/>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AB234E5"/>
    <w:multiLevelType w:val="hybridMultilevel"/>
    <w:tmpl w:val="E1AC48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2D445063"/>
    <w:multiLevelType w:val="hybridMultilevel"/>
    <w:tmpl w:val="3D9A92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2D7062AF"/>
    <w:multiLevelType w:val="hybridMultilevel"/>
    <w:tmpl w:val="3F38D1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3036548A"/>
    <w:multiLevelType w:val="hybridMultilevel"/>
    <w:tmpl w:val="EDE622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4F95FB9"/>
    <w:multiLevelType w:val="multilevel"/>
    <w:tmpl w:val="7DFA446C"/>
    <w:styleLink w:val="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2C1764"/>
    <w:multiLevelType w:val="hybridMultilevel"/>
    <w:tmpl w:val="0DA6DF76"/>
    <w:lvl w:ilvl="0" w:tplc="0E88B26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B43D4"/>
    <w:multiLevelType w:val="hybridMultilevel"/>
    <w:tmpl w:val="D2E2B2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3A7B2F15"/>
    <w:multiLevelType w:val="hybridMultilevel"/>
    <w:tmpl w:val="DE3073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3BA43FFA"/>
    <w:multiLevelType w:val="hybridMultilevel"/>
    <w:tmpl w:val="2B049C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C7931B1"/>
    <w:multiLevelType w:val="hybridMultilevel"/>
    <w:tmpl w:val="FBEE8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A634F5"/>
    <w:multiLevelType w:val="hybridMultilevel"/>
    <w:tmpl w:val="279E1EE0"/>
    <w:lvl w:ilvl="0" w:tplc="7D64EA88">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A37F9D"/>
    <w:multiLevelType w:val="hybridMultilevel"/>
    <w:tmpl w:val="1F0680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0605E8F"/>
    <w:multiLevelType w:val="hybridMultilevel"/>
    <w:tmpl w:val="E0465DBE"/>
    <w:lvl w:ilvl="0" w:tplc="3FDE7EE0">
      <w:numFmt w:val="bullet"/>
      <w:lvlText w:val="•"/>
      <w:lvlJc w:val="left"/>
      <w:pPr>
        <w:ind w:left="1355" w:hanging="360"/>
      </w:pPr>
      <w:rPr>
        <w:rFonts w:ascii="Calibri" w:eastAsiaTheme="minorHAnsi" w:hAnsi="Calibri" w:cs="Calibri" w:hint="default"/>
      </w:rPr>
    </w:lvl>
    <w:lvl w:ilvl="1" w:tplc="04090003" w:tentative="1">
      <w:start w:val="1"/>
      <w:numFmt w:val="bullet"/>
      <w:lvlText w:val="o"/>
      <w:lvlJc w:val="left"/>
      <w:pPr>
        <w:ind w:left="2075" w:hanging="360"/>
      </w:pPr>
      <w:rPr>
        <w:rFonts w:ascii="Courier New" w:hAnsi="Courier New" w:cs="Courier New" w:hint="default"/>
      </w:rPr>
    </w:lvl>
    <w:lvl w:ilvl="2" w:tplc="04090005" w:tentative="1">
      <w:start w:val="1"/>
      <w:numFmt w:val="bullet"/>
      <w:lvlText w:val=""/>
      <w:lvlJc w:val="left"/>
      <w:pPr>
        <w:ind w:left="2795" w:hanging="360"/>
      </w:pPr>
      <w:rPr>
        <w:rFonts w:ascii="Wingdings" w:hAnsi="Wingdings" w:hint="default"/>
      </w:rPr>
    </w:lvl>
    <w:lvl w:ilvl="3" w:tplc="04090001" w:tentative="1">
      <w:start w:val="1"/>
      <w:numFmt w:val="bullet"/>
      <w:lvlText w:val=""/>
      <w:lvlJc w:val="left"/>
      <w:pPr>
        <w:ind w:left="3515" w:hanging="360"/>
      </w:pPr>
      <w:rPr>
        <w:rFonts w:ascii="Symbol" w:hAnsi="Symbol" w:hint="default"/>
      </w:rPr>
    </w:lvl>
    <w:lvl w:ilvl="4" w:tplc="04090003" w:tentative="1">
      <w:start w:val="1"/>
      <w:numFmt w:val="bullet"/>
      <w:lvlText w:val="o"/>
      <w:lvlJc w:val="left"/>
      <w:pPr>
        <w:ind w:left="4235" w:hanging="360"/>
      </w:pPr>
      <w:rPr>
        <w:rFonts w:ascii="Courier New" w:hAnsi="Courier New" w:cs="Courier New" w:hint="default"/>
      </w:rPr>
    </w:lvl>
    <w:lvl w:ilvl="5" w:tplc="04090005" w:tentative="1">
      <w:start w:val="1"/>
      <w:numFmt w:val="bullet"/>
      <w:lvlText w:val=""/>
      <w:lvlJc w:val="left"/>
      <w:pPr>
        <w:ind w:left="4955" w:hanging="360"/>
      </w:pPr>
      <w:rPr>
        <w:rFonts w:ascii="Wingdings" w:hAnsi="Wingdings" w:hint="default"/>
      </w:rPr>
    </w:lvl>
    <w:lvl w:ilvl="6" w:tplc="04090001" w:tentative="1">
      <w:start w:val="1"/>
      <w:numFmt w:val="bullet"/>
      <w:lvlText w:val=""/>
      <w:lvlJc w:val="left"/>
      <w:pPr>
        <w:ind w:left="5675" w:hanging="360"/>
      </w:pPr>
      <w:rPr>
        <w:rFonts w:ascii="Symbol" w:hAnsi="Symbol" w:hint="default"/>
      </w:rPr>
    </w:lvl>
    <w:lvl w:ilvl="7" w:tplc="04090003" w:tentative="1">
      <w:start w:val="1"/>
      <w:numFmt w:val="bullet"/>
      <w:lvlText w:val="o"/>
      <w:lvlJc w:val="left"/>
      <w:pPr>
        <w:ind w:left="6395" w:hanging="360"/>
      </w:pPr>
      <w:rPr>
        <w:rFonts w:ascii="Courier New" w:hAnsi="Courier New" w:cs="Courier New" w:hint="default"/>
      </w:rPr>
    </w:lvl>
    <w:lvl w:ilvl="8" w:tplc="04090005" w:tentative="1">
      <w:start w:val="1"/>
      <w:numFmt w:val="bullet"/>
      <w:lvlText w:val=""/>
      <w:lvlJc w:val="left"/>
      <w:pPr>
        <w:ind w:left="7115" w:hanging="360"/>
      </w:pPr>
      <w:rPr>
        <w:rFonts w:ascii="Wingdings" w:hAnsi="Wingdings" w:hint="default"/>
      </w:rPr>
    </w:lvl>
  </w:abstractNum>
  <w:abstractNum w:abstractNumId="26" w15:restartNumberingAfterBreak="0">
    <w:nsid w:val="42322ECB"/>
    <w:multiLevelType w:val="hybridMultilevel"/>
    <w:tmpl w:val="BE60F83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AE6648"/>
    <w:multiLevelType w:val="hybridMultilevel"/>
    <w:tmpl w:val="279E55C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502A1A18"/>
    <w:multiLevelType w:val="hybridMultilevel"/>
    <w:tmpl w:val="95D6D048"/>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2042A23"/>
    <w:multiLevelType w:val="hybridMultilevel"/>
    <w:tmpl w:val="E9889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E36809"/>
    <w:multiLevelType w:val="multilevel"/>
    <w:tmpl w:val="4440DBF8"/>
    <w:lvl w:ilvl="0">
      <w:start w:val="1"/>
      <w:numFmt w:val="decimal"/>
      <w:pStyle w:val="Heading1"/>
      <w:lvlText w:val="%1."/>
      <w:lvlJc w:val="left"/>
      <w:pPr>
        <w:ind w:left="502" w:hanging="360"/>
      </w:pPr>
      <w:rPr>
        <w:rFonts w:cs="Times New Roman"/>
      </w:rPr>
    </w:lvl>
    <w:lvl w:ilvl="1">
      <w:start w:val="1"/>
      <w:numFmt w:val="decimal"/>
      <w:pStyle w:val="Heading2"/>
      <w:lvlText w:val="%1.%2."/>
      <w:lvlJc w:val="left"/>
      <w:pPr>
        <w:ind w:left="2559" w:hanging="432"/>
      </w:pPr>
      <w:rPr>
        <w:rFonts w:ascii="Calibri" w:hAnsi="Calibri" w:cs="Calibri" w:hint="default"/>
        <w:b/>
      </w:rPr>
    </w:lvl>
    <w:lvl w:ilvl="2">
      <w:start w:val="1"/>
      <w:numFmt w:val="decimal"/>
      <w:pStyle w:val="Heading3"/>
      <w:lvlText w:val="%1.%2.%3."/>
      <w:lvlJc w:val="left"/>
      <w:pPr>
        <w:ind w:left="2489" w:hanging="504"/>
      </w:pPr>
      <w:rPr>
        <w:rFonts w:ascii="Calibri" w:hAnsi="Calibri" w:cs="Calibri" w:hint="default"/>
        <w:b/>
      </w:rPr>
    </w:lvl>
    <w:lvl w:ilvl="3">
      <w:start w:val="1"/>
      <w:numFmt w:val="bullet"/>
      <w:lvlText w:val="-"/>
      <w:lvlJc w:val="left"/>
      <w:pPr>
        <w:ind w:left="1728" w:hanging="648"/>
      </w:pPr>
      <w:rPr>
        <w:rFonts w:ascii="Calibri" w:eastAsia="Times New Roman" w:hAnsi="Calibri" w:cs="Times New Roman" w:hint="default"/>
      </w:rPr>
    </w:lvl>
    <w:lvl w:ilvl="4">
      <w:start w:val="1"/>
      <w:numFmt w:val="decimal"/>
      <w:lvlText w:val="%1.%2.%3.%4.%5."/>
      <w:lvlJc w:val="left"/>
      <w:pPr>
        <w:ind w:left="2232" w:hanging="792"/>
      </w:pPr>
      <w:rPr>
        <w:rFonts w:cs="Times New Roman"/>
      </w:rPr>
    </w:lvl>
    <w:lvl w:ilvl="5">
      <w:start w:val="1"/>
      <w:numFmt w:val="bullet"/>
      <w:lvlText w:val="-"/>
      <w:lvlJc w:val="left"/>
      <w:pPr>
        <w:ind w:left="2736" w:hanging="936"/>
      </w:pPr>
      <w:rPr>
        <w:rFonts w:ascii="Calibri" w:eastAsia="Times New Roman" w:hAnsi="Calibri" w:cs="Times New Roman" w:hint="default"/>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AA37B08"/>
    <w:multiLevelType w:val="hybridMultilevel"/>
    <w:tmpl w:val="840AE3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5C492675"/>
    <w:multiLevelType w:val="hybridMultilevel"/>
    <w:tmpl w:val="2FE0284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E3A1D3C"/>
    <w:multiLevelType w:val="hybridMultilevel"/>
    <w:tmpl w:val="FDD69C2A"/>
    <w:lvl w:ilvl="0" w:tplc="04190001">
      <w:start w:val="1"/>
      <w:numFmt w:val="bullet"/>
      <w:lvlText w:val=""/>
      <w:lvlJc w:val="left"/>
      <w:pPr>
        <w:ind w:left="995" w:hanging="360"/>
      </w:pPr>
      <w:rPr>
        <w:rFonts w:ascii="Symbol" w:hAnsi="Symbol" w:hint="default"/>
      </w:rPr>
    </w:lvl>
    <w:lvl w:ilvl="1" w:tplc="04190003">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34" w15:restartNumberingAfterBreak="0">
    <w:nsid w:val="674A615F"/>
    <w:multiLevelType w:val="hybridMultilevel"/>
    <w:tmpl w:val="5C52337C"/>
    <w:lvl w:ilvl="0" w:tplc="041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E8419BE"/>
    <w:multiLevelType w:val="hybridMultilevel"/>
    <w:tmpl w:val="A7EEC834"/>
    <w:lvl w:ilvl="0" w:tplc="04190001">
      <w:start w:val="1"/>
      <w:numFmt w:val="bullet"/>
      <w:lvlText w:val=""/>
      <w:lvlJc w:val="left"/>
      <w:pPr>
        <w:ind w:left="995" w:hanging="360"/>
      </w:pPr>
      <w:rPr>
        <w:rFonts w:ascii="Symbol" w:hAnsi="Symbol" w:hint="default"/>
      </w:rPr>
    </w:lvl>
    <w:lvl w:ilvl="1" w:tplc="04190003">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36" w15:restartNumberingAfterBreak="0">
    <w:nsid w:val="74203F81"/>
    <w:multiLevelType w:val="multilevel"/>
    <w:tmpl w:val="2B8ABA6C"/>
    <w:lvl w:ilvl="0">
      <w:start w:val="1"/>
      <w:numFmt w:val="decimal"/>
      <w:lvlText w:val="%1."/>
      <w:lvlJc w:val="left"/>
      <w:pPr>
        <w:ind w:left="502" w:hanging="360"/>
      </w:pPr>
      <w:rPr>
        <w:rFonts w:cs="Times New Roman"/>
      </w:rPr>
    </w:lvl>
    <w:lvl w:ilvl="1">
      <w:start w:val="1"/>
      <w:numFmt w:val="decimal"/>
      <w:lvlText w:val="%1.%2."/>
      <w:lvlJc w:val="left"/>
      <w:pPr>
        <w:ind w:left="792" w:hanging="432"/>
      </w:pPr>
      <w:rPr>
        <w:rFonts w:ascii="Calibri" w:hAnsi="Calibri" w:cs="Calibri" w:hint="default"/>
        <w:b/>
      </w:rPr>
    </w:lvl>
    <w:lvl w:ilvl="2">
      <w:start w:val="1"/>
      <w:numFmt w:val="lowerLetter"/>
      <w:pStyle w:val="Heading4"/>
      <w:lvlText w:val="%3)"/>
      <w:lvlJc w:val="left"/>
      <w:pPr>
        <w:ind w:left="5041" w:hanging="504"/>
      </w:pPr>
      <w:rPr>
        <w:rFonts w:cs="Times New Roman"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7C7B5959"/>
    <w:multiLevelType w:val="hybridMultilevel"/>
    <w:tmpl w:val="01BA7AA2"/>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1197083834">
    <w:abstractNumId w:val="33"/>
  </w:num>
  <w:num w:numId="2" w16cid:durableId="2117290465">
    <w:abstractNumId w:val="35"/>
  </w:num>
  <w:num w:numId="3" w16cid:durableId="303315683">
    <w:abstractNumId w:val="28"/>
  </w:num>
  <w:num w:numId="4" w16cid:durableId="1791627694">
    <w:abstractNumId w:val="4"/>
  </w:num>
  <w:num w:numId="5" w16cid:durableId="2096826222">
    <w:abstractNumId w:val="26"/>
  </w:num>
  <w:num w:numId="6" w16cid:durableId="1736463763">
    <w:abstractNumId w:val="21"/>
  </w:num>
  <w:num w:numId="7" w16cid:durableId="1268853992">
    <w:abstractNumId w:val="37"/>
  </w:num>
  <w:num w:numId="8" w16cid:durableId="1975939533">
    <w:abstractNumId w:val="8"/>
  </w:num>
  <w:num w:numId="9" w16cid:durableId="263028654">
    <w:abstractNumId w:val="6"/>
  </w:num>
  <w:num w:numId="10" w16cid:durableId="694618055">
    <w:abstractNumId w:val="0"/>
  </w:num>
  <w:num w:numId="11" w16cid:durableId="1760130524">
    <w:abstractNumId w:val="29"/>
  </w:num>
  <w:num w:numId="12" w16cid:durableId="1823278510">
    <w:abstractNumId w:val="3"/>
  </w:num>
  <w:num w:numId="13" w16cid:durableId="1097169682">
    <w:abstractNumId w:val="25"/>
  </w:num>
  <w:num w:numId="14" w16cid:durableId="510098211">
    <w:abstractNumId w:val="18"/>
  </w:num>
  <w:num w:numId="15" w16cid:durableId="1990360508">
    <w:abstractNumId w:val="30"/>
  </w:num>
  <w:num w:numId="16" w16cid:durableId="2072536267">
    <w:abstractNumId w:val="36"/>
  </w:num>
  <w:num w:numId="17" w16cid:durableId="9234926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2711930">
    <w:abstractNumId w:val="31"/>
  </w:num>
  <w:num w:numId="19" w16cid:durableId="444157421">
    <w:abstractNumId w:val="24"/>
  </w:num>
  <w:num w:numId="20" w16cid:durableId="985664438">
    <w:abstractNumId w:val="27"/>
  </w:num>
  <w:num w:numId="21" w16cid:durableId="2143308025">
    <w:abstractNumId w:val="13"/>
  </w:num>
  <w:num w:numId="22" w16cid:durableId="2079089082">
    <w:abstractNumId w:val="19"/>
  </w:num>
  <w:num w:numId="23" w16cid:durableId="1471366466">
    <w:abstractNumId w:val="14"/>
  </w:num>
  <w:num w:numId="24" w16cid:durableId="174342776">
    <w:abstractNumId w:val="20"/>
  </w:num>
  <w:num w:numId="25" w16cid:durableId="913466501">
    <w:abstractNumId w:val="15"/>
  </w:num>
  <w:num w:numId="26" w16cid:durableId="218131681">
    <w:abstractNumId w:val="23"/>
  </w:num>
  <w:num w:numId="27" w16cid:durableId="1157763637">
    <w:abstractNumId w:val="10"/>
  </w:num>
  <w:num w:numId="28" w16cid:durableId="128670062">
    <w:abstractNumId w:val="7"/>
  </w:num>
  <w:num w:numId="29" w16cid:durableId="1090663941">
    <w:abstractNumId w:val="9"/>
  </w:num>
  <w:num w:numId="30" w16cid:durableId="1161773604">
    <w:abstractNumId w:val="16"/>
  </w:num>
  <w:num w:numId="31" w16cid:durableId="1774278888">
    <w:abstractNumId w:val="2"/>
  </w:num>
  <w:num w:numId="32" w16cid:durableId="726146107">
    <w:abstractNumId w:val="11"/>
  </w:num>
  <w:num w:numId="33" w16cid:durableId="1362315593">
    <w:abstractNumId w:val="12"/>
  </w:num>
  <w:num w:numId="34" w16cid:durableId="906111860">
    <w:abstractNumId w:val="22"/>
  </w:num>
  <w:num w:numId="35" w16cid:durableId="33894722">
    <w:abstractNumId w:val="32"/>
  </w:num>
  <w:num w:numId="36" w16cid:durableId="1386026893">
    <w:abstractNumId w:val="34"/>
  </w:num>
  <w:num w:numId="37" w16cid:durableId="116608907">
    <w:abstractNumId w:val="17"/>
  </w:num>
  <w:num w:numId="38" w16cid:durableId="2007434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E19"/>
    <w:rsid w:val="00023484"/>
    <w:rsid w:val="000248B2"/>
    <w:rsid w:val="000416F7"/>
    <w:rsid w:val="00046542"/>
    <w:rsid w:val="000478AD"/>
    <w:rsid w:val="00057E78"/>
    <w:rsid w:val="00081B90"/>
    <w:rsid w:val="00092DBE"/>
    <w:rsid w:val="000B24A9"/>
    <w:rsid w:val="000C323B"/>
    <w:rsid w:val="000C4C53"/>
    <w:rsid w:val="000D1CDF"/>
    <w:rsid w:val="000F62BB"/>
    <w:rsid w:val="00100C69"/>
    <w:rsid w:val="00105357"/>
    <w:rsid w:val="0011167F"/>
    <w:rsid w:val="00125971"/>
    <w:rsid w:val="00142F81"/>
    <w:rsid w:val="001715CE"/>
    <w:rsid w:val="001936B0"/>
    <w:rsid w:val="001B4577"/>
    <w:rsid w:val="001D2BCD"/>
    <w:rsid w:val="001F444E"/>
    <w:rsid w:val="00202067"/>
    <w:rsid w:val="00203067"/>
    <w:rsid w:val="002209C3"/>
    <w:rsid w:val="002267F3"/>
    <w:rsid w:val="002436D4"/>
    <w:rsid w:val="00252B90"/>
    <w:rsid w:val="00257D8D"/>
    <w:rsid w:val="00261831"/>
    <w:rsid w:val="002831AA"/>
    <w:rsid w:val="00292FC1"/>
    <w:rsid w:val="00297E19"/>
    <w:rsid w:val="002B29A4"/>
    <w:rsid w:val="002B50BE"/>
    <w:rsid w:val="002C6DA3"/>
    <w:rsid w:val="002F6DC6"/>
    <w:rsid w:val="00303F03"/>
    <w:rsid w:val="00364BE0"/>
    <w:rsid w:val="003A39F0"/>
    <w:rsid w:val="003A72EF"/>
    <w:rsid w:val="003D3601"/>
    <w:rsid w:val="00407A69"/>
    <w:rsid w:val="004121A4"/>
    <w:rsid w:val="00413DB5"/>
    <w:rsid w:val="00431075"/>
    <w:rsid w:val="00445408"/>
    <w:rsid w:val="00480035"/>
    <w:rsid w:val="0048012B"/>
    <w:rsid w:val="00486C8D"/>
    <w:rsid w:val="00487DA2"/>
    <w:rsid w:val="0049241A"/>
    <w:rsid w:val="004A377B"/>
    <w:rsid w:val="004A79C9"/>
    <w:rsid w:val="004B04D4"/>
    <w:rsid w:val="004B10D1"/>
    <w:rsid w:val="004C3A27"/>
    <w:rsid w:val="004D326B"/>
    <w:rsid w:val="004F08C7"/>
    <w:rsid w:val="005001F7"/>
    <w:rsid w:val="00503DEF"/>
    <w:rsid w:val="00531121"/>
    <w:rsid w:val="0053536A"/>
    <w:rsid w:val="00537E3B"/>
    <w:rsid w:val="00545F8C"/>
    <w:rsid w:val="00560AD9"/>
    <w:rsid w:val="005B024F"/>
    <w:rsid w:val="005B5246"/>
    <w:rsid w:val="005C6B89"/>
    <w:rsid w:val="005E19CC"/>
    <w:rsid w:val="005E6A20"/>
    <w:rsid w:val="00605952"/>
    <w:rsid w:val="00607F1C"/>
    <w:rsid w:val="006236BE"/>
    <w:rsid w:val="006444F4"/>
    <w:rsid w:val="0066145D"/>
    <w:rsid w:val="00684073"/>
    <w:rsid w:val="006864AE"/>
    <w:rsid w:val="00695567"/>
    <w:rsid w:val="006956EA"/>
    <w:rsid w:val="006A29F4"/>
    <w:rsid w:val="006A60E7"/>
    <w:rsid w:val="00707684"/>
    <w:rsid w:val="007120BA"/>
    <w:rsid w:val="007131D6"/>
    <w:rsid w:val="007156DA"/>
    <w:rsid w:val="007428DA"/>
    <w:rsid w:val="00774C3B"/>
    <w:rsid w:val="007C48DB"/>
    <w:rsid w:val="007D222C"/>
    <w:rsid w:val="007D5E9C"/>
    <w:rsid w:val="007D6727"/>
    <w:rsid w:val="007D696A"/>
    <w:rsid w:val="00805830"/>
    <w:rsid w:val="00806999"/>
    <w:rsid w:val="008463C2"/>
    <w:rsid w:val="00890960"/>
    <w:rsid w:val="008B3198"/>
    <w:rsid w:val="008B3A21"/>
    <w:rsid w:val="008B6DFA"/>
    <w:rsid w:val="008C0A9C"/>
    <w:rsid w:val="008C2060"/>
    <w:rsid w:val="008D7522"/>
    <w:rsid w:val="0090745D"/>
    <w:rsid w:val="00926F16"/>
    <w:rsid w:val="0093689F"/>
    <w:rsid w:val="0096639D"/>
    <w:rsid w:val="009A3193"/>
    <w:rsid w:val="009A3EA8"/>
    <w:rsid w:val="009B7DEC"/>
    <w:rsid w:val="009E06C5"/>
    <w:rsid w:val="009E2964"/>
    <w:rsid w:val="009F04CA"/>
    <w:rsid w:val="00A1028D"/>
    <w:rsid w:val="00A272B7"/>
    <w:rsid w:val="00A36567"/>
    <w:rsid w:val="00A401B4"/>
    <w:rsid w:val="00A458CF"/>
    <w:rsid w:val="00A55399"/>
    <w:rsid w:val="00A669DF"/>
    <w:rsid w:val="00A82343"/>
    <w:rsid w:val="00A926D8"/>
    <w:rsid w:val="00A9384E"/>
    <w:rsid w:val="00AA0835"/>
    <w:rsid w:val="00AA7884"/>
    <w:rsid w:val="00AB5786"/>
    <w:rsid w:val="00AE665D"/>
    <w:rsid w:val="00B014A0"/>
    <w:rsid w:val="00B431CE"/>
    <w:rsid w:val="00B55917"/>
    <w:rsid w:val="00B610C9"/>
    <w:rsid w:val="00B674FB"/>
    <w:rsid w:val="00B722D3"/>
    <w:rsid w:val="00B82DC1"/>
    <w:rsid w:val="00B942C7"/>
    <w:rsid w:val="00BC0CA1"/>
    <w:rsid w:val="00BC31EC"/>
    <w:rsid w:val="00C20B44"/>
    <w:rsid w:val="00C602A0"/>
    <w:rsid w:val="00C63919"/>
    <w:rsid w:val="00C84F23"/>
    <w:rsid w:val="00CA4562"/>
    <w:rsid w:val="00CC4742"/>
    <w:rsid w:val="00CC61F2"/>
    <w:rsid w:val="00CE390E"/>
    <w:rsid w:val="00CE723A"/>
    <w:rsid w:val="00CF75FD"/>
    <w:rsid w:val="00D432E1"/>
    <w:rsid w:val="00D43482"/>
    <w:rsid w:val="00D6106B"/>
    <w:rsid w:val="00D636E5"/>
    <w:rsid w:val="00D63D7C"/>
    <w:rsid w:val="00D6715C"/>
    <w:rsid w:val="00DA4E75"/>
    <w:rsid w:val="00DC5111"/>
    <w:rsid w:val="00DC763B"/>
    <w:rsid w:val="00DF7E90"/>
    <w:rsid w:val="00E004E5"/>
    <w:rsid w:val="00E15A13"/>
    <w:rsid w:val="00E3246E"/>
    <w:rsid w:val="00E32C1D"/>
    <w:rsid w:val="00E330DA"/>
    <w:rsid w:val="00E33F10"/>
    <w:rsid w:val="00E44B32"/>
    <w:rsid w:val="00E72BF0"/>
    <w:rsid w:val="00E82B6E"/>
    <w:rsid w:val="00E83ECD"/>
    <w:rsid w:val="00EA7970"/>
    <w:rsid w:val="00ED0961"/>
    <w:rsid w:val="00EE0015"/>
    <w:rsid w:val="00EE506B"/>
    <w:rsid w:val="00F10E13"/>
    <w:rsid w:val="00F153BA"/>
    <w:rsid w:val="00F15AC3"/>
    <w:rsid w:val="00F56538"/>
    <w:rsid w:val="00F745B1"/>
    <w:rsid w:val="00FA4ADE"/>
    <w:rsid w:val="00FA5B76"/>
    <w:rsid w:val="00FD7DAF"/>
    <w:rsid w:val="00FF25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9D68E"/>
  <w15:chartTrackingRefBased/>
  <w15:docId w15:val="{CEECB391-254F-9D4A-BD15-B2D2193F2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DA3"/>
  </w:style>
  <w:style w:type="paragraph" w:styleId="Heading1">
    <w:name w:val="heading 1"/>
    <w:aliases w:val="1.1.1.,Znak2"/>
    <w:basedOn w:val="Normal"/>
    <w:next w:val="Normal"/>
    <w:link w:val="Heading1Char"/>
    <w:qFormat/>
    <w:rsid w:val="00B82DC1"/>
    <w:pPr>
      <w:widowControl w:val="0"/>
      <w:numPr>
        <w:numId w:val="15"/>
      </w:numPr>
      <w:autoSpaceDE w:val="0"/>
      <w:autoSpaceDN w:val="0"/>
      <w:adjustRightInd w:val="0"/>
      <w:outlineLvl w:val="0"/>
    </w:pPr>
    <w:rPr>
      <w:rFonts w:ascii="Arial" w:eastAsia="Times New Roman" w:hAnsi="Arial" w:cs="Arial"/>
      <w:b/>
      <w:sz w:val="20"/>
      <w:szCs w:val="20"/>
      <w:lang w:val="pl-PL" w:eastAsia="pl-PL"/>
    </w:rPr>
  </w:style>
  <w:style w:type="paragraph" w:styleId="Heading2">
    <w:name w:val="heading 2"/>
    <w:basedOn w:val="Heading1"/>
    <w:next w:val="Normal"/>
    <w:link w:val="Heading2Char"/>
    <w:uiPriority w:val="99"/>
    <w:qFormat/>
    <w:rsid w:val="00B82DC1"/>
    <w:pPr>
      <w:numPr>
        <w:ilvl w:val="1"/>
      </w:numPr>
      <w:tabs>
        <w:tab w:val="left" w:pos="1134"/>
      </w:tabs>
      <w:outlineLvl w:val="1"/>
    </w:pPr>
    <w:rPr>
      <w:b w:val="0"/>
    </w:rPr>
  </w:style>
  <w:style w:type="paragraph" w:styleId="Heading3">
    <w:name w:val="heading 3"/>
    <w:basedOn w:val="Heading2"/>
    <w:next w:val="Normal"/>
    <w:link w:val="Heading3Char"/>
    <w:qFormat/>
    <w:rsid w:val="00B82DC1"/>
    <w:pPr>
      <w:numPr>
        <w:ilvl w:val="2"/>
      </w:numPr>
      <w:tabs>
        <w:tab w:val="clear" w:pos="1134"/>
        <w:tab w:val="left" w:pos="2127"/>
      </w:tabs>
      <w:outlineLvl w:val="2"/>
    </w:pPr>
  </w:style>
  <w:style w:type="paragraph" w:styleId="Heading4">
    <w:name w:val="heading 4"/>
    <w:basedOn w:val="Heading3"/>
    <w:next w:val="Normal"/>
    <w:link w:val="Heading4Char"/>
    <w:qFormat/>
    <w:rsid w:val="00B82DC1"/>
    <w:pPr>
      <w:numPr>
        <w:numId w:val="16"/>
      </w:numPr>
      <w:tabs>
        <w:tab w:val="clear" w:pos="2127"/>
        <w:tab w:val="left" w:pos="2552"/>
      </w:tabs>
      <w:outlineLvl w:val="3"/>
    </w:pPr>
  </w:style>
  <w:style w:type="paragraph" w:styleId="Heading5">
    <w:name w:val="heading 5"/>
    <w:basedOn w:val="Normal"/>
    <w:next w:val="Normal"/>
    <w:link w:val="Heading5Char"/>
    <w:qFormat/>
    <w:rsid w:val="00B82DC1"/>
    <w:pPr>
      <w:widowControl w:val="0"/>
      <w:autoSpaceDE w:val="0"/>
      <w:autoSpaceDN w:val="0"/>
      <w:adjustRightInd w:val="0"/>
      <w:ind w:firstLine="426"/>
      <w:outlineLvl w:val="4"/>
    </w:pPr>
    <w:rPr>
      <w:rFonts w:ascii="Arial" w:eastAsia="Times New Roman" w:hAnsi="Arial" w:cs="Arial"/>
      <w:b/>
      <w:sz w:val="20"/>
      <w:szCs w:val="20"/>
      <w:lang w:val="pl-PL" w:eastAsia="pl-PL"/>
    </w:rPr>
  </w:style>
  <w:style w:type="paragraph" w:styleId="Heading6">
    <w:name w:val="heading 6"/>
    <w:basedOn w:val="Normal"/>
    <w:next w:val="Normal"/>
    <w:link w:val="Heading6Char"/>
    <w:qFormat/>
    <w:rsid w:val="00B82DC1"/>
    <w:pPr>
      <w:widowControl w:val="0"/>
      <w:autoSpaceDE w:val="0"/>
      <w:autoSpaceDN w:val="0"/>
      <w:adjustRightInd w:val="0"/>
      <w:spacing w:before="240" w:after="60"/>
      <w:outlineLvl w:val="5"/>
    </w:pPr>
    <w:rPr>
      <w:rFonts w:ascii="Arial" w:eastAsia="Times New Roman" w:hAnsi="Arial"/>
      <w:b/>
      <w:bCs/>
      <w:sz w:val="20"/>
      <w:szCs w:val="20"/>
      <w:lang w:val="pl-PL" w:eastAsia="pl-PL"/>
    </w:rPr>
  </w:style>
  <w:style w:type="paragraph" w:styleId="Heading7">
    <w:name w:val="heading 7"/>
    <w:basedOn w:val="Normal"/>
    <w:next w:val="Normal"/>
    <w:link w:val="Heading7Char"/>
    <w:qFormat/>
    <w:rsid w:val="00B82DC1"/>
    <w:pPr>
      <w:widowControl w:val="0"/>
      <w:autoSpaceDE w:val="0"/>
      <w:autoSpaceDN w:val="0"/>
      <w:adjustRightInd w:val="0"/>
      <w:ind w:left="2552" w:hanging="281"/>
      <w:outlineLvl w:val="6"/>
    </w:pPr>
    <w:rPr>
      <w:rFonts w:ascii="Arial" w:eastAsia="Times New Roman" w:hAnsi="Arial" w:cs="Arial"/>
      <w:lang w:val="pl-PL" w:eastAsia="pl-PL"/>
    </w:rPr>
  </w:style>
  <w:style w:type="paragraph" w:styleId="Heading8">
    <w:name w:val="heading 8"/>
    <w:basedOn w:val="Normal"/>
    <w:next w:val="Normal"/>
    <w:link w:val="Heading8Char"/>
    <w:semiHidden/>
    <w:unhideWhenUsed/>
    <w:qFormat/>
    <w:rsid w:val="00B82DC1"/>
    <w:pPr>
      <w:widowControl w:val="0"/>
      <w:autoSpaceDE w:val="0"/>
      <w:autoSpaceDN w:val="0"/>
      <w:adjustRightInd w:val="0"/>
      <w:spacing w:before="240" w:after="60"/>
      <w:outlineLvl w:val="7"/>
    </w:pPr>
    <w:rPr>
      <w:rFonts w:eastAsiaTheme="minorEastAsia"/>
      <w:i/>
      <w:iCs/>
      <w:lang w:val="pl-PL" w:eastAsia="pl-PL"/>
    </w:rPr>
  </w:style>
  <w:style w:type="paragraph" w:styleId="Heading9">
    <w:name w:val="heading 9"/>
    <w:basedOn w:val="Normal"/>
    <w:next w:val="Normal"/>
    <w:link w:val="Heading9Char"/>
    <w:semiHidden/>
    <w:unhideWhenUsed/>
    <w:qFormat/>
    <w:rsid w:val="00B82DC1"/>
    <w:pPr>
      <w:widowControl w:val="0"/>
      <w:autoSpaceDE w:val="0"/>
      <w:autoSpaceDN w:val="0"/>
      <w:adjustRightInd w:val="0"/>
      <w:spacing w:before="240" w:after="60"/>
      <w:outlineLvl w:val="8"/>
    </w:pPr>
    <w:rPr>
      <w:rFonts w:asciiTheme="majorHAnsi" w:eastAsiaTheme="majorEastAsia" w:hAnsiTheme="majorHAnsi" w:cstheme="majorBidi"/>
      <w:sz w:val="20"/>
      <w:szCs w:val="20"/>
      <w:lang w:val="pl-PL"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806999"/>
    <w:pPr>
      <w:ind w:left="720"/>
      <w:contextualSpacing/>
    </w:pPr>
  </w:style>
  <w:style w:type="character" w:styleId="Strong">
    <w:name w:val="Strong"/>
    <w:basedOn w:val="DefaultParagraphFont"/>
    <w:qFormat/>
    <w:rsid w:val="00E15A13"/>
    <w:rPr>
      <w:b/>
      <w:bCs/>
    </w:rPr>
  </w:style>
  <w:style w:type="character" w:customStyle="1" w:styleId="Heading1Char">
    <w:name w:val="Heading 1 Char"/>
    <w:aliases w:val="1.1.1. Char,Znak2 Char"/>
    <w:basedOn w:val="DefaultParagraphFont"/>
    <w:link w:val="Heading1"/>
    <w:rsid w:val="00B82DC1"/>
    <w:rPr>
      <w:rFonts w:ascii="Arial" w:eastAsia="Times New Roman" w:hAnsi="Arial" w:cs="Arial"/>
      <w:b/>
      <w:sz w:val="20"/>
      <w:szCs w:val="20"/>
      <w:lang w:val="pl-PL" w:eastAsia="pl-PL"/>
    </w:rPr>
  </w:style>
  <w:style w:type="character" w:customStyle="1" w:styleId="Heading2Char">
    <w:name w:val="Heading 2 Char"/>
    <w:basedOn w:val="DefaultParagraphFont"/>
    <w:link w:val="Heading2"/>
    <w:uiPriority w:val="99"/>
    <w:rsid w:val="00B82DC1"/>
    <w:rPr>
      <w:rFonts w:ascii="Arial" w:eastAsia="Times New Roman" w:hAnsi="Arial" w:cs="Arial"/>
      <w:sz w:val="20"/>
      <w:szCs w:val="20"/>
      <w:lang w:val="pl-PL" w:eastAsia="pl-PL"/>
    </w:rPr>
  </w:style>
  <w:style w:type="character" w:customStyle="1" w:styleId="Heading3Char">
    <w:name w:val="Heading 3 Char"/>
    <w:basedOn w:val="DefaultParagraphFont"/>
    <w:link w:val="Heading3"/>
    <w:rsid w:val="00B82DC1"/>
    <w:rPr>
      <w:rFonts w:ascii="Arial" w:eastAsia="Times New Roman" w:hAnsi="Arial" w:cs="Arial"/>
      <w:sz w:val="20"/>
      <w:szCs w:val="20"/>
      <w:lang w:val="pl-PL" w:eastAsia="pl-PL"/>
    </w:rPr>
  </w:style>
  <w:style w:type="character" w:customStyle="1" w:styleId="Heading4Char">
    <w:name w:val="Heading 4 Char"/>
    <w:basedOn w:val="DefaultParagraphFont"/>
    <w:link w:val="Heading4"/>
    <w:rsid w:val="00B82DC1"/>
    <w:rPr>
      <w:rFonts w:ascii="Arial" w:eastAsia="Times New Roman" w:hAnsi="Arial" w:cs="Arial"/>
      <w:sz w:val="20"/>
      <w:szCs w:val="20"/>
      <w:lang w:val="pl-PL" w:eastAsia="pl-PL"/>
    </w:rPr>
  </w:style>
  <w:style w:type="character" w:customStyle="1" w:styleId="Heading5Char">
    <w:name w:val="Heading 5 Char"/>
    <w:basedOn w:val="DefaultParagraphFont"/>
    <w:link w:val="Heading5"/>
    <w:rsid w:val="00B82DC1"/>
    <w:rPr>
      <w:rFonts w:ascii="Arial" w:eastAsia="Times New Roman" w:hAnsi="Arial" w:cs="Arial"/>
      <w:b/>
      <w:sz w:val="20"/>
      <w:szCs w:val="20"/>
      <w:lang w:val="pl-PL" w:eastAsia="pl-PL"/>
    </w:rPr>
  </w:style>
  <w:style w:type="character" w:customStyle="1" w:styleId="Heading6Char">
    <w:name w:val="Heading 6 Char"/>
    <w:basedOn w:val="DefaultParagraphFont"/>
    <w:link w:val="Heading6"/>
    <w:rsid w:val="00B82DC1"/>
    <w:rPr>
      <w:rFonts w:ascii="Arial" w:eastAsia="Times New Roman" w:hAnsi="Arial"/>
      <w:b/>
      <w:bCs/>
      <w:sz w:val="20"/>
      <w:szCs w:val="20"/>
      <w:lang w:val="pl-PL" w:eastAsia="pl-PL"/>
    </w:rPr>
  </w:style>
  <w:style w:type="character" w:customStyle="1" w:styleId="Heading7Char">
    <w:name w:val="Heading 7 Char"/>
    <w:basedOn w:val="DefaultParagraphFont"/>
    <w:link w:val="Heading7"/>
    <w:rsid w:val="00B82DC1"/>
    <w:rPr>
      <w:rFonts w:ascii="Arial" w:eastAsia="Times New Roman" w:hAnsi="Arial" w:cs="Arial"/>
      <w:lang w:val="pl-PL" w:eastAsia="pl-PL"/>
    </w:rPr>
  </w:style>
  <w:style w:type="character" w:customStyle="1" w:styleId="Heading8Char">
    <w:name w:val="Heading 8 Char"/>
    <w:basedOn w:val="DefaultParagraphFont"/>
    <w:link w:val="Heading8"/>
    <w:semiHidden/>
    <w:rsid w:val="00B82DC1"/>
    <w:rPr>
      <w:rFonts w:eastAsiaTheme="minorEastAsia"/>
      <w:i/>
      <w:iCs/>
      <w:lang w:val="pl-PL" w:eastAsia="pl-PL"/>
    </w:rPr>
  </w:style>
  <w:style w:type="character" w:customStyle="1" w:styleId="Heading9Char">
    <w:name w:val="Heading 9 Char"/>
    <w:basedOn w:val="DefaultParagraphFont"/>
    <w:link w:val="Heading9"/>
    <w:semiHidden/>
    <w:rsid w:val="00B82DC1"/>
    <w:rPr>
      <w:rFonts w:asciiTheme="majorHAnsi" w:eastAsiaTheme="majorEastAsia" w:hAnsiTheme="majorHAnsi" w:cstheme="majorBidi"/>
      <w:sz w:val="20"/>
      <w:szCs w:val="20"/>
      <w:lang w:val="pl-PL" w:eastAsia="pl-PL"/>
    </w:rPr>
  </w:style>
  <w:style w:type="paragraph" w:styleId="Title">
    <w:name w:val="Title"/>
    <w:basedOn w:val="Normal"/>
    <w:link w:val="TitleChar"/>
    <w:qFormat/>
    <w:rsid w:val="00B82DC1"/>
    <w:pPr>
      <w:widowControl w:val="0"/>
      <w:autoSpaceDE w:val="0"/>
      <w:autoSpaceDN w:val="0"/>
      <w:adjustRightInd w:val="0"/>
      <w:spacing w:before="240" w:after="60"/>
      <w:jc w:val="center"/>
      <w:outlineLvl w:val="0"/>
    </w:pPr>
    <w:rPr>
      <w:rFonts w:asciiTheme="majorHAnsi" w:eastAsiaTheme="majorEastAsia" w:hAnsiTheme="majorHAnsi" w:cstheme="majorBidi"/>
      <w:b/>
      <w:bCs/>
      <w:kern w:val="28"/>
      <w:sz w:val="32"/>
      <w:szCs w:val="32"/>
      <w:lang w:val="pl-PL" w:eastAsia="pl-PL"/>
    </w:rPr>
  </w:style>
  <w:style w:type="character" w:customStyle="1" w:styleId="TitleChar">
    <w:name w:val="Title Char"/>
    <w:basedOn w:val="DefaultParagraphFont"/>
    <w:link w:val="Title"/>
    <w:rsid w:val="00B82DC1"/>
    <w:rPr>
      <w:rFonts w:asciiTheme="majorHAnsi" w:eastAsiaTheme="majorEastAsia" w:hAnsiTheme="majorHAnsi" w:cstheme="majorBidi"/>
      <w:b/>
      <w:bCs/>
      <w:kern w:val="28"/>
      <w:sz w:val="32"/>
      <w:szCs w:val="32"/>
      <w:lang w:val="pl-PL" w:eastAsia="pl-PL"/>
    </w:rPr>
  </w:style>
  <w:style w:type="paragraph" w:styleId="Subtitle">
    <w:name w:val="Subtitle"/>
    <w:basedOn w:val="Normal"/>
    <w:link w:val="SubtitleChar"/>
    <w:qFormat/>
    <w:rsid w:val="00B82DC1"/>
    <w:pPr>
      <w:widowControl w:val="0"/>
      <w:autoSpaceDE w:val="0"/>
      <w:autoSpaceDN w:val="0"/>
      <w:adjustRightInd w:val="0"/>
      <w:spacing w:after="60"/>
      <w:jc w:val="center"/>
      <w:outlineLvl w:val="1"/>
    </w:pPr>
    <w:rPr>
      <w:rFonts w:asciiTheme="majorHAnsi" w:eastAsiaTheme="majorEastAsia" w:hAnsiTheme="majorHAnsi" w:cstheme="majorBidi"/>
      <w:lang w:val="pl-PL" w:eastAsia="pl-PL"/>
    </w:rPr>
  </w:style>
  <w:style w:type="character" w:customStyle="1" w:styleId="SubtitleChar">
    <w:name w:val="Subtitle Char"/>
    <w:basedOn w:val="DefaultParagraphFont"/>
    <w:link w:val="Subtitle"/>
    <w:rsid w:val="00B82DC1"/>
    <w:rPr>
      <w:rFonts w:asciiTheme="majorHAnsi" w:eastAsiaTheme="majorEastAsia" w:hAnsiTheme="majorHAnsi" w:cstheme="majorBidi"/>
      <w:lang w:val="pl-PL" w:eastAsia="pl-PL"/>
    </w:rPr>
  </w:style>
  <w:style w:type="paragraph" w:styleId="NoSpacing">
    <w:name w:val="No Spacing"/>
    <w:aliases w:val="1.1"/>
    <w:basedOn w:val="Normal"/>
    <w:uiPriority w:val="1"/>
    <w:qFormat/>
    <w:rsid w:val="00B82DC1"/>
    <w:pPr>
      <w:widowControl w:val="0"/>
      <w:tabs>
        <w:tab w:val="left" w:pos="1560"/>
      </w:tabs>
      <w:autoSpaceDE w:val="0"/>
      <w:autoSpaceDN w:val="0"/>
      <w:adjustRightInd w:val="0"/>
      <w:spacing w:after="160" w:line="259" w:lineRule="auto"/>
      <w:ind w:left="792" w:hanging="432"/>
    </w:pPr>
    <w:rPr>
      <w:rFonts w:ascii="Arial" w:eastAsia="Times New Roman" w:hAnsi="Arial" w:cs="Arial"/>
      <w:sz w:val="20"/>
      <w:szCs w:val="20"/>
      <w:lang w:val="pl-PL" w:eastAsia="pl-PL"/>
    </w:rPr>
  </w:style>
  <w:style w:type="character" w:customStyle="1" w:styleId="ListParagraphChar">
    <w:name w:val="List Paragraph Char"/>
    <w:link w:val="ListParagraph"/>
    <w:uiPriority w:val="99"/>
    <w:locked/>
    <w:rsid w:val="00B82DC1"/>
  </w:style>
  <w:style w:type="paragraph" w:styleId="BalloonText">
    <w:name w:val="Balloon Text"/>
    <w:basedOn w:val="Normal"/>
    <w:link w:val="BalloonTextChar"/>
    <w:autoRedefine/>
    <w:uiPriority w:val="99"/>
    <w:semiHidden/>
    <w:qFormat/>
    <w:rsid w:val="00B82DC1"/>
    <w:pPr>
      <w:widowControl w:val="0"/>
      <w:autoSpaceDE w:val="0"/>
      <w:autoSpaceDN w:val="0"/>
      <w:adjustRightInd w:val="0"/>
    </w:pPr>
    <w:rPr>
      <w:rFonts w:ascii="Times New Roman" w:eastAsia="Times New Roman" w:hAnsi="Times New Roman" w:cs="Arial"/>
      <w:sz w:val="20"/>
      <w:szCs w:val="20"/>
      <w:lang w:val="pl-PL" w:eastAsia="pl-PL"/>
    </w:rPr>
  </w:style>
  <w:style w:type="character" w:customStyle="1" w:styleId="BalloonTextChar">
    <w:name w:val="Balloon Text Char"/>
    <w:basedOn w:val="DefaultParagraphFont"/>
    <w:link w:val="BalloonText"/>
    <w:uiPriority w:val="99"/>
    <w:semiHidden/>
    <w:rsid w:val="00B82DC1"/>
    <w:rPr>
      <w:rFonts w:ascii="Times New Roman" w:eastAsia="Times New Roman" w:hAnsi="Times New Roman" w:cs="Arial"/>
      <w:sz w:val="20"/>
      <w:szCs w:val="20"/>
      <w:lang w:val="pl-PL" w:eastAsia="pl-PL"/>
    </w:rPr>
  </w:style>
  <w:style w:type="character" w:styleId="CommentReference">
    <w:name w:val="annotation reference"/>
    <w:uiPriority w:val="99"/>
    <w:unhideWhenUsed/>
    <w:rsid w:val="00B82DC1"/>
    <w:rPr>
      <w:rFonts w:cs="Times New Roman"/>
      <w:sz w:val="16"/>
      <w:szCs w:val="16"/>
    </w:rPr>
  </w:style>
  <w:style w:type="paragraph" w:styleId="CommentText">
    <w:name w:val="annotation text"/>
    <w:basedOn w:val="Normal"/>
    <w:link w:val="CommentTextChar"/>
    <w:uiPriority w:val="99"/>
    <w:unhideWhenUsed/>
    <w:rsid w:val="00B82DC1"/>
    <w:pPr>
      <w:widowControl w:val="0"/>
      <w:autoSpaceDE w:val="0"/>
      <w:autoSpaceDN w:val="0"/>
      <w:adjustRightInd w:val="0"/>
    </w:pPr>
    <w:rPr>
      <w:rFonts w:ascii="Arial" w:eastAsia="Times New Roman" w:hAnsi="Arial" w:cs="Arial"/>
      <w:sz w:val="20"/>
      <w:szCs w:val="20"/>
      <w:lang w:val="pl-PL" w:eastAsia="pl-PL"/>
    </w:rPr>
  </w:style>
  <w:style w:type="character" w:customStyle="1" w:styleId="CommentTextChar">
    <w:name w:val="Comment Text Char"/>
    <w:basedOn w:val="DefaultParagraphFont"/>
    <w:link w:val="CommentText"/>
    <w:uiPriority w:val="99"/>
    <w:rsid w:val="00B82DC1"/>
    <w:rPr>
      <w:rFonts w:ascii="Arial" w:eastAsia="Times New Roman" w:hAnsi="Arial" w:cs="Arial"/>
      <w:sz w:val="20"/>
      <w:szCs w:val="20"/>
      <w:lang w:val="pl-PL" w:eastAsia="pl-PL"/>
    </w:rPr>
  </w:style>
  <w:style w:type="paragraph" w:styleId="CommentSubject">
    <w:name w:val="annotation subject"/>
    <w:basedOn w:val="CommentText"/>
    <w:next w:val="CommentText"/>
    <w:link w:val="CommentSubjectChar"/>
    <w:uiPriority w:val="99"/>
    <w:semiHidden/>
    <w:unhideWhenUsed/>
    <w:rsid w:val="00B82DC1"/>
    <w:rPr>
      <w:b/>
      <w:bCs/>
    </w:rPr>
  </w:style>
  <w:style w:type="character" w:customStyle="1" w:styleId="CommentSubjectChar">
    <w:name w:val="Comment Subject Char"/>
    <w:basedOn w:val="CommentTextChar"/>
    <w:link w:val="CommentSubject"/>
    <w:uiPriority w:val="99"/>
    <w:semiHidden/>
    <w:rsid w:val="00B82DC1"/>
    <w:rPr>
      <w:rFonts w:ascii="Arial" w:eastAsia="Times New Roman" w:hAnsi="Arial" w:cs="Arial"/>
      <w:b/>
      <w:bCs/>
      <w:sz w:val="20"/>
      <w:szCs w:val="20"/>
      <w:lang w:val="pl-PL" w:eastAsia="pl-PL"/>
    </w:rPr>
  </w:style>
  <w:style w:type="numbering" w:customStyle="1" w:styleId="1">
    <w:name w:val="Текущий список1"/>
    <w:uiPriority w:val="99"/>
    <w:rsid w:val="00B82DC1"/>
    <w:pPr>
      <w:numPr>
        <w:numId w:val="37"/>
      </w:numPr>
    </w:pPr>
  </w:style>
  <w:style w:type="numbering" w:customStyle="1" w:styleId="2">
    <w:name w:val="Текущий список2"/>
    <w:uiPriority w:val="99"/>
    <w:rsid w:val="00B82DC1"/>
    <w:pPr>
      <w:numPr>
        <w:numId w:val="38"/>
      </w:numPr>
    </w:pPr>
  </w:style>
  <w:style w:type="character" w:customStyle="1" w:styleId="apple-converted-space">
    <w:name w:val="apple-converted-space"/>
    <w:basedOn w:val="DefaultParagraphFont"/>
    <w:rsid w:val="00B82DC1"/>
  </w:style>
  <w:style w:type="character" w:styleId="PlaceholderText">
    <w:name w:val="Placeholder Text"/>
    <w:basedOn w:val="DefaultParagraphFont"/>
    <w:uiPriority w:val="99"/>
    <w:semiHidden/>
    <w:rsid w:val="00B82DC1"/>
    <w:rPr>
      <w:color w:val="808080"/>
    </w:rPr>
  </w:style>
  <w:style w:type="character" w:styleId="Emphasis">
    <w:name w:val="Emphasis"/>
    <w:basedOn w:val="DefaultParagraphFont"/>
    <w:qFormat/>
    <w:rsid w:val="00B82D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1571</TotalTime>
  <Pages>9</Pages>
  <Words>3057</Words>
  <Characters>17431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120</cp:revision>
  <dcterms:created xsi:type="dcterms:W3CDTF">2024-11-28T09:39:00Z</dcterms:created>
  <dcterms:modified xsi:type="dcterms:W3CDTF">2024-12-02T08:29:00Z</dcterms:modified>
</cp:coreProperties>
</file>