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55526D" w:rsidRDefault="007D73CE" w:rsidP="005D0256">
      <w:pPr>
        <w:spacing w:after="0" w:line="360" w:lineRule="auto"/>
        <w:jc w:val="both"/>
        <w:rPr>
          <w:rFonts w:ascii="Sylfaen" w:hAnsi="Sylfaen"/>
          <w:b/>
        </w:rPr>
      </w:pPr>
    </w:p>
    <w:p w14:paraId="2192C57C" w14:textId="6E0C1B62" w:rsidR="009815C7" w:rsidRPr="00E37C5C" w:rsidRDefault="009815C7" w:rsidP="005D0256">
      <w:pPr>
        <w:spacing w:after="0" w:line="240" w:lineRule="auto"/>
        <w:jc w:val="both"/>
        <w:rPr>
          <w:rFonts w:ascii="Sylfaen" w:hAnsi="Sylfaen" w:cs="Sylfaen"/>
          <w:b/>
        </w:rPr>
      </w:pPr>
    </w:p>
    <w:p w14:paraId="701FB870" w14:textId="7C0CFF58" w:rsidR="009815C7" w:rsidRPr="00E37C5C" w:rsidRDefault="000A0D72" w:rsidP="0004380B">
      <w:pPr>
        <w:spacing w:after="0" w:line="240" w:lineRule="auto"/>
        <w:jc w:val="center"/>
        <w:rPr>
          <w:rFonts w:ascii="Sylfaen" w:hAnsi="Sylfaen" w:cs="Sylfaen"/>
          <w:b/>
        </w:rPr>
      </w:pPr>
      <w:r w:rsidRPr="00E37C5C">
        <w:rPr>
          <w:rFonts w:ascii="Sylfaen" w:hAnsi="Sylfaen" w:cs="Sylfaen"/>
          <w:b/>
          <w:noProof/>
          <w:lang w:val="ka-GE" w:eastAsia="ka-GE"/>
        </w:rPr>
        <w:drawing>
          <wp:inline distT="0" distB="0" distL="0" distR="0" wp14:anchorId="2751046C" wp14:editId="56A0DDF2">
            <wp:extent cx="3691255" cy="17716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75" cy="1778427"/>
                    </a:xfrm>
                    <a:prstGeom prst="rect">
                      <a:avLst/>
                    </a:prstGeom>
                  </pic:spPr>
                </pic:pic>
              </a:graphicData>
            </a:graphic>
          </wp:inline>
        </w:drawing>
      </w:r>
    </w:p>
    <w:p w14:paraId="7F37A681" w14:textId="2FEF7D12" w:rsidR="009815C7" w:rsidRDefault="009815C7" w:rsidP="005D0256">
      <w:pPr>
        <w:spacing w:after="0" w:line="240" w:lineRule="auto"/>
        <w:jc w:val="both"/>
        <w:rPr>
          <w:rFonts w:ascii="Sylfaen" w:hAnsi="Sylfaen" w:cs="Sylfaen"/>
          <w:b/>
        </w:rPr>
      </w:pPr>
    </w:p>
    <w:p w14:paraId="119DDE74" w14:textId="79C6AC45" w:rsidR="007C1229" w:rsidRDefault="007C1229" w:rsidP="005D0256">
      <w:pPr>
        <w:spacing w:after="0" w:line="240" w:lineRule="auto"/>
        <w:jc w:val="both"/>
        <w:rPr>
          <w:rFonts w:ascii="Sylfaen" w:hAnsi="Sylfaen" w:cs="Sylfaen"/>
          <w:b/>
        </w:rPr>
      </w:pPr>
    </w:p>
    <w:p w14:paraId="55CBB96B" w14:textId="1096004F" w:rsidR="007C1229" w:rsidRPr="00A11005" w:rsidRDefault="007C1229" w:rsidP="0004380B">
      <w:pPr>
        <w:spacing w:after="0" w:line="240" w:lineRule="auto"/>
        <w:jc w:val="center"/>
        <w:rPr>
          <w:rFonts w:ascii="Sylfaen" w:hAnsi="Sylfaen" w:cs="Sylfaen"/>
          <w:b/>
        </w:rPr>
      </w:pPr>
      <w:proofErr w:type="spellStart"/>
      <w:proofErr w:type="gramStart"/>
      <w:r w:rsidRPr="007C1229">
        <w:rPr>
          <w:rFonts w:ascii="Sylfaen" w:hAnsi="Sylfaen" w:cs="Sylfaen"/>
          <w:b/>
        </w:rPr>
        <w:t>საგზაო</w:t>
      </w:r>
      <w:proofErr w:type="spellEnd"/>
      <w:proofErr w:type="gramEnd"/>
      <w:r w:rsidRPr="007C1229">
        <w:rPr>
          <w:rFonts w:ascii="Sylfaen" w:hAnsi="Sylfaen" w:cs="Sylfaen"/>
          <w:b/>
        </w:rPr>
        <w:t xml:space="preserve"> </w:t>
      </w:r>
      <w:proofErr w:type="spellStart"/>
      <w:r w:rsidRPr="007C1229">
        <w:rPr>
          <w:rFonts w:ascii="Sylfaen" w:hAnsi="Sylfaen" w:cs="Sylfaen"/>
          <w:b/>
        </w:rPr>
        <w:t>საფარის</w:t>
      </w:r>
      <w:proofErr w:type="spellEnd"/>
      <w:r w:rsidRPr="007C1229">
        <w:rPr>
          <w:rFonts w:ascii="Sylfaen" w:hAnsi="Sylfaen" w:cs="Sylfaen"/>
          <w:b/>
        </w:rPr>
        <w:t xml:space="preserve"> (</w:t>
      </w:r>
      <w:proofErr w:type="spellStart"/>
      <w:r w:rsidRPr="007C1229">
        <w:rPr>
          <w:rFonts w:ascii="Sylfaen" w:hAnsi="Sylfaen" w:cs="Sylfaen"/>
          <w:b/>
        </w:rPr>
        <w:t>ასფალტის</w:t>
      </w:r>
      <w:proofErr w:type="spellEnd"/>
      <w:r w:rsidRPr="007C1229">
        <w:rPr>
          <w:rFonts w:ascii="Sylfaen" w:hAnsi="Sylfaen" w:cs="Sylfaen"/>
          <w:b/>
        </w:rPr>
        <w:t xml:space="preserve">) </w:t>
      </w:r>
      <w:r w:rsidR="00207AB0">
        <w:rPr>
          <w:rFonts w:ascii="Sylfaen" w:hAnsi="Sylfaen" w:cs="Sylfaen"/>
          <w:b/>
          <w:lang w:val="ka-GE"/>
        </w:rPr>
        <w:t xml:space="preserve">დაგების </w:t>
      </w:r>
      <w:proofErr w:type="spellStart"/>
      <w:r w:rsidR="009819C6">
        <w:rPr>
          <w:rFonts w:ascii="Sylfaen" w:hAnsi="Sylfaen" w:cs="Sylfaen"/>
          <w:b/>
        </w:rPr>
        <w:t>სამუშაოების</w:t>
      </w:r>
      <w:proofErr w:type="spellEnd"/>
      <w:r w:rsidR="009819C6">
        <w:rPr>
          <w:rFonts w:ascii="Sylfaen" w:hAnsi="Sylfaen" w:cs="Sylfaen"/>
          <w:b/>
        </w:rPr>
        <w:t xml:space="preserve"> </w:t>
      </w:r>
      <w:proofErr w:type="spellStart"/>
      <w:r w:rsidR="009819C6">
        <w:rPr>
          <w:rFonts w:ascii="Sylfaen" w:hAnsi="Sylfaen" w:cs="Sylfaen"/>
          <w:b/>
        </w:rPr>
        <w:t>შესყიდვაზე</w:t>
      </w:r>
      <w:proofErr w:type="spellEnd"/>
      <w:r w:rsidR="009819C6">
        <w:rPr>
          <w:rFonts w:ascii="Sylfaen" w:hAnsi="Sylfaen" w:cs="Sylfaen"/>
          <w:b/>
        </w:rPr>
        <w:t> </w:t>
      </w:r>
      <w:r w:rsidR="009819C6">
        <w:rPr>
          <w:rFonts w:ascii="Sylfaen" w:hAnsi="Sylfaen" w:cs="Sylfaen"/>
          <w:b/>
          <w:lang w:val="ka-GE"/>
        </w:rPr>
        <w:t xml:space="preserve">ქ. </w:t>
      </w:r>
      <w:r w:rsidR="00691556">
        <w:rPr>
          <w:rFonts w:ascii="Sylfaen" w:hAnsi="Sylfaen" w:cs="Sylfaen"/>
          <w:b/>
          <w:lang w:val="ka-GE"/>
        </w:rPr>
        <w:t>თბილისში</w:t>
      </w:r>
      <w:r w:rsidR="009819C6">
        <w:rPr>
          <w:rFonts w:ascii="Sylfaen" w:hAnsi="Sylfaen" w:cs="Sylfaen"/>
          <w:b/>
          <w:lang w:val="ka-GE"/>
        </w:rPr>
        <w:t xml:space="preserve">, </w:t>
      </w:r>
      <w:r w:rsidR="001D649D">
        <w:rPr>
          <w:rFonts w:ascii="Sylfaen" w:hAnsi="Sylfaen" w:cs="Sylfaen"/>
          <w:b/>
          <w:lang w:val="ka-GE"/>
        </w:rPr>
        <w:t>კრწანისის რეზერვარის მიმდებარედ</w:t>
      </w:r>
      <w:r w:rsidR="00A11005">
        <w:rPr>
          <w:rFonts w:ascii="Sylfaen" w:hAnsi="Sylfaen" w:cs="Sylfaen"/>
          <w:b/>
        </w:rPr>
        <w:t xml:space="preserve"> </w:t>
      </w:r>
      <w:proofErr w:type="spellStart"/>
      <w:r w:rsidR="00A11005" w:rsidRPr="00A11005">
        <w:rPr>
          <w:rFonts w:ascii="Sylfaen" w:hAnsi="Sylfaen" w:cs="Sylfaen"/>
          <w:b/>
        </w:rPr>
        <w:t>კრწანისის</w:t>
      </w:r>
      <w:proofErr w:type="spellEnd"/>
      <w:r w:rsidR="00A11005" w:rsidRPr="00A11005">
        <w:rPr>
          <w:rFonts w:ascii="Sylfaen" w:hAnsi="Sylfaen" w:cs="Sylfaen"/>
          <w:b/>
        </w:rPr>
        <w:t xml:space="preserve"> </w:t>
      </w:r>
      <w:proofErr w:type="spellStart"/>
      <w:r w:rsidR="00A11005" w:rsidRPr="00A11005">
        <w:rPr>
          <w:rFonts w:ascii="Sylfaen" w:hAnsi="Sylfaen" w:cs="Sylfaen"/>
          <w:b/>
        </w:rPr>
        <w:t>მე</w:t>
      </w:r>
      <w:proofErr w:type="spellEnd"/>
      <w:r w:rsidR="00A11005" w:rsidRPr="00A11005">
        <w:rPr>
          <w:rFonts w:ascii="Sylfaen" w:hAnsi="Sylfaen" w:cs="Sylfaen"/>
          <w:b/>
        </w:rPr>
        <w:t xml:space="preserve"> 2 </w:t>
      </w:r>
      <w:proofErr w:type="spellStart"/>
      <w:r w:rsidR="00A11005" w:rsidRPr="00A11005">
        <w:rPr>
          <w:rFonts w:ascii="Sylfaen" w:hAnsi="Sylfaen" w:cs="Sylfaen"/>
          <w:b/>
        </w:rPr>
        <w:t>შესახვევი</w:t>
      </w:r>
      <w:proofErr w:type="spellEnd"/>
      <w:r w:rsidR="00A11005" w:rsidRPr="00A11005">
        <w:rPr>
          <w:rFonts w:ascii="Sylfaen" w:hAnsi="Sylfaen" w:cs="Sylfaen"/>
          <w:b/>
        </w:rPr>
        <w:t>, ს.კ.01.18.06.014.129</w:t>
      </w:r>
    </w:p>
    <w:p w14:paraId="5C5114A8" w14:textId="5778AEF3" w:rsidR="009815C7" w:rsidRPr="00E37C5C" w:rsidRDefault="009815C7" w:rsidP="005D0256">
      <w:pPr>
        <w:spacing w:after="0" w:line="240" w:lineRule="auto"/>
        <w:jc w:val="both"/>
        <w:rPr>
          <w:rFonts w:ascii="Sylfaen" w:hAnsi="Sylfaen" w:cs="Sylfaen"/>
          <w:b/>
          <w:lang w:val="ka-GE"/>
        </w:rPr>
      </w:pPr>
    </w:p>
    <w:p w14:paraId="4BDC7F5C" w14:textId="45F34D9C" w:rsidR="009815C7" w:rsidRPr="00E37C5C" w:rsidRDefault="009815C7" w:rsidP="0004380B">
      <w:pPr>
        <w:spacing w:after="0" w:line="240" w:lineRule="auto"/>
        <w:jc w:val="center"/>
        <w:rPr>
          <w:rFonts w:ascii="Sylfaen" w:hAnsi="Sylfaen" w:cs="Sylfaen"/>
          <w:b/>
          <w:lang w:val="ka-GE"/>
        </w:rPr>
      </w:pPr>
      <w:r w:rsidRPr="00E37C5C">
        <w:rPr>
          <w:rFonts w:ascii="Sylfaen" w:hAnsi="Sylfaen" w:cs="Sylfaen"/>
          <w:b/>
          <w:lang w:val="ka-GE"/>
        </w:rPr>
        <w:t>ელექტრონული ტენდერის დოკუმენტაცია</w:t>
      </w:r>
    </w:p>
    <w:p w14:paraId="0C0E685F" w14:textId="77777777" w:rsidR="001B055A" w:rsidRPr="00E37C5C" w:rsidRDefault="001B055A" w:rsidP="005D0256">
      <w:pPr>
        <w:spacing w:after="0" w:line="240" w:lineRule="auto"/>
        <w:jc w:val="both"/>
        <w:rPr>
          <w:rFonts w:ascii="Sylfaen" w:hAnsi="Sylfaen" w:cs="Sylfaen"/>
          <w:b/>
          <w:bCs/>
          <w:lang w:val="ka-GE"/>
        </w:rPr>
      </w:pPr>
    </w:p>
    <w:p w14:paraId="093F24C3" w14:textId="77777777" w:rsidR="007D73CE" w:rsidRPr="00E37C5C" w:rsidRDefault="007D73CE" w:rsidP="005D0256">
      <w:pPr>
        <w:jc w:val="both"/>
        <w:rPr>
          <w:rFonts w:ascii="Sylfaen" w:hAnsi="Sylfaen"/>
          <w:lang w:val="ka-GE"/>
        </w:rPr>
      </w:pPr>
    </w:p>
    <w:p w14:paraId="002939F3" w14:textId="77777777" w:rsidR="00FD0DCD" w:rsidRPr="00E37C5C" w:rsidRDefault="00FD0DCD" w:rsidP="005D0256">
      <w:pPr>
        <w:spacing w:after="0" w:line="360" w:lineRule="auto"/>
        <w:jc w:val="both"/>
        <w:rPr>
          <w:rFonts w:ascii="AcadNusx" w:hAnsi="AcadNusx"/>
          <w:b/>
        </w:rPr>
      </w:pPr>
    </w:p>
    <w:p w14:paraId="48A0C09F" w14:textId="77777777" w:rsidR="00FD0DCD" w:rsidRPr="00E37C5C" w:rsidRDefault="00FD0DCD" w:rsidP="005D0256">
      <w:pPr>
        <w:spacing w:after="0" w:line="360" w:lineRule="auto"/>
        <w:jc w:val="both"/>
        <w:rPr>
          <w:rFonts w:ascii="AcadNusx" w:hAnsi="AcadNusx"/>
          <w:b/>
        </w:rPr>
      </w:pPr>
    </w:p>
    <w:p w14:paraId="5A0A6715" w14:textId="77777777" w:rsidR="00FD0DCD" w:rsidRPr="00E37C5C" w:rsidRDefault="00FD0DCD" w:rsidP="005D0256">
      <w:pPr>
        <w:spacing w:after="0" w:line="360" w:lineRule="auto"/>
        <w:jc w:val="both"/>
        <w:rPr>
          <w:rFonts w:ascii="AcadNusx" w:hAnsi="AcadNusx"/>
          <w:b/>
        </w:rPr>
      </w:pPr>
    </w:p>
    <w:p w14:paraId="5C217841" w14:textId="77777777" w:rsidR="00FD0DCD" w:rsidRPr="00E37C5C" w:rsidRDefault="00FD0DCD" w:rsidP="005D0256">
      <w:pPr>
        <w:spacing w:after="0" w:line="360" w:lineRule="auto"/>
        <w:jc w:val="both"/>
        <w:rPr>
          <w:rFonts w:ascii="AcadNusx" w:hAnsi="AcadNusx"/>
          <w:b/>
        </w:rPr>
      </w:pPr>
    </w:p>
    <w:p w14:paraId="0B0F3779" w14:textId="77777777" w:rsidR="00FD0DCD" w:rsidRPr="00E37C5C" w:rsidRDefault="00FD0DCD" w:rsidP="005D0256">
      <w:pPr>
        <w:spacing w:after="0" w:line="360" w:lineRule="auto"/>
        <w:jc w:val="both"/>
        <w:rPr>
          <w:rFonts w:ascii="AcadNusx" w:hAnsi="AcadNusx"/>
          <w:b/>
        </w:rPr>
      </w:pPr>
    </w:p>
    <w:p w14:paraId="61CFD8F9" w14:textId="6A4EEDB0" w:rsidR="00FD0DCD" w:rsidRPr="00E37C5C" w:rsidRDefault="00FD0DCD" w:rsidP="005D0256">
      <w:pPr>
        <w:spacing w:after="0" w:line="360" w:lineRule="auto"/>
        <w:jc w:val="both"/>
        <w:rPr>
          <w:rFonts w:ascii="AcadNusx" w:hAnsi="AcadNusx"/>
          <w:b/>
        </w:rPr>
      </w:pPr>
    </w:p>
    <w:p w14:paraId="71017BAF" w14:textId="3101DF35" w:rsidR="00D30223" w:rsidRPr="00E37C5C" w:rsidRDefault="00D30223" w:rsidP="005D0256">
      <w:pPr>
        <w:spacing w:after="0" w:line="360" w:lineRule="auto"/>
        <w:jc w:val="both"/>
        <w:rPr>
          <w:rFonts w:ascii="AcadNusx" w:hAnsi="AcadNusx"/>
          <w:b/>
        </w:rPr>
      </w:pPr>
    </w:p>
    <w:p w14:paraId="2FDCBC90" w14:textId="25720EE4" w:rsidR="00D30223" w:rsidRPr="00E37C5C" w:rsidRDefault="00D30223" w:rsidP="005D0256">
      <w:pPr>
        <w:spacing w:after="0" w:line="360" w:lineRule="auto"/>
        <w:jc w:val="both"/>
        <w:rPr>
          <w:rFonts w:ascii="AcadNusx" w:hAnsi="AcadNusx"/>
          <w:b/>
        </w:rPr>
      </w:pPr>
    </w:p>
    <w:p w14:paraId="23B21307" w14:textId="3791F394" w:rsidR="00D30223" w:rsidRPr="00E37C5C" w:rsidRDefault="00D30223" w:rsidP="005D0256">
      <w:pPr>
        <w:spacing w:after="0" w:line="360" w:lineRule="auto"/>
        <w:jc w:val="both"/>
        <w:rPr>
          <w:rFonts w:ascii="AcadNusx" w:hAnsi="AcadNusx"/>
          <w:b/>
        </w:rPr>
      </w:pPr>
    </w:p>
    <w:p w14:paraId="753A4E60" w14:textId="68383FAE" w:rsidR="00D30223" w:rsidRPr="00E37C5C" w:rsidRDefault="00D30223" w:rsidP="005D0256">
      <w:pPr>
        <w:spacing w:after="0" w:line="360" w:lineRule="auto"/>
        <w:jc w:val="both"/>
        <w:rPr>
          <w:rFonts w:ascii="AcadNusx" w:hAnsi="AcadNusx"/>
          <w:b/>
        </w:rPr>
      </w:pPr>
    </w:p>
    <w:p w14:paraId="05FCA8B4" w14:textId="762D1C59" w:rsidR="009261B9" w:rsidRPr="00E37C5C" w:rsidRDefault="009261B9" w:rsidP="005D0256">
      <w:pPr>
        <w:spacing w:after="0" w:line="360" w:lineRule="auto"/>
        <w:jc w:val="both"/>
        <w:rPr>
          <w:rFonts w:ascii="AcadNusx" w:hAnsi="AcadNusx"/>
          <w:b/>
        </w:rPr>
      </w:pPr>
    </w:p>
    <w:p w14:paraId="14A14878" w14:textId="1C915489" w:rsidR="009261B9" w:rsidRDefault="009261B9" w:rsidP="005D0256">
      <w:pPr>
        <w:spacing w:after="0" w:line="360" w:lineRule="auto"/>
        <w:jc w:val="both"/>
        <w:rPr>
          <w:rFonts w:ascii="AcadNusx" w:hAnsi="AcadNusx"/>
          <w:b/>
        </w:rPr>
      </w:pPr>
    </w:p>
    <w:p w14:paraId="0E64CADD" w14:textId="483601A8" w:rsidR="00FC68DD" w:rsidRDefault="00FC68DD" w:rsidP="005D0256">
      <w:pPr>
        <w:spacing w:after="0" w:line="360" w:lineRule="auto"/>
        <w:jc w:val="both"/>
        <w:rPr>
          <w:rFonts w:ascii="AcadNusx" w:hAnsi="AcadNusx"/>
          <w:b/>
        </w:rPr>
      </w:pPr>
    </w:p>
    <w:p w14:paraId="5AEA55B5" w14:textId="6DBEE319" w:rsidR="00FC68DD" w:rsidRDefault="00FC68DD" w:rsidP="005D0256">
      <w:pPr>
        <w:spacing w:after="0" w:line="360" w:lineRule="auto"/>
        <w:jc w:val="both"/>
        <w:rPr>
          <w:rFonts w:ascii="AcadNusx" w:hAnsi="AcadNusx"/>
          <w:b/>
        </w:rPr>
      </w:pPr>
    </w:p>
    <w:p w14:paraId="4F1B15C4" w14:textId="77777777" w:rsidR="00FC68DD" w:rsidRPr="00E37C5C" w:rsidRDefault="00FC68DD" w:rsidP="005D0256">
      <w:pPr>
        <w:spacing w:after="0" w:line="360" w:lineRule="auto"/>
        <w:jc w:val="both"/>
        <w:rPr>
          <w:rFonts w:ascii="AcadNusx" w:hAnsi="AcadNusx"/>
          <w:b/>
        </w:rPr>
      </w:pPr>
    </w:p>
    <w:p w14:paraId="248DF051" w14:textId="77777777" w:rsidR="00277B37" w:rsidRPr="00E37C5C" w:rsidRDefault="00277B37" w:rsidP="005D0256">
      <w:pPr>
        <w:spacing w:after="0" w:line="360" w:lineRule="auto"/>
        <w:jc w:val="both"/>
        <w:rPr>
          <w:rFonts w:ascii="Sylfaen" w:hAnsi="Sylfaen"/>
          <w:b/>
          <w:lang w:val="ka-GE"/>
        </w:rPr>
      </w:pPr>
    </w:p>
    <w:p w14:paraId="580D4E90" w14:textId="73FE9174" w:rsidR="00665C42" w:rsidRDefault="00665C42" w:rsidP="005D0256">
      <w:pPr>
        <w:spacing w:after="0" w:line="360" w:lineRule="auto"/>
        <w:jc w:val="both"/>
        <w:rPr>
          <w:rFonts w:ascii="AcadNusx" w:hAnsi="AcadNusx"/>
          <w:b/>
        </w:rPr>
      </w:pPr>
    </w:p>
    <w:p w14:paraId="081F0934" w14:textId="286A5C04" w:rsidR="00207AB0" w:rsidRDefault="00207AB0" w:rsidP="005D0256">
      <w:pPr>
        <w:spacing w:after="0" w:line="360" w:lineRule="auto"/>
        <w:jc w:val="both"/>
        <w:rPr>
          <w:rFonts w:ascii="AcadNusx" w:hAnsi="AcadNusx"/>
          <w:b/>
        </w:rPr>
      </w:pPr>
    </w:p>
    <w:p w14:paraId="1358DB8C" w14:textId="77777777" w:rsidR="00207AB0" w:rsidRPr="00E37C5C" w:rsidRDefault="00207AB0" w:rsidP="005D0256">
      <w:pPr>
        <w:spacing w:after="0" w:line="360" w:lineRule="auto"/>
        <w:jc w:val="both"/>
        <w:rPr>
          <w:rFonts w:ascii="AcadNusx" w:hAnsi="AcadNusx"/>
          <w:b/>
        </w:rPr>
      </w:pPr>
    </w:p>
    <w:p w14:paraId="38DCEA41" w14:textId="00B5D29B" w:rsidR="00A50438" w:rsidRPr="00FC68DD" w:rsidRDefault="000353F8" w:rsidP="005D0256">
      <w:pPr>
        <w:spacing w:line="240" w:lineRule="auto"/>
        <w:jc w:val="both"/>
        <w:rPr>
          <w:rFonts w:ascii="Sylfaen" w:hAnsi="Sylfaen" w:cs="Sylfaen"/>
          <w:lang w:val="ka-GE"/>
        </w:rPr>
      </w:pPr>
      <w:r w:rsidRPr="00E37C5C">
        <w:rPr>
          <w:rFonts w:ascii="Sylfaen" w:hAnsi="Sylfaen"/>
          <w:b/>
          <w:lang w:val="ka-GE"/>
        </w:rPr>
        <w:lastRenderedPageBreak/>
        <w:t xml:space="preserve">1.1 </w:t>
      </w:r>
      <w:r w:rsidR="001B055A" w:rsidRPr="00E37C5C">
        <w:rPr>
          <w:rFonts w:ascii="Sylfaen" w:hAnsi="Sylfaen"/>
          <w:b/>
          <w:lang w:val="ka-GE"/>
        </w:rPr>
        <w:t>შესყიდვის ობიექტის დასახელება</w:t>
      </w:r>
    </w:p>
    <w:p w14:paraId="713C0BB0" w14:textId="506E166C" w:rsidR="00691556" w:rsidRPr="001D649D" w:rsidRDefault="0012302C" w:rsidP="00691556">
      <w:pPr>
        <w:spacing w:after="0" w:line="240" w:lineRule="auto"/>
        <w:jc w:val="both"/>
        <w:rPr>
          <w:rFonts w:ascii="Sylfaen" w:hAnsi="Sylfaen" w:cs="Sylfaen"/>
        </w:rPr>
      </w:pPr>
      <w:r w:rsidRPr="0012302C">
        <w:rPr>
          <w:rFonts w:ascii="Sylfaen" w:hAnsi="Sylfaen" w:cs="Sylfaen"/>
          <w:lang w:val="ka-GE"/>
        </w:rPr>
        <w:t xml:space="preserve">შპს „ჯორჯიან უოთერ ენდ ფაუერი“ (GWP) აცხადებს ელექტრონულ ტენდერს საგზაო საფარის (ასფალტის) </w:t>
      </w:r>
      <w:r w:rsidR="00207AB0">
        <w:rPr>
          <w:rFonts w:ascii="Sylfaen" w:hAnsi="Sylfaen" w:cs="Sylfaen"/>
          <w:lang w:val="ka-GE"/>
        </w:rPr>
        <w:t>დაგების სამუშაოების</w:t>
      </w:r>
      <w:r w:rsidRPr="0012302C">
        <w:rPr>
          <w:rFonts w:ascii="Sylfaen" w:hAnsi="Sylfaen" w:cs="Sylfaen"/>
          <w:lang w:val="ka-GE"/>
        </w:rPr>
        <w:t xml:space="preserve"> შესყიდვაზე</w:t>
      </w:r>
      <w:r w:rsidR="009819C6">
        <w:rPr>
          <w:rFonts w:ascii="Sylfaen" w:hAnsi="Sylfaen" w:cs="Sylfaen"/>
          <w:lang w:val="ka-GE"/>
        </w:rPr>
        <w:t xml:space="preserve"> ქ. </w:t>
      </w:r>
      <w:r w:rsidR="00691556">
        <w:rPr>
          <w:rFonts w:ascii="Sylfaen" w:hAnsi="Sylfaen" w:cs="Sylfaen"/>
          <w:lang w:val="ka-GE"/>
        </w:rPr>
        <w:t xml:space="preserve">თბილისში, </w:t>
      </w:r>
      <w:r w:rsidR="009819C6">
        <w:rPr>
          <w:rFonts w:ascii="Sylfaen" w:hAnsi="Sylfaen" w:cs="Sylfaen"/>
          <w:lang w:val="ka-GE"/>
        </w:rPr>
        <w:t xml:space="preserve"> </w:t>
      </w:r>
      <w:r w:rsidR="001D649D">
        <w:rPr>
          <w:rFonts w:ascii="Sylfaen" w:hAnsi="Sylfaen" w:cs="Sylfaen"/>
          <w:lang w:val="ka-GE"/>
        </w:rPr>
        <w:t>კრწანისის რეზერვუარის ტერიტორიაზე</w:t>
      </w:r>
    </w:p>
    <w:p w14:paraId="2F787BB4" w14:textId="71C016EA" w:rsidR="0012302C" w:rsidRPr="00492C00" w:rsidRDefault="0012302C" w:rsidP="005D0256">
      <w:pPr>
        <w:spacing w:after="0" w:line="240" w:lineRule="auto"/>
        <w:jc w:val="both"/>
        <w:rPr>
          <w:rFonts w:ascii="Sylfaen" w:hAnsi="Sylfaen" w:cs="Sylfaen"/>
        </w:rPr>
      </w:pPr>
    </w:p>
    <w:p w14:paraId="53B2F051" w14:textId="22B5FA97" w:rsidR="00000982" w:rsidRDefault="00000982" w:rsidP="005D0256">
      <w:pPr>
        <w:spacing w:after="0" w:line="240" w:lineRule="auto"/>
        <w:jc w:val="both"/>
        <w:rPr>
          <w:rFonts w:ascii="Sylfaen" w:hAnsi="Sylfaen" w:cs="Sylfaen"/>
          <w:lang w:val="ka-GE"/>
        </w:rPr>
      </w:pPr>
    </w:p>
    <w:p w14:paraId="3A5B2F2C" w14:textId="5C7F36C3" w:rsidR="00000982" w:rsidRDefault="00000982" w:rsidP="005D0256">
      <w:pPr>
        <w:spacing w:after="0" w:line="240" w:lineRule="auto"/>
        <w:jc w:val="both"/>
        <w:rPr>
          <w:rFonts w:ascii="Sylfaen" w:hAnsi="Sylfaen" w:cs="Sylfaen"/>
          <w:b/>
          <w:lang w:val="ka-GE"/>
        </w:rPr>
      </w:pPr>
      <w:r>
        <w:rPr>
          <w:rFonts w:ascii="Sylfaen" w:hAnsi="Sylfaen" w:cs="Sylfaen"/>
          <w:lang w:val="ka-GE"/>
        </w:rPr>
        <w:t xml:space="preserve">შენიშვნა: </w:t>
      </w:r>
      <w:r w:rsidRPr="00000982">
        <w:rPr>
          <w:rFonts w:ascii="Sylfaen" w:hAnsi="Sylfaen" w:cs="Sylfaen"/>
          <w:b/>
          <w:lang w:val="ka-GE"/>
        </w:rPr>
        <w:t xml:space="preserve"> </w:t>
      </w:r>
      <w:r w:rsidR="008B394A">
        <w:rPr>
          <w:rFonts w:ascii="Sylfaen" w:hAnsi="Sylfaen" w:cs="Sylfaen"/>
          <w:b/>
          <w:lang w:val="ka-GE"/>
        </w:rPr>
        <w:t>„დანართ N1“-ში</w:t>
      </w:r>
      <w:r w:rsidR="000E0AC1">
        <w:rPr>
          <w:rFonts w:ascii="Sylfaen" w:hAnsi="Sylfaen" w:cs="Sylfaen"/>
          <w:b/>
          <w:lang w:val="ka-GE"/>
        </w:rPr>
        <w:t xml:space="preserve"> მოცემულია შესასრულებელი სამუშაოების ჩამონთვალი მოცულობების ჩათვლით. </w:t>
      </w:r>
    </w:p>
    <w:p w14:paraId="1764B0FB" w14:textId="3382795D" w:rsidR="000E0AC1" w:rsidRDefault="000E0AC1" w:rsidP="005D0256">
      <w:pPr>
        <w:spacing w:after="0" w:line="240" w:lineRule="auto"/>
        <w:jc w:val="both"/>
        <w:rPr>
          <w:rFonts w:ascii="Sylfaen" w:hAnsi="Sylfaen" w:cs="Sylfaen"/>
          <w:b/>
          <w:lang w:val="ka-GE"/>
        </w:rPr>
      </w:pPr>
    </w:p>
    <w:p w14:paraId="46E7FEA8" w14:textId="18332786" w:rsidR="000E0AC1" w:rsidRDefault="00A11005" w:rsidP="005D0256">
      <w:pPr>
        <w:spacing w:after="0" w:line="240" w:lineRule="auto"/>
        <w:jc w:val="both"/>
        <w:rPr>
          <w:rFonts w:ascii="Sylfaen" w:hAnsi="Sylfaen" w:cs="Sylfaen"/>
          <w:b/>
          <w:lang w:val="ka-GE"/>
        </w:rPr>
      </w:pPr>
      <w:r>
        <w:rPr>
          <w:rFonts w:ascii="Sylfaen" w:hAnsi="Sylfaen" w:cs="Sylfaen"/>
          <w:b/>
          <w:lang w:val="ka-GE"/>
        </w:rPr>
        <w:object w:dxaOrig="1500" w:dyaOrig="981" w14:anchorId="7D7FFB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75pt;height:49pt" o:ole="">
            <v:imagedata r:id="rId9" o:title=""/>
          </v:shape>
          <o:OLEObject Type="Embed" ProgID="Excel.Sheet.12" ShapeID="_x0000_i1029" DrawAspect="Icon" ObjectID="_1796031245" r:id="rId10"/>
        </w:object>
      </w:r>
    </w:p>
    <w:p w14:paraId="5CD1D576" w14:textId="3FD3EAD6" w:rsidR="00207AB0" w:rsidRDefault="00207AB0" w:rsidP="005D0256">
      <w:pPr>
        <w:spacing w:after="0" w:line="240" w:lineRule="auto"/>
        <w:jc w:val="both"/>
        <w:rPr>
          <w:rFonts w:ascii="Sylfaen" w:hAnsi="Sylfaen" w:cs="Sylfaen"/>
          <w:b/>
          <w:lang w:val="ka-GE"/>
        </w:rPr>
      </w:pPr>
    </w:p>
    <w:p w14:paraId="42C81158" w14:textId="5A36B036" w:rsidR="001B055A" w:rsidRPr="00E37C5C" w:rsidRDefault="000353F8" w:rsidP="005D0256">
      <w:pPr>
        <w:spacing w:after="0" w:line="240" w:lineRule="auto"/>
        <w:jc w:val="both"/>
        <w:rPr>
          <w:rFonts w:ascii="Sylfaen" w:hAnsi="Sylfaen"/>
          <w:b/>
          <w:lang w:val="ka-GE"/>
        </w:rPr>
      </w:pPr>
      <w:r w:rsidRPr="00E37C5C">
        <w:rPr>
          <w:rFonts w:ascii="Sylfaen" w:hAnsi="Sylfaen"/>
          <w:b/>
          <w:lang w:val="ka-GE"/>
        </w:rPr>
        <w:t xml:space="preserve">1.2 </w:t>
      </w:r>
      <w:r w:rsidR="001B055A" w:rsidRPr="00E37C5C">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036008C2" w14:textId="7B2B1656" w:rsidR="000353F8" w:rsidRDefault="00F209C5" w:rsidP="005D0256">
      <w:pPr>
        <w:spacing w:after="0" w:line="240" w:lineRule="auto"/>
        <w:jc w:val="both"/>
        <w:rPr>
          <w:rFonts w:ascii="Sylfaen" w:hAnsi="Sylfaen" w:cs="Sylfaen"/>
          <w:b/>
          <w:bCs/>
          <w:lang w:val="ka-GE"/>
        </w:rPr>
      </w:pPr>
      <w:r w:rsidRPr="00F209C5">
        <w:rPr>
          <w:rFonts w:ascii="Sylfaen" w:hAnsi="Sylfaen" w:cs="Sylfaen"/>
          <w:lang w:val="ka-GE"/>
        </w:rPr>
        <w:t xml:space="preserve">საგზაო საფარის (ასფალტის) დაგების </w:t>
      </w:r>
      <w:r w:rsidR="00FC68DD" w:rsidRPr="00FC68DD">
        <w:rPr>
          <w:rFonts w:ascii="Sylfaen" w:hAnsi="Sylfaen" w:cs="Sylfaen"/>
          <w:lang w:val="ka-GE"/>
        </w:rPr>
        <w:t xml:space="preserve">სამუშაოების </w:t>
      </w:r>
      <w:r w:rsidR="00926883">
        <w:rPr>
          <w:rFonts w:ascii="Sylfaen" w:hAnsi="Sylfaen" w:cs="Sylfaen"/>
          <w:lang w:val="ka-GE"/>
        </w:rPr>
        <w:t>შესყიდვა</w:t>
      </w:r>
      <w:r w:rsidR="00A11F8F" w:rsidRPr="00E37C5C">
        <w:rPr>
          <w:rFonts w:ascii="Sylfaen" w:hAnsi="Sylfaen" w:cs="Sylfaen"/>
          <w:lang w:val="ka-GE"/>
        </w:rPr>
        <w:t xml:space="preserve"> მოცემული </w:t>
      </w:r>
      <w:r>
        <w:rPr>
          <w:rFonts w:ascii="Sylfaen" w:hAnsi="Sylfaen" w:cs="Sylfaen"/>
          <w:lang w:val="ka-GE"/>
        </w:rPr>
        <w:t xml:space="preserve">თანდართული </w:t>
      </w:r>
      <w:r w:rsidR="00A11F8F" w:rsidRPr="00E37C5C">
        <w:rPr>
          <w:rFonts w:ascii="Sylfaen" w:hAnsi="Sylfaen" w:cs="Sylfaen"/>
          <w:lang w:val="ka-GE"/>
        </w:rPr>
        <w:t>მოცულობების შესაბამისად</w:t>
      </w:r>
      <w:r w:rsidR="000353F8" w:rsidRPr="00E37C5C">
        <w:rPr>
          <w:rFonts w:ascii="Sylfaen" w:hAnsi="Sylfaen" w:cs="Sylfaen"/>
          <w:b/>
          <w:bCs/>
        </w:rPr>
        <w:t>.</w:t>
      </w:r>
      <w:r w:rsidR="00D251BD">
        <w:rPr>
          <w:rFonts w:ascii="Sylfaen" w:hAnsi="Sylfaen" w:cs="Sylfaen"/>
          <w:b/>
          <w:bCs/>
          <w:lang w:val="ka-GE"/>
        </w:rPr>
        <w:t xml:space="preserve"> </w:t>
      </w:r>
      <w:r w:rsidR="008B394A">
        <w:rPr>
          <w:rFonts w:ascii="Sylfaen" w:hAnsi="Sylfaen" w:cs="Sylfaen"/>
          <w:b/>
          <w:bCs/>
          <w:lang w:val="ka-GE"/>
        </w:rPr>
        <w:t>(იხ. დანართი N1</w:t>
      </w:r>
      <w:r w:rsidR="00926883">
        <w:rPr>
          <w:rFonts w:ascii="Sylfaen" w:hAnsi="Sylfaen" w:cs="Sylfaen"/>
          <w:b/>
          <w:bCs/>
          <w:lang w:val="ka-GE"/>
        </w:rPr>
        <w:t>)</w:t>
      </w:r>
    </w:p>
    <w:p w14:paraId="3F04E98A" w14:textId="77777777" w:rsidR="00757A61" w:rsidRDefault="00757A61" w:rsidP="005D0256">
      <w:pPr>
        <w:spacing w:after="0" w:line="240" w:lineRule="auto"/>
        <w:jc w:val="both"/>
        <w:rPr>
          <w:rFonts w:ascii="Sylfaen" w:hAnsi="Sylfaen" w:cs="Sylfaen"/>
          <w:b/>
          <w:bCs/>
          <w:lang w:val="ka-GE"/>
        </w:rPr>
      </w:pPr>
    </w:p>
    <w:p w14:paraId="1F83E6BA" w14:textId="1F343CF8" w:rsidR="008649A8" w:rsidRDefault="008649A8" w:rsidP="005D0256">
      <w:pPr>
        <w:spacing w:after="0" w:line="240" w:lineRule="auto"/>
        <w:jc w:val="both"/>
        <w:rPr>
          <w:rFonts w:ascii="Sylfaen" w:hAnsi="Sylfaen" w:cs="Sylfaen"/>
          <w:b/>
          <w:bCs/>
          <w:lang w:val="ka-GE"/>
        </w:rPr>
      </w:pPr>
    </w:p>
    <w:p w14:paraId="011E43B0" w14:textId="3E575C22" w:rsidR="000353F8" w:rsidRDefault="000353F8" w:rsidP="005D0256">
      <w:pPr>
        <w:spacing w:after="0" w:line="240" w:lineRule="auto"/>
        <w:jc w:val="both"/>
        <w:rPr>
          <w:rFonts w:ascii="Sylfaen" w:hAnsi="Sylfaen"/>
          <w:b/>
          <w:lang w:val="ka-GE"/>
        </w:rPr>
      </w:pPr>
    </w:p>
    <w:p w14:paraId="387658B9" w14:textId="7EEAF027" w:rsidR="00B25981" w:rsidRPr="005A427F" w:rsidRDefault="00B25981" w:rsidP="005D0256">
      <w:pPr>
        <w:jc w:val="both"/>
        <w:rPr>
          <w:rFonts w:ascii="Sylfaen" w:hAnsi="Sylfaen" w:cs="Sylfaen"/>
          <w:lang w:val="ka-GE"/>
        </w:rPr>
      </w:pPr>
      <w:r w:rsidRPr="00B25981">
        <w:rPr>
          <w:rFonts w:ascii="Sylfaen" w:hAnsi="Sylfaen"/>
          <w:b/>
          <w:lang w:val="ka-GE"/>
        </w:rPr>
        <w:t xml:space="preserve">შენიშვნა: </w:t>
      </w:r>
      <w:r w:rsidRPr="00B25981">
        <w:rPr>
          <w:rFonts w:ascii="Sylfaen" w:hAnsi="Sylfaen" w:cs="Sylfaen"/>
          <w:lang w:val="ka-GE"/>
        </w:rPr>
        <w:t>სამუშაოს სპეციფიკიდან გამომდინარე დამკვეთი არ იღებს ვალ</w:t>
      </w:r>
      <w:r w:rsidR="00FC68DD">
        <w:rPr>
          <w:rFonts w:ascii="Sylfaen" w:hAnsi="Sylfaen" w:cs="Sylfaen"/>
          <w:lang w:val="ka-GE"/>
        </w:rPr>
        <w:t>დებულებას ხელშეკრულების</w:t>
      </w:r>
      <w:r w:rsidRPr="00B25981">
        <w:rPr>
          <w:rFonts w:ascii="Sylfaen" w:hAnsi="Sylfaen" w:cs="Sylfaen"/>
          <w:lang w:val="ka-GE"/>
        </w:rPr>
        <w:t xml:space="preserve"> მოქმედების ვადაში წინამდებარე ტენდერით გათვალისწინებული სამუშაოების მოცულობების სრულად დაკვეთის შესახებ.</w:t>
      </w:r>
    </w:p>
    <w:p w14:paraId="7CC82116" w14:textId="77777777" w:rsidR="00B25981" w:rsidRPr="00E37C5C" w:rsidRDefault="00B25981" w:rsidP="005D0256">
      <w:pPr>
        <w:spacing w:after="0" w:line="240" w:lineRule="auto"/>
        <w:jc w:val="both"/>
        <w:rPr>
          <w:rFonts w:ascii="Sylfaen" w:hAnsi="Sylfaen"/>
          <w:b/>
          <w:lang w:val="ka-GE"/>
        </w:rPr>
      </w:pPr>
    </w:p>
    <w:p w14:paraId="1B89961A" w14:textId="1C52C0A8" w:rsidR="00F90B03" w:rsidRDefault="008C0A74" w:rsidP="005D0256">
      <w:pPr>
        <w:jc w:val="both"/>
        <w:rPr>
          <w:rFonts w:ascii="Sylfaen" w:hAnsi="Sylfaen"/>
          <w:b/>
          <w:lang w:val="ka-GE"/>
        </w:rPr>
      </w:pPr>
      <w:r w:rsidRPr="00E37C5C">
        <w:rPr>
          <w:rFonts w:ascii="Sylfaen" w:hAnsi="Sylfaen"/>
          <w:b/>
          <w:lang w:val="ka-GE"/>
        </w:rPr>
        <w:t>განსაკუთრებული მოთხოვნები</w:t>
      </w:r>
      <w:r w:rsidR="000353F8" w:rsidRPr="00E37C5C">
        <w:rPr>
          <w:rFonts w:ascii="Sylfaen" w:hAnsi="Sylfaen"/>
          <w:b/>
          <w:lang w:val="ka-GE"/>
        </w:rPr>
        <w:t>:</w:t>
      </w:r>
    </w:p>
    <w:p w14:paraId="71D56736" w14:textId="0A2393E5" w:rsidR="00D251BD" w:rsidRPr="00D251BD" w:rsidRDefault="00D251BD" w:rsidP="005D0256">
      <w:pPr>
        <w:spacing w:after="0" w:line="240" w:lineRule="auto"/>
        <w:jc w:val="both"/>
        <w:rPr>
          <w:rFonts w:ascii="Sylfaen" w:hAnsi="Sylfaen"/>
          <w:lang w:val="ka-GE"/>
        </w:rPr>
      </w:pPr>
      <w:r>
        <w:rPr>
          <w:rFonts w:ascii="Sylfaen" w:hAnsi="Sylfaen"/>
        </w:rPr>
        <w:t>-</w:t>
      </w:r>
      <w:r>
        <w:rPr>
          <w:rFonts w:ascii="Sylfaen" w:hAnsi="Sylfaen"/>
          <w:lang w:val="ka-GE"/>
        </w:rPr>
        <w:t>შემსრულებელს სამუშაოების შესასრულებლად უნდა ყავდეს ბრიგადები/სამუშაო ჯგუფები</w:t>
      </w:r>
      <w:r w:rsidR="00385DEB">
        <w:rPr>
          <w:rFonts w:ascii="Sylfaen" w:hAnsi="Sylfaen"/>
          <w:lang w:val="ka-GE"/>
        </w:rPr>
        <w:t xml:space="preserve"> აღჭ</w:t>
      </w:r>
      <w:r w:rsidR="0043279D">
        <w:rPr>
          <w:rFonts w:ascii="Sylfaen" w:hAnsi="Sylfaen"/>
          <w:lang w:val="ka-GE"/>
        </w:rPr>
        <w:t>ურვილი შესაბამისი მატერიალურ-ტექნიკური მოწყობილობებით</w:t>
      </w:r>
      <w:r>
        <w:rPr>
          <w:rFonts w:ascii="Sylfaen" w:hAnsi="Sylfaen"/>
          <w:lang w:val="ka-GE"/>
        </w:rPr>
        <w:t>;</w:t>
      </w:r>
    </w:p>
    <w:p w14:paraId="37303B67" w14:textId="482CB40D" w:rsidR="00D251BD" w:rsidRPr="00000982" w:rsidRDefault="009712C3" w:rsidP="005D0256">
      <w:pPr>
        <w:spacing w:line="240" w:lineRule="auto"/>
        <w:jc w:val="both"/>
        <w:rPr>
          <w:rFonts w:ascii="Sylfaen" w:hAnsi="Sylfaen" w:cs="Sylfaen"/>
        </w:rPr>
      </w:pPr>
      <w:r>
        <w:rPr>
          <w:rFonts w:ascii="Sylfaen" w:hAnsi="Sylfaen"/>
        </w:rPr>
        <w:t>-</w:t>
      </w:r>
      <w:r w:rsidR="00D251BD">
        <w:rPr>
          <w:rFonts w:ascii="Sylfaen" w:hAnsi="Sylfaen" w:cs="Sylfaen"/>
          <w:lang w:val="ka-GE"/>
        </w:rPr>
        <w:t>შემსრულებელი ვალდებულია, რომ მომსახურების</w:t>
      </w:r>
      <w:r w:rsidRPr="00EA5CD5">
        <w:rPr>
          <w:rFonts w:ascii="Sylfaen" w:hAnsi="Sylfaen" w:cs="Sylfaen"/>
          <w:lang w:val="ka-GE"/>
        </w:rPr>
        <w:t xml:space="preserve"> გაწევის დროს ისარგებლოს მხოლოდ იმ ასფალტო-ბეტონის ქარხნით, რომლის მიერ გამოშვებულ პროდუქციას ექნება ააიპ თბილისის მუნიციპალური ლაბორატორიის ან/და სხვა შესაბამისი აკრედიტაციის მქონე საექსპერტო დაწესებულების დასკვნა, ამ ქარხნის მიერ წარმოებული პროდუქციის გამოყენების ვარგისიანობაზე და ამასთან, მისი მახასიათებლები შესაბამისობაში იქნება დანართში</w:t>
      </w:r>
      <w:r w:rsidR="00691556">
        <w:rPr>
          <w:rFonts w:ascii="Sylfaen" w:hAnsi="Sylfaen" w:cs="Sylfaen"/>
          <w:lang w:val="ka-GE"/>
        </w:rPr>
        <w:t xml:space="preserve"> N</w:t>
      </w:r>
      <w:r w:rsidR="00205330">
        <w:rPr>
          <w:rFonts w:ascii="Sylfaen" w:hAnsi="Sylfaen" w:cs="Sylfaen"/>
          <w:lang w:val="ka-GE"/>
        </w:rPr>
        <w:t>3</w:t>
      </w:r>
      <w:r w:rsidRPr="00EA5CD5">
        <w:rPr>
          <w:rFonts w:ascii="Sylfaen" w:hAnsi="Sylfaen" w:cs="Sylfaen"/>
          <w:lang w:val="ka-GE"/>
        </w:rPr>
        <w:t xml:space="preserve"> მოცემულ მახასიათებლებთან. </w:t>
      </w:r>
    </w:p>
    <w:p w14:paraId="7F297AD3" w14:textId="50C1A10D" w:rsidR="009712C3" w:rsidRPr="00B83F1F" w:rsidRDefault="009712C3" w:rsidP="005D0256">
      <w:pPr>
        <w:spacing w:line="240" w:lineRule="auto"/>
        <w:jc w:val="both"/>
        <w:rPr>
          <w:rFonts w:ascii="Sylfaen" w:hAnsi="Sylfaen" w:cs="Sylfaen"/>
          <w:lang w:val="ka-GE"/>
        </w:rPr>
      </w:pPr>
      <w:r>
        <w:rPr>
          <w:rFonts w:ascii="Sylfaen" w:hAnsi="Sylfaen" w:cs="Sylfaen"/>
          <w:lang w:val="ka-GE"/>
        </w:rPr>
        <w:t>-</w:t>
      </w:r>
      <w:r w:rsidR="00D251BD">
        <w:rPr>
          <w:rFonts w:ascii="Sylfaen" w:hAnsi="Sylfaen" w:cs="Sylfaen"/>
          <w:lang w:val="ka-GE"/>
        </w:rPr>
        <w:t>დამკვეთის მოთხოვნის შემთხვევაში, შემსრულებელი</w:t>
      </w:r>
      <w:r w:rsidRPr="00B83F1F">
        <w:rPr>
          <w:rFonts w:ascii="Sylfaen" w:hAnsi="Sylfaen" w:cs="Sylfaen"/>
          <w:lang w:val="ka-GE"/>
        </w:rPr>
        <w:t xml:space="preserve"> ვალდებულია წარუდგინოს მას აკრედიტირებული ლაბორატორიის მიერ გაცემული დასკვნა გამოყენებული მ</w:t>
      </w:r>
      <w:r w:rsidR="00205330">
        <w:rPr>
          <w:rFonts w:ascii="Sylfaen" w:hAnsi="Sylfaen" w:cs="Sylfaen"/>
          <w:lang w:val="ka-GE"/>
        </w:rPr>
        <w:t>ასალის შესაბმისობაზე დანართში N3</w:t>
      </w:r>
      <w:r w:rsidRPr="00B83F1F">
        <w:rPr>
          <w:rFonts w:ascii="Sylfaen" w:hAnsi="Sylfaen" w:cs="Sylfaen"/>
          <w:lang w:val="ka-GE"/>
        </w:rPr>
        <w:t xml:space="preserve"> მოცემულ კრიტერიუმებთან. </w:t>
      </w:r>
    </w:p>
    <w:p w14:paraId="47DD94FA" w14:textId="09E98201" w:rsidR="009712C3" w:rsidRPr="009712C3" w:rsidRDefault="009712C3" w:rsidP="005D0256">
      <w:pPr>
        <w:spacing w:after="0" w:line="240" w:lineRule="auto"/>
        <w:jc w:val="both"/>
        <w:rPr>
          <w:rFonts w:ascii="Sylfaen" w:hAnsi="Sylfaen"/>
          <w:b/>
          <w:sz w:val="20"/>
          <w:szCs w:val="20"/>
        </w:rPr>
      </w:pPr>
    </w:p>
    <w:p w14:paraId="0D1A00C0" w14:textId="19C04EA0" w:rsidR="008C04FA" w:rsidRDefault="00B04BAA" w:rsidP="005D0256">
      <w:pPr>
        <w:jc w:val="both"/>
        <w:rPr>
          <w:rFonts w:ascii="Sylfaen" w:hAnsi="Sylfaen" w:cs="Sylfaen"/>
          <w:lang w:val="ka-GE"/>
        </w:rPr>
      </w:pPr>
      <w:r w:rsidRPr="00E37C5C">
        <w:rPr>
          <w:rFonts w:ascii="Sylfaen" w:hAnsi="Sylfaen" w:cs="Sylfaen"/>
          <w:lang w:val="ka-GE"/>
        </w:rPr>
        <w:t>-შემსრულებელი</w:t>
      </w:r>
      <w:r w:rsidR="00D251BD">
        <w:rPr>
          <w:rFonts w:ascii="Sylfaen" w:hAnsi="Sylfaen" w:cs="Sylfaen"/>
          <w:lang w:val="ka-GE"/>
        </w:rPr>
        <w:t xml:space="preserve"> </w:t>
      </w:r>
      <w:r w:rsidRPr="00E37C5C">
        <w:rPr>
          <w:rFonts w:ascii="Sylfaen" w:hAnsi="Sylfaen" w:cs="Sylfaen"/>
          <w:lang w:val="ka-GE"/>
        </w:rPr>
        <w:t xml:space="preserve">ვალდებულია </w:t>
      </w:r>
      <w:r w:rsidR="00BD1501">
        <w:rPr>
          <w:rFonts w:ascii="Sylfaen" w:hAnsi="Sylfaen" w:cs="Sylfaen"/>
          <w:lang w:val="ka-GE"/>
        </w:rPr>
        <w:t>წყალარინების</w:t>
      </w:r>
      <w:r w:rsidR="00DF1125">
        <w:rPr>
          <w:rFonts w:ascii="Sylfaen" w:hAnsi="Sylfaen" w:cs="Sylfaen"/>
          <w:lang w:val="ka-GE"/>
        </w:rPr>
        <w:t xml:space="preserve"> და წყალმომარაგების მ</w:t>
      </w:r>
      <w:r w:rsidR="00117A87" w:rsidRPr="00117A87">
        <w:rPr>
          <w:rFonts w:ascii="Sylfaen" w:hAnsi="Sylfaen" w:cs="Sylfaen"/>
          <w:lang w:val="ka-GE"/>
        </w:rPr>
        <w:t>ილსადენის მოწყობისას თხრილის (ტრანშეას) შევსება და ტკეპვნა</w:t>
      </w:r>
      <w:r w:rsidR="00F209C5">
        <w:rPr>
          <w:rFonts w:ascii="Sylfaen" w:hAnsi="Sylfaen" w:cs="Sylfaen"/>
          <w:lang w:val="ka-GE"/>
        </w:rPr>
        <w:t xml:space="preserve"> ( ასეთის არსებობის შემთხვევაში)</w:t>
      </w:r>
      <w:r w:rsidR="00117A87" w:rsidRPr="00117A87">
        <w:rPr>
          <w:rFonts w:ascii="Sylfaen" w:hAnsi="Sylfaen" w:cs="Sylfaen"/>
          <w:lang w:val="ka-GE"/>
        </w:rPr>
        <w:t xml:space="preserve"> ფენობრივად </w:t>
      </w:r>
      <w:r w:rsidR="00205330">
        <w:rPr>
          <w:rFonts w:ascii="Sylfaen" w:hAnsi="Sylfaen" w:cs="Sylfaen"/>
          <w:lang w:val="ka-GE"/>
        </w:rPr>
        <w:t>განახორციელოს დანართი N4</w:t>
      </w:r>
      <w:r w:rsidR="00117A87">
        <w:rPr>
          <w:rFonts w:ascii="Sylfaen" w:hAnsi="Sylfaen" w:cs="Sylfaen"/>
          <w:lang w:val="ka-GE"/>
        </w:rPr>
        <w:t>-ში მოცემული ინსტრუქციის შესაბამისად;</w:t>
      </w:r>
    </w:p>
    <w:p w14:paraId="5E3E417E" w14:textId="46DFFC94" w:rsidR="00A81360" w:rsidRPr="00BD1501" w:rsidRDefault="00A81360" w:rsidP="005D0256">
      <w:pPr>
        <w:jc w:val="both"/>
        <w:rPr>
          <w:rFonts w:ascii="Sylfaen" w:hAnsi="Sylfaen" w:cs="Sylfaen"/>
          <w:lang w:val="ka-GE"/>
        </w:rPr>
      </w:pPr>
      <w:r>
        <w:rPr>
          <w:rFonts w:ascii="Sylfaen" w:hAnsi="Sylfaen" w:cs="Sylfaen"/>
          <w:lang w:val="ka-GE"/>
        </w:rPr>
        <w:lastRenderedPageBreak/>
        <w:t xml:space="preserve">-ამასთან, ტენდერში გამარჯვებული კომპანია ვალდებულია აწარმოოს სამუშაოები ტენდერზე თანდართული </w:t>
      </w:r>
      <w:r w:rsidRPr="00BB10E9">
        <w:rPr>
          <w:rFonts w:ascii="Sylfaen" w:hAnsi="Sylfaen" w:cs="Sylfaen"/>
          <w:b/>
          <w:u w:val="single"/>
          <w:lang w:val="ka-GE"/>
        </w:rPr>
        <w:t>კონტრაქტორთა მართვის გეგმის</w:t>
      </w:r>
      <w:r>
        <w:rPr>
          <w:rFonts w:ascii="Sylfaen" w:hAnsi="Sylfaen" w:cs="Sylfaen"/>
          <w:lang w:val="ka-GE"/>
        </w:rPr>
        <w:t xml:space="preserve"> შესაბამისად.</w:t>
      </w:r>
    </w:p>
    <w:p w14:paraId="24311423" w14:textId="6BF8BA3F" w:rsidR="00387591" w:rsidRPr="00E37C5C" w:rsidRDefault="00950D10" w:rsidP="005D0256">
      <w:pPr>
        <w:jc w:val="both"/>
        <w:rPr>
          <w:rFonts w:ascii="Sylfaen" w:hAnsi="Sylfaen" w:cs="Sylfaen"/>
          <w:b/>
          <w:lang w:val="ka-GE"/>
        </w:rPr>
      </w:pPr>
      <w:r w:rsidRPr="00E37C5C">
        <w:rPr>
          <w:rFonts w:ascii="Sylfaen" w:hAnsi="Sylfaen" w:cs="Sylfaen"/>
          <w:b/>
          <w:lang w:val="ka-GE"/>
        </w:rPr>
        <w:t>1.3</w:t>
      </w:r>
      <w:r w:rsidR="002E0E5E" w:rsidRPr="00E37C5C">
        <w:rPr>
          <w:rFonts w:ascii="Sylfaen" w:hAnsi="Sylfaen" w:cs="Sylfaen"/>
          <w:b/>
          <w:lang w:val="ka-GE"/>
        </w:rPr>
        <w:t xml:space="preserve"> </w:t>
      </w:r>
      <w:r w:rsidR="00D527CB" w:rsidRPr="00E37C5C">
        <w:rPr>
          <w:rFonts w:ascii="Sylfaen" w:hAnsi="Sylfaen" w:cs="Sylfaen"/>
          <w:b/>
          <w:lang w:val="ka-GE"/>
        </w:rPr>
        <w:t>განფასება</w:t>
      </w:r>
      <w:r w:rsidRPr="00E37C5C">
        <w:rPr>
          <w:rFonts w:ascii="Sylfaen" w:hAnsi="Sylfaen" w:cs="Sylfaen"/>
          <w:b/>
          <w:lang w:val="ka-GE"/>
        </w:rPr>
        <w:t xml:space="preserve"> </w:t>
      </w:r>
    </w:p>
    <w:p w14:paraId="1CE96EBA" w14:textId="5273BE2F" w:rsidR="00D527CB" w:rsidRDefault="00D527CB" w:rsidP="005D0256">
      <w:pPr>
        <w:jc w:val="both"/>
        <w:rPr>
          <w:rFonts w:ascii="Sylfaen" w:hAnsi="Sylfaen" w:cs="Sylfaen"/>
          <w:color w:val="222222"/>
          <w:shd w:val="clear" w:color="auto" w:fill="FFFFFF"/>
          <w:lang w:val="ka-GE"/>
        </w:rPr>
      </w:pPr>
      <w:proofErr w:type="spellStart"/>
      <w:proofErr w:type="gramStart"/>
      <w:r w:rsidRPr="00E37C5C">
        <w:rPr>
          <w:rFonts w:ascii="Sylfaen" w:hAnsi="Sylfaen" w:cs="Sylfaen"/>
          <w:color w:val="222222"/>
          <w:shd w:val="clear" w:color="auto" w:fill="FFFFFF"/>
        </w:rPr>
        <w:t>პრეტენდენტმა</w:t>
      </w:r>
      <w:proofErr w:type="spellEnd"/>
      <w:proofErr w:type="gramEnd"/>
      <w:r w:rsidRPr="00E37C5C">
        <w:rPr>
          <w:rFonts w:ascii="Verdana" w:hAnsi="Verdana"/>
          <w:color w:val="222222"/>
          <w:shd w:val="clear" w:color="auto" w:fill="FFFFFF"/>
        </w:rPr>
        <w:t xml:space="preserve"> </w:t>
      </w:r>
      <w:proofErr w:type="spellStart"/>
      <w:r w:rsidRPr="00E37C5C">
        <w:rPr>
          <w:rFonts w:ascii="Sylfaen" w:hAnsi="Sylfaen" w:cs="Sylfaen"/>
          <w:color w:val="222222"/>
          <w:shd w:val="clear" w:color="auto" w:fill="FFFFFF"/>
        </w:rPr>
        <w:t>უნდა</w:t>
      </w:r>
      <w:proofErr w:type="spellEnd"/>
      <w:r w:rsidRPr="00E37C5C">
        <w:rPr>
          <w:rFonts w:ascii="Verdana" w:hAnsi="Verdana"/>
          <w:color w:val="222222"/>
          <w:shd w:val="clear" w:color="auto" w:fill="FFFFFF"/>
        </w:rPr>
        <w:t xml:space="preserve"> </w:t>
      </w:r>
      <w:proofErr w:type="spellStart"/>
      <w:r w:rsidRPr="00E37C5C">
        <w:rPr>
          <w:rFonts w:ascii="Sylfaen" w:hAnsi="Sylfaen" w:cs="Sylfaen"/>
          <w:color w:val="222222"/>
          <w:shd w:val="clear" w:color="auto" w:fill="FFFFFF"/>
        </w:rPr>
        <w:t>წარმოადგინოს</w:t>
      </w:r>
      <w:proofErr w:type="spellEnd"/>
      <w:r w:rsidRPr="00E37C5C">
        <w:rPr>
          <w:rFonts w:ascii="Verdana" w:hAnsi="Verdana"/>
          <w:color w:val="222222"/>
          <w:shd w:val="clear" w:color="auto" w:fill="FFFFFF"/>
        </w:rPr>
        <w:t xml:space="preserve"> </w:t>
      </w:r>
      <w:proofErr w:type="spellStart"/>
      <w:r w:rsidRPr="00E37C5C">
        <w:rPr>
          <w:rFonts w:ascii="Sylfaen" w:hAnsi="Sylfaen" w:cs="Sylfaen"/>
          <w:color w:val="222222"/>
          <w:shd w:val="clear" w:color="auto" w:fill="FFFFFF"/>
        </w:rPr>
        <w:t>განფასება</w:t>
      </w:r>
      <w:proofErr w:type="spellEnd"/>
      <w:r w:rsidRPr="00E37C5C">
        <w:rPr>
          <w:rFonts w:ascii="Verdana" w:hAnsi="Verdana"/>
          <w:color w:val="222222"/>
          <w:shd w:val="clear" w:color="auto" w:fill="FFFFFF"/>
        </w:rPr>
        <w:t xml:space="preserve"> </w:t>
      </w:r>
      <w:r w:rsidR="00CD295B" w:rsidRPr="00E37C5C">
        <w:rPr>
          <w:rFonts w:ascii="Sylfaen" w:hAnsi="Sylfaen" w:cs="Sylfaen"/>
          <w:color w:val="222222"/>
          <w:shd w:val="clear" w:color="auto" w:fill="FFFFFF"/>
          <w:lang w:val="ka-GE"/>
        </w:rPr>
        <w:t xml:space="preserve">1.2 პუნქტში მოცემული ხარჯთაღრიცხვით </w:t>
      </w:r>
      <w:proofErr w:type="spellStart"/>
      <w:r w:rsidRPr="00E37C5C">
        <w:rPr>
          <w:rFonts w:ascii="Sylfaen" w:hAnsi="Sylfaen" w:cs="Sylfaen"/>
          <w:color w:val="222222"/>
          <w:shd w:val="clear" w:color="auto" w:fill="FFFFFF"/>
        </w:rPr>
        <w:t>განსაზღვრულ</w:t>
      </w:r>
      <w:proofErr w:type="spellEnd"/>
      <w:r w:rsidRPr="00E37C5C">
        <w:rPr>
          <w:rFonts w:ascii="Sylfaen" w:hAnsi="Sylfaen" w:cs="Sylfaen"/>
          <w:color w:val="222222"/>
          <w:shd w:val="clear" w:color="auto" w:fill="FFFFFF"/>
          <w:lang w:val="ka-GE"/>
        </w:rPr>
        <w:t xml:space="preserve"> თითოეულ სამუშაოზე.</w:t>
      </w:r>
      <w:r w:rsidR="007C3107">
        <w:rPr>
          <w:rFonts w:ascii="Sylfaen" w:hAnsi="Sylfaen" w:cs="Sylfaen"/>
          <w:color w:val="222222"/>
          <w:shd w:val="clear" w:color="auto" w:fill="FFFFFF"/>
          <w:lang w:val="ka-GE"/>
        </w:rPr>
        <w:t xml:space="preserve"> </w:t>
      </w:r>
    </w:p>
    <w:p w14:paraId="282A25B1" w14:textId="18E3A6A9" w:rsidR="00926883" w:rsidRDefault="00926883" w:rsidP="005D0256">
      <w:pPr>
        <w:jc w:val="both"/>
        <w:rPr>
          <w:rFonts w:ascii="Sylfaen" w:hAnsi="Sylfaen" w:cs="Sylfaen"/>
          <w:b/>
          <w:bCs/>
          <w:u w:val="single"/>
        </w:rPr>
      </w:pPr>
    </w:p>
    <w:p w14:paraId="6A261AFD" w14:textId="3DD7D977" w:rsidR="00926883" w:rsidRPr="00926883" w:rsidRDefault="00926883" w:rsidP="005D0256">
      <w:pPr>
        <w:jc w:val="both"/>
        <w:rPr>
          <w:rFonts w:ascii="Sylfaen" w:hAnsi="Sylfaen" w:cs="Sylfaen"/>
          <w:b/>
          <w:color w:val="FF0000"/>
          <w:lang w:val="ka-GE"/>
        </w:rPr>
      </w:pPr>
      <w:r w:rsidRPr="00926883">
        <w:rPr>
          <w:rFonts w:ascii="Sylfaen" w:hAnsi="Sylfaen" w:cs="Sylfaen"/>
          <w:b/>
          <w:bCs/>
          <w:color w:val="FF0000"/>
          <w:u w:val="single"/>
          <w:lang w:val="ka-GE"/>
        </w:rPr>
        <w:t>შენიშვნა</w:t>
      </w:r>
      <w:r w:rsidR="00385DEB">
        <w:rPr>
          <w:rFonts w:ascii="Sylfaen" w:hAnsi="Sylfaen" w:cs="Sylfaen"/>
          <w:b/>
          <w:bCs/>
          <w:color w:val="FF0000"/>
          <w:u w:val="single"/>
          <w:lang w:val="ka-GE"/>
        </w:rPr>
        <w:t xml:space="preserve"> N2</w:t>
      </w:r>
      <w:r w:rsidRPr="00926883">
        <w:rPr>
          <w:rFonts w:ascii="Sylfaen" w:hAnsi="Sylfaen" w:cs="Sylfaen"/>
          <w:b/>
          <w:bCs/>
          <w:color w:val="FF0000"/>
          <w:u w:val="single"/>
          <w:lang w:val="ka-GE"/>
        </w:rPr>
        <w:t>: გთხოვთ, განფასებისას ყურადღება მიაქციოთ პოზი</w:t>
      </w:r>
      <w:r w:rsidR="008B394A">
        <w:rPr>
          <w:rFonts w:ascii="Sylfaen" w:hAnsi="Sylfaen" w:cs="Sylfaen"/>
          <w:b/>
          <w:bCs/>
          <w:color w:val="FF0000"/>
          <w:u w:val="single"/>
          <w:lang w:val="ka-GE"/>
        </w:rPr>
        <w:t>ცი</w:t>
      </w:r>
      <w:r w:rsidRPr="00926883">
        <w:rPr>
          <w:rFonts w:ascii="Sylfaen" w:hAnsi="Sylfaen" w:cs="Sylfaen"/>
          <w:b/>
          <w:bCs/>
          <w:color w:val="FF0000"/>
          <w:u w:val="single"/>
          <w:lang w:val="ka-GE"/>
        </w:rPr>
        <w:t>ების განზომილებებს!</w:t>
      </w:r>
    </w:p>
    <w:p w14:paraId="5FEF6B21" w14:textId="68FF6734" w:rsidR="008C04FA" w:rsidRPr="00E37C5C" w:rsidRDefault="00387591" w:rsidP="005D0256">
      <w:pPr>
        <w:jc w:val="both"/>
        <w:rPr>
          <w:rFonts w:ascii="Sylfaen" w:hAnsi="Sylfaen"/>
          <w:b/>
          <w:lang w:val="ka-GE"/>
        </w:rPr>
      </w:pPr>
      <w:r w:rsidRPr="00E37C5C">
        <w:rPr>
          <w:rFonts w:ascii="Sylfaen" w:hAnsi="Sylfaen" w:cs="Sylfaen"/>
          <w:lang w:val="ka-GE"/>
        </w:rPr>
        <w:t>1.</w:t>
      </w:r>
      <w:r w:rsidRPr="00BD1501">
        <w:rPr>
          <w:rFonts w:ascii="Sylfaen" w:hAnsi="Sylfaen" w:cs="Sylfaen"/>
          <w:b/>
          <w:lang w:val="ka-GE"/>
        </w:rPr>
        <w:t>4</w:t>
      </w:r>
      <w:r w:rsidR="00BD1501">
        <w:rPr>
          <w:rFonts w:ascii="Sylfaen" w:hAnsi="Sylfaen" w:cs="Sylfaen"/>
          <w:b/>
        </w:rPr>
        <w:t xml:space="preserve"> </w:t>
      </w:r>
      <w:r w:rsidR="003657A5" w:rsidRPr="00BD1501">
        <w:rPr>
          <w:rFonts w:ascii="Sylfaen" w:hAnsi="Sylfaen" w:cs="Sylfaen"/>
          <w:b/>
          <w:lang w:val="ka-GE"/>
        </w:rPr>
        <w:t>სამუშაოს შესრულების(ხელშეკრულების) ვადა</w:t>
      </w:r>
    </w:p>
    <w:p w14:paraId="21CEDCF0" w14:textId="686D964E" w:rsidR="00F90B03" w:rsidRPr="00E37C5C" w:rsidRDefault="008219B3" w:rsidP="005D0256">
      <w:pPr>
        <w:jc w:val="both"/>
        <w:rPr>
          <w:rFonts w:ascii="Sylfaen" w:hAnsi="Sylfaen" w:cs="Sylfaen"/>
          <w:lang w:val="ka-GE"/>
        </w:rPr>
      </w:pPr>
      <w:r w:rsidRPr="00354F9B">
        <w:rPr>
          <w:rFonts w:ascii="Sylfaen" w:hAnsi="Sylfaen" w:cs="Sylfaen"/>
          <w:lang w:val="ka-GE"/>
        </w:rPr>
        <w:t xml:space="preserve">სამუშაოს შესრულების/ხელშეკრულების ვადა </w:t>
      </w:r>
      <w:r w:rsidR="00691556" w:rsidRPr="00354F9B">
        <w:rPr>
          <w:rFonts w:ascii="Sylfaen" w:hAnsi="Sylfaen" w:cs="Sylfaen"/>
          <w:lang w:val="ka-GE"/>
        </w:rPr>
        <w:t xml:space="preserve"> ხელშეკრულების გაფორმებისა და დავალების მიცემიდან 1</w:t>
      </w:r>
      <w:r w:rsidR="00456FB9">
        <w:rPr>
          <w:rFonts w:ascii="Sylfaen" w:hAnsi="Sylfaen" w:cs="Sylfaen"/>
        </w:rPr>
        <w:t>0</w:t>
      </w:r>
      <w:r w:rsidR="00691556" w:rsidRPr="00354F9B">
        <w:rPr>
          <w:rFonts w:ascii="Sylfaen" w:hAnsi="Sylfaen" w:cs="Sylfaen"/>
          <w:lang w:val="ka-GE"/>
        </w:rPr>
        <w:t xml:space="preserve"> კალენდარულ დღეში.</w:t>
      </w:r>
      <w:r w:rsidR="00691556">
        <w:rPr>
          <w:rFonts w:ascii="Sylfaen" w:hAnsi="Sylfaen" w:cs="Sylfaen"/>
          <w:lang w:val="ka-GE"/>
        </w:rPr>
        <w:t xml:space="preserve"> </w:t>
      </w:r>
      <w:r w:rsidR="00F209C5">
        <w:rPr>
          <w:rFonts w:ascii="Sylfaen" w:hAnsi="Sylfaen" w:cs="Sylfaen"/>
          <w:lang w:val="ka-GE"/>
        </w:rPr>
        <w:t xml:space="preserve"> </w:t>
      </w:r>
    </w:p>
    <w:p w14:paraId="5AAAF0F3" w14:textId="14EA79B0" w:rsidR="00FD0815" w:rsidRPr="00E37C5C" w:rsidRDefault="00056A31" w:rsidP="005D0256">
      <w:pPr>
        <w:jc w:val="both"/>
        <w:rPr>
          <w:rFonts w:ascii="Sylfaen" w:hAnsi="Sylfaen"/>
          <w:b/>
          <w:lang w:val="ka-GE"/>
        </w:rPr>
      </w:pPr>
      <w:proofErr w:type="gramStart"/>
      <w:r w:rsidRPr="00E37C5C">
        <w:rPr>
          <w:rFonts w:ascii="Sylfaen" w:hAnsi="Sylfaen" w:cs="Sylfaen"/>
        </w:rPr>
        <w:t>1</w:t>
      </w:r>
      <w:r w:rsidR="00CF7A57" w:rsidRPr="00E37C5C">
        <w:rPr>
          <w:rFonts w:ascii="Sylfaen" w:hAnsi="Sylfaen" w:cs="Sylfaen"/>
        </w:rPr>
        <w:t>.5</w:t>
      </w:r>
      <w:proofErr w:type="gramEnd"/>
      <w:r w:rsidR="00931A9A" w:rsidRPr="00E37C5C">
        <w:rPr>
          <w:rFonts w:ascii="Sylfaen" w:hAnsi="Sylfaen" w:cs="Sylfaen"/>
          <w:lang w:val="ka-GE"/>
        </w:rPr>
        <w:t xml:space="preserve"> </w:t>
      </w:r>
      <w:r w:rsidRPr="00E37C5C">
        <w:rPr>
          <w:rFonts w:ascii="Sylfaen" w:hAnsi="Sylfaen"/>
          <w:b/>
          <w:lang w:val="ka-GE"/>
        </w:rPr>
        <w:t>სამუშაოს შესრულების ფორმა და ადგილი</w:t>
      </w:r>
    </w:p>
    <w:p w14:paraId="72063D3D" w14:textId="77777777" w:rsidR="00456FB9" w:rsidRPr="001D649D" w:rsidRDefault="00BD1501" w:rsidP="00456FB9">
      <w:pPr>
        <w:spacing w:after="0" w:line="240" w:lineRule="auto"/>
        <w:jc w:val="both"/>
        <w:rPr>
          <w:rFonts w:ascii="Sylfaen" w:hAnsi="Sylfaen" w:cs="Sylfaen"/>
        </w:rPr>
      </w:pPr>
      <w:r>
        <w:rPr>
          <w:rFonts w:ascii="Sylfaen" w:hAnsi="Sylfaen"/>
          <w:lang w:val="ka-GE"/>
        </w:rPr>
        <w:t>ს</w:t>
      </w:r>
      <w:r w:rsidR="00F516B6">
        <w:rPr>
          <w:rFonts w:ascii="Sylfaen" w:hAnsi="Sylfaen"/>
          <w:lang w:val="ka-GE"/>
        </w:rPr>
        <w:t>ამუშაოები უნდა</w:t>
      </w:r>
      <w:r>
        <w:rPr>
          <w:rFonts w:ascii="Sylfaen" w:hAnsi="Sylfaen"/>
          <w:lang w:val="ka-GE"/>
        </w:rPr>
        <w:t xml:space="preserve"> განხორციელ</w:t>
      </w:r>
      <w:r w:rsidR="00691556">
        <w:rPr>
          <w:rFonts w:ascii="Sylfaen" w:hAnsi="Sylfaen"/>
          <w:lang w:val="ka-GE"/>
        </w:rPr>
        <w:t xml:space="preserve">დეს ქ. თბილისში, </w:t>
      </w:r>
      <w:r w:rsidR="00456FB9">
        <w:rPr>
          <w:rFonts w:ascii="Sylfaen" w:hAnsi="Sylfaen" w:cs="Sylfaen"/>
          <w:lang w:val="ka-GE"/>
        </w:rPr>
        <w:t>კრწანისის რეზერვუარის ტერიტორიაზე</w:t>
      </w:r>
    </w:p>
    <w:p w14:paraId="024B1754" w14:textId="3A8DEE92" w:rsidR="00D16A7A" w:rsidRPr="00691556" w:rsidRDefault="00D16A7A" w:rsidP="00456FB9">
      <w:pPr>
        <w:spacing w:after="0" w:line="240" w:lineRule="auto"/>
        <w:jc w:val="both"/>
        <w:rPr>
          <w:rFonts w:ascii="Sylfaen" w:hAnsi="Sylfaen"/>
          <w:lang w:val="ka-GE"/>
        </w:rPr>
      </w:pPr>
    </w:p>
    <w:p w14:paraId="1B224802" w14:textId="083059DF" w:rsidR="008C0A74" w:rsidRPr="00E37C5C" w:rsidRDefault="00CF7A57" w:rsidP="005D0256">
      <w:pPr>
        <w:spacing w:after="0" w:line="240" w:lineRule="auto"/>
        <w:jc w:val="both"/>
        <w:rPr>
          <w:rFonts w:ascii="Sylfaen" w:hAnsi="Sylfaen"/>
          <w:b/>
          <w:lang w:val="ka-GE"/>
        </w:rPr>
      </w:pPr>
      <w:proofErr w:type="gramStart"/>
      <w:r w:rsidRPr="00E37C5C">
        <w:rPr>
          <w:rFonts w:ascii="Sylfaen" w:hAnsi="Sylfaen" w:cs="Sylfaen"/>
        </w:rPr>
        <w:t>1.6</w:t>
      </w:r>
      <w:proofErr w:type="gramEnd"/>
      <w:r w:rsidR="007F1D40" w:rsidRPr="00E37C5C">
        <w:rPr>
          <w:rFonts w:ascii="Sylfaen" w:hAnsi="Sylfaen" w:cs="Sylfaen"/>
        </w:rPr>
        <w:t xml:space="preserve"> </w:t>
      </w:r>
      <w:r w:rsidR="007F1D40" w:rsidRPr="00E37C5C">
        <w:rPr>
          <w:rFonts w:ascii="Sylfaen" w:hAnsi="Sylfaen"/>
          <w:b/>
          <w:lang w:val="ka-GE"/>
        </w:rPr>
        <w:t>მოთხოვნა საგარანტიო ვადის შესახებ</w:t>
      </w:r>
    </w:p>
    <w:p w14:paraId="6FF756E3" w14:textId="24A74386" w:rsidR="007F1D40" w:rsidRDefault="007F1D40" w:rsidP="005D0256">
      <w:pPr>
        <w:spacing w:after="0" w:line="240" w:lineRule="auto"/>
        <w:jc w:val="both"/>
        <w:rPr>
          <w:rFonts w:ascii="Sylfaen" w:hAnsi="Sylfaen"/>
          <w:lang w:val="ka-GE"/>
        </w:rPr>
      </w:pPr>
      <w:r w:rsidRPr="00E37C5C">
        <w:rPr>
          <w:rFonts w:ascii="Sylfaen" w:hAnsi="Sylfaen"/>
          <w:lang w:val="ka-GE"/>
        </w:rPr>
        <w:t>შემსრულებლის მიერ განხორციელებულ კონკრეტულ სამუშაოზე უნდა ვრცელდებოდეს არანაკლებ 12 (თორმეტი) თვიანი გარანტია.</w:t>
      </w:r>
    </w:p>
    <w:p w14:paraId="541F1DDF" w14:textId="77777777" w:rsidR="00F516B6" w:rsidRDefault="00F516B6" w:rsidP="005D0256">
      <w:pPr>
        <w:pStyle w:val="ListParagraph"/>
        <w:spacing w:after="0" w:line="360" w:lineRule="auto"/>
        <w:ind w:left="0"/>
        <w:jc w:val="both"/>
        <w:rPr>
          <w:rFonts w:ascii="Sylfaen" w:hAnsi="Sylfaen"/>
          <w:lang w:val="ka-GE"/>
        </w:rPr>
      </w:pPr>
    </w:p>
    <w:p w14:paraId="0CB34697" w14:textId="139EF4B9" w:rsidR="00F516B6" w:rsidRPr="00F516B6" w:rsidRDefault="00F516B6" w:rsidP="005D0256">
      <w:pPr>
        <w:pStyle w:val="ListParagraph"/>
        <w:spacing w:after="0" w:line="240" w:lineRule="auto"/>
        <w:ind w:left="0"/>
        <w:jc w:val="both"/>
        <w:rPr>
          <w:rFonts w:ascii="Sylfaen" w:hAnsi="Sylfaen"/>
          <w:lang w:val="ka-GE"/>
        </w:rPr>
      </w:pPr>
      <w:r w:rsidRPr="00F516B6">
        <w:rPr>
          <w:rFonts w:ascii="Sylfaen" w:hAnsi="Sylfaen"/>
          <w:b/>
          <w:lang w:val="ka-GE"/>
        </w:rPr>
        <w:t>შენიშვნა:</w:t>
      </w:r>
      <w:r>
        <w:rPr>
          <w:rFonts w:ascii="Sylfaen" w:hAnsi="Sylfaen"/>
          <w:b/>
          <w:lang w:val="ka-GE"/>
        </w:rPr>
        <w:t xml:space="preserve"> </w:t>
      </w:r>
      <w:r w:rsidRPr="00F516B6">
        <w:rPr>
          <w:rFonts w:ascii="Sylfaen" w:hAnsi="Sylfaen"/>
          <w:lang w:val="ka-GE"/>
        </w:rPr>
        <w:t xml:space="preserve">საგარანტიო ვადის განმავლობაში „შემსრულებლის“ მიერ შესრულებულ სამუშაოზე გამოვლენილი ნებისმიერი ხარვეზი „შემსრულებლის“ მიერ გამოსწორებული უნდა იქნას არაუგვიანეს შესაბამისი შეტყობინების მიღების მომენტიდან 36 (ოცდათექვსმეტი) საათისა, გარდა იმ შემთხვევისა, თუ „დამკვეთის“ მიერ გაგზავნილ შეტყობინებაში სხვა ვადაა მითითებული. </w:t>
      </w:r>
    </w:p>
    <w:p w14:paraId="41A4DEC3" w14:textId="00235DF2" w:rsidR="00F516B6" w:rsidRPr="00F516B6" w:rsidRDefault="00F516B6" w:rsidP="005D0256">
      <w:pPr>
        <w:spacing w:after="0" w:line="240" w:lineRule="auto"/>
        <w:jc w:val="both"/>
        <w:rPr>
          <w:rFonts w:ascii="Sylfaen" w:hAnsi="Sylfaen"/>
          <w:b/>
          <w:lang w:val="ka-GE"/>
        </w:rPr>
      </w:pPr>
    </w:p>
    <w:p w14:paraId="7B2C5B85" w14:textId="45F6C200" w:rsidR="00CF7A57" w:rsidRPr="00E37C5C" w:rsidRDefault="00CF7A57" w:rsidP="005D0256">
      <w:pPr>
        <w:spacing w:after="0" w:line="240" w:lineRule="auto"/>
        <w:jc w:val="both"/>
        <w:rPr>
          <w:rFonts w:ascii="Sylfaen" w:hAnsi="Sylfaen"/>
          <w:lang w:val="ka-GE"/>
        </w:rPr>
      </w:pPr>
    </w:p>
    <w:p w14:paraId="267D4EF8" w14:textId="18000FE0" w:rsidR="00CF7A57" w:rsidRPr="00E37C5C" w:rsidRDefault="00CF7A57" w:rsidP="005D0256">
      <w:pPr>
        <w:spacing w:after="0" w:line="240" w:lineRule="auto"/>
        <w:jc w:val="both"/>
        <w:rPr>
          <w:rFonts w:ascii="Sylfaen" w:hAnsi="Sylfaen"/>
        </w:rPr>
      </w:pPr>
      <w:r w:rsidRPr="00E37C5C">
        <w:rPr>
          <w:rFonts w:ascii="Sylfaen" w:hAnsi="Sylfaen"/>
          <w:b/>
          <w:lang w:val="ka-GE"/>
        </w:rPr>
        <w:t>1.7</w:t>
      </w:r>
      <w:r w:rsidRPr="00E37C5C">
        <w:rPr>
          <w:rFonts w:ascii="Sylfaen" w:hAnsi="Sylfaen"/>
          <w:b/>
        </w:rPr>
        <w:t xml:space="preserve"> </w:t>
      </w:r>
      <w:r w:rsidRPr="00E37C5C">
        <w:rPr>
          <w:rFonts w:ascii="Sylfaen" w:hAnsi="Sylfaen"/>
          <w:b/>
          <w:lang w:val="ka-GE"/>
        </w:rPr>
        <w:t>მოთხოვნა პრეტენდენტის გამოცდილების შესახებ</w:t>
      </w:r>
    </w:p>
    <w:p w14:paraId="64F43857" w14:textId="2BBB1C41" w:rsidR="000353F8" w:rsidRPr="00E37C5C" w:rsidRDefault="00875254" w:rsidP="005D0256">
      <w:pPr>
        <w:spacing w:after="0" w:line="240" w:lineRule="auto"/>
        <w:jc w:val="both"/>
        <w:rPr>
          <w:rFonts w:ascii="Sylfaen" w:hAnsi="Sylfaen"/>
          <w:lang w:val="ka-GE"/>
        </w:rPr>
      </w:pPr>
      <w:r w:rsidRPr="00E37C5C">
        <w:rPr>
          <w:rFonts w:ascii="Sylfaen" w:hAnsi="Sylfaen"/>
          <w:lang w:val="ka-GE"/>
        </w:rPr>
        <w:t>პრეტენდენტს</w:t>
      </w:r>
      <w:r w:rsidR="001A09F5">
        <w:rPr>
          <w:rFonts w:ascii="Sylfaen" w:hAnsi="Sylfaen"/>
          <w:lang w:val="ka-GE"/>
        </w:rPr>
        <w:t xml:space="preserve"> უკანასკნელი </w:t>
      </w:r>
      <w:r w:rsidR="008B394A">
        <w:rPr>
          <w:rFonts w:ascii="Sylfaen" w:hAnsi="Sylfaen"/>
          <w:lang w:val="ka-GE"/>
        </w:rPr>
        <w:t>ორი</w:t>
      </w:r>
      <w:r w:rsidR="001A09F5">
        <w:rPr>
          <w:rFonts w:ascii="Sylfaen" w:hAnsi="Sylfaen"/>
          <w:lang w:val="ka-GE"/>
        </w:rPr>
        <w:t xml:space="preserve"> წლის განმავლობაში</w:t>
      </w:r>
      <w:r w:rsidRPr="00E37C5C">
        <w:rPr>
          <w:rFonts w:ascii="Sylfaen" w:hAnsi="Sylfaen"/>
          <w:lang w:val="ka-GE"/>
        </w:rPr>
        <w:t xml:space="preserve"> უნდა გააჩნდეს</w:t>
      </w:r>
      <w:r w:rsidR="009D5E96" w:rsidRPr="00E37C5C">
        <w:rPr>
          <w:rFonts w:ascii="Sylfaen" w:hAnsi="Sylfaen"/>
        </w:rPr>
        <w:t xml:space="preserve"> </w:t>
      </w:r>
      <w:r w:rsidR="009D5E96" w:rsidRPr="00E37C5C">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E37C5C">
        <w:rPr>
          <w:rFonts w:ascii="Sylfaen" w:hAnsi="Sylfaen"/>
        </w:rPr>
        <w:t xml:space="preserve"> </w:t>
      </w:r>
      <w:r w:rsidR="009D5E96" w:rsidRPr="00E37C5C">
        <w:rPr>
          <w:rFonts w:ascii="Sylfaen" w:hAnsi="Sylfaen"/>
          <w:lang w:val="ka-GE"/>
        </w:rPr>
        <w:t>გამოცდილება, რაზედაც უნდა წარმოადგინოს შესაბამისი დამადასტურებელი დოკუმენტები:</w:t>
      </w:r>
      <w:r w:rsidR="001F3FAC">
        <w:rPr>
          <w:rFonts w:ascii="Sylfaen" w:hAnsi="Sylfaen"/>
          <w:lang w:val="ka-GE"/>
        </w:rPr>
        <w:t xml:space="preserve"> </w:t>
      </w:r>
      <w:r w:rsidR="009D5E96" w:rsidRPr="00E37C5C">
        <w:rPr>
          <w:rFonts w:ascii="Sylfaen" w:hAnsi="Sylfaen"/>
          <w:lang w:val="ka-GE"/>
        </w:rPr>
        <w:t>ხელშეკრულებ(ებ)ა და ამავე ხელშეკრულებ(ებ)ის მიღება-ჩაბარების 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E37C5C" w:rsidRDefault="00EA22AE" w:rsidP="005D0256">
      <w:pPr>
        <w:spacing w:after="0" w:line="240" w:lineRule="auto"/>
        <w:jc w:val="both"/>
        <w:rPr>
          <w:rFonts w:ascii="Sylfaen" w:hAnsi="Sylfaen"/>
          <w:b/>
          <w:lang w:val="ka-GE"/>
        </w:rPr>
      </w:pPr>
    </w:p>
    <w:p w14:paraId="1EE31693" w14:textId="5B81418E" w:rsidR="00000015" w:rsidRPr="00E37C5C" w:rsidRDefault="00EB217E" w:rsidP="005D0256">
      <w:pPr>
        <w:spacing w:after="0" w:line="240" w:lineRule="auto"/>
        <w:jc w:val="both"/>
        <w:rPr>
          <w:rFonts w:ascii="Sylfaen" w:hAnsi="Sylfaen"/>
          <w:b/>
          <w:lang w:val="ka-GE"/>
        </w:rPr>
      </w:pPr>
      <w:r w:rsidRPr="00E37C5C">
        <w:rPr>
          <w:rFonts w:ascii="Sylfaen" w:hAnsi="Sylfaen" w:cs="Sylfaen"/>
          <w:b/>
          <w:lang w:val="ka-GE"/>
        </w:rPr>
        <w:t>1.8</w:t>
      </w:r>
      <w:r w:rsidR="00B35065" w:rsidRPr="00E37C5C">
        <w:rPr>
          <w:rFonts w:ascii="Sylfaen" w:hAnsi="Sylfaen" w:cs="Sylfaen"/>
          <w:lang w:val="ka-GE"/>
        </w:rPr>
        <w:t xml:space="preserve"> </w:t>
      </w:r>
      <w:r w:rsidR="00000015" w:rsidRPr="00E37C5C">
        <w:rPr>
          <w:rFonts w:ascii="Sylfaen" w:hAnsi="Sylfaen"/>
          <w:b/>
          <w:lang w:val="ka-GE"/>
        </w:rPr>
        <w:t>ანგარიშსწორების პირობები</w:t>
      </w:r>
    </w:p>
    <w:p w14:paraId="57484F93" w14:textId="7F8850EC" w:rsidR="00000015" w:rsidRPr="00E37C5C" w:rsidRDefault="00000015" w:rsidP="005D0256">
      <w:pPr>
        <w:spacing w:after="0" w:line="240" w:lineRule="auto"/>
        <w:jc w:val="both"/>
        <w:rPr>
          <w:rFonts w:ascii="Sylfaen" w:hAnsi="Sylfaen"/>
          <w:lang w:val="ka-GE"/>
        </w:rPr>
      </w:pPr>
      <w:r w:rsidRPr="00E37C5C">
        <w:rPr>
          <w:rFonts w:ascii="Sylfaen" w:hAnsi="Sylfaen"/>
          <w:lang w:val="ka-GE"/>
        </w:rPr>
        <w:t>ანგარიშსწორება მოხდება კონსიგნაციი</w:t>
      </w:r>
      <w:r w:rsidR="00D03900">
        <w:rPr>
          <w:rFonts w:ascii="Sylfaen" w:hAnsi="Sylfaen"/>
          <w:lang w:val="ka-GE"/>
        </w:rPr>
        <w:t xml:space="preserve">ს წესით, უნაღდო ანგარიშსწორებით </w:t>
      </w:r>
      <w:r w:rsidR="00D03900" w:rsidRPr="00D03900">
        <w:rPr>
          <w:rFonts w:ascii="Sylfaen" w:hAnsi="Sylfaen"/>
          <w:lang w:val="ka-GE"/>
        </w:rPr>
        <w:t xml:space="preserve">„მხარეთა“ შორის მიღება-ჩაბარებისა აქტის, ფორმა 2-ის, ფარული სამუშაოების აქტის, ფორმა 3-ის და „დამკვეთის“ მიერ მოთხოვნილი სხვა შესაბამისი დოკუმენტაციის ორივე მხარის მიერ ხელმოწერიდან 30 (ოცდაათი) კალენდარული დღის ვადაში. იმ შემთხვევაში, თუ საბოლოო ანგარიშსწორების დროს აღმოჩნდება, რომ მიღება-ჩაბარების აქტი და/ან ფორმა 2 და/ან ფარული სამუშაოების აქტი ან/და </w:t>
      </w:r>
      <w:r w:rsidR="00D03900" w:rsidRPr="00D03900">
        <w:rPr>
          <w:rFonts w:ascii="Sylfaen" w:hAnsi="Sylfaen"/>
          <w:lang w:val="ka-GE"/>
        </w:rPr>
        <w:lastRenderedPageBreak/>
        <w:t>ფორმა 3 ხელმოწერის თარიღი არ ემთხვევა ერთმანეთს, მაშინ ანგარიშსწორების ვადის ათვლა დაიწყება ამ დოკუმენტებიდან ყველაზე გვიანი თარიღით გაფორმებული დოკუმენტის თარიღიდან.</w:t>
      </w:r>
    </w:p>
    <w:p w14:paraId="2F0FD003" w14:textId="0EFD2759" w:rsidR="00F827AD" w:rsidRPr="00D03900" w:rsidRDefault="00F827AD" w:rsidP="005D0256">
      <w:pPr>
        <w:spacing w:after="0" w:line="240" w:lineRule="auto"/>
        <w:jc w:val="both"/>
        <w:rPr>
          <w:rFonts w:ascii="Sylfaen" w:hAnsi="Sylfaen"/>
          <w:lang w:val="ka-GE"/>
        </w:rPr>
      </w:pPr>
    </w:p>
    <w:p w14:paraId="20DB2DC4" w14:textId="1B093350" w:rsidR="00E14853" w:rsidRPr="00E37C5C" w:rsidRDefault="00EB217E" w:rsidP="005D0256">
      <w:pPr>
        <w:spacing w:after="0" w:line="240" w:lineRule="auto"/>
        <w:jc w:val="both"/>
        <w:rPr>
          <w:rFonts w:ascii="Sylfaen" w:hAnsi="Sylfaen"/>
          <w:b/>
          <w:lang w:val="ka-GE"/>
        </w:rPr>
      </w:pPr>
      <w:r w:rsidRPr="00E37C5C">
        <w:rPr>
          <w:rFonts w:ascii="Sylfaen" w:hAnsi="Sylfaen" w:cs="Sylfaen"/>
          <w:b/>
          <w:lang w:val="ka-GE"/>
        </w:rPr>
        <w:t>1.9</w:t>
      </w:r>
      <w:r w:rsidR="00E14853" w:rsidRPr="00E37C5C">
        <w:rPr>
          <w:rFonts w:ascii="Sylfaen" w:hAnsi="Sylfaen" w:cs="Sylfaen"/>
          <w:b/>
          <w:lang w:val="ka-GE"/>
        </w:rPr>
        <w:t xml:space="preserve"> </w:t>
      </w:r>
      <w:r w:rsidR="00E14853" w:rsidRPr="00E37C5C">
        <w:rPr>
          <w:rFonts w:ascii="Sylfaen" w:hAnsi="Sylfaen"/>
          <w:b/>
          <w:lang w:val="ka-GE"/>
        </w:rPr>
        <w:t>ხელშეკრულების შესრულების უზრუნველყოფის გარანტია</w:t>
      </w:r>
    </w:p>
    <w:p w14:paraId="21858478" w14:textId="4A4639A6" w:rsidR="00CF65CF" w:rsidRPr="00CF65CF" w:rsidRDefault="00431B3C" w:rsidP="005D0256">
      <w:pPr>
        <w:pStyle w:val="ListParagraph"/>
        <w:numPr>
          <w:ilvl w:val="1"/>
          <w:numId w:val="34"/>
        </w:numPr>
        <w:spacing w:after="0" w:line="240" w:lineRule="auto"/>
        <w:ind w:left="0" w:firstLine="0"/>
        <w:jc w:val="both"/>
        <w:rPr>
          <w:rFonts w:ascii="Sylfaen" w:hAnsi="Sylfaen"/>
          <w:lang w:val="ka-GE"/>
        </w:rPr>
      </w:pPr>
      <w:r w:rsidRPr="00E37C5C">
        <w:rPr>
          <w:rFonts w:ascii="Sylfaen" w:hAnsi="Sylfaen"/>
          <w:lang w:val="ka-GE"/>
        </w:rPr>
        <w:t xml:space="preserve">შემსრულებელი ვალდებულია ხელშეკრულების </w:t>
      </w:r>
      <w:r w:rsidR="00AA511B" w:rsidRPr="00E37C5C">
        <w:rPr>
          <w:rFonts w:ascii="Sylfaen" w:hAnsi="Sylfaen"/>
          <w:lang w:val="ka-GE"/>
        </w:rPr>
        <w:t xml:space="preserve">ხელმოწერიდან 7 (შვიდი) კალენდარული დღის ვადაში </w:t>
      </w:r>
      <w:r w:rsidR="00BE4678" w:rsidRPr="00E37C5C">
        <w:rPr>
          <w:rFonts w:ascii="Sylfaen" w:hAnsi="Sylfaen"/>
          <w:lang w:val="ka-GE"/>
        </w:rPr>
        <w:t xml:space="preserve">წარმოადგიანოს ხელშეკრულების </w:t>
      </w:r>
      <w:r w:rsidR="0081788D">
        <w:rPr>
          <w:rFonts w:ascii="Sylfaen" w:hAnsi="Sylfaen"/>
          <w:lang w:val="ka-GE"/>
        </w:rPr>
        <w:t>შესრულების უზრუნველყოფის გარანტია</w:t>
      </w:r>
      <w:r w:rsidR="00BE4678" w:rsidRPr="00E37C5C">
        <w:rPr>
          <w:rFonts w:ascii="Sylfaen" w:hAnsi="Sylfaen"/>
          <w:lang w:val="ka-GE"/>
        </w:rPr>
        <w:t xml:space="preserve"> </w:t>
      </w:r>
      <w:r w:rsidR="002D7FAA">
        <w:rPr>
          <w:rFonts w:ascii="Sylfaen" w:hAnsi="Sylfaen"/>
          <w:lang w:val="ka-GE"/>
        </w:rPr>
        <w:t>ხელშეკრულების ღირებულების 5%-</w:t>
      </w:r>
      <w:r w:rsidR="00705C72">
        <w:rPr>
          <w:rFonts w:ascii="Sylfaen" w:hAnsi="Sylfaen"/>
          <w:lang w:val="ka-GE"/>
        </w:rPr>
        <w:t>ის</w:t>
      </w:r>
      <w:r w:rsidR="00EB217E" w:rsidRPr="00E37C5C">
        <w:rPr>
          <w:rFonts w:ascii="Sylfaen" w:hAnsi="Sylfaen"/>
          <w:lang w:val="ka-GE"/>
        </w:rPr>
        <w:t xml:space="preserve"> ოდენობით</w:t>
      </w:r>
      <w:r w:rsidR="00BE4678" w:rsidRPr="00E37C5C">
        <w:rPr>
          <w:rFonts w:ascii="Sylfaen" w:hAnsi="Sylfaen"/>
          <w:lang w:val="ka-GE"/>
        </w:rPr>
        <w:t xml:space="preserve">. ხელშეკრულების შესრულების გარანტია </w:t>
      </w:r>
      <w:r w:rsidR="00AA511B" w:rsidRPr="00E37C5C">
        <w:rPr>
          <w:rFonts w:ascii="Sylfaen" w:hAnsi="Sylfaen"/>
          <w:lang w:val="ka-GE"/>
        </w:rPr>
        <w:t xml:space="preserve">გაცემული უნდა იყოს </w:t>
      </w:r>
      <w:r w:rsidR="00044E70" w:rsidRPr="00044E70">
        <w:rPr>
          <w:rFonts w:ascii="Sylfaen" w:hAnsi="Sylfaen"/>
          <w:b/>
          <w:lang w:val="ka-GE"/>
        </w:rPr>
        <w:t>მხოლოდ</w:t>
      </w:r>
      <w:r w:rsidR="00044E70">
        <w:rPr>
          <w:rFonts w:ascii="Sylfaen" w:hAnsi="Sylfaen"/>
          <w:lang w:val="ka-GE"/>
        </w:rPr>
        <w:t xml:space="preserve"> </w:t>
      </w:r>
      <w:r w:rsidR="00AA511B" w:rsidRPr="00E37C5C">
        <w:rPr>
          <w:rFonts w:ascii="Sylfaen" w:hAnsi="Sylfaen"/>
          <w:lang w:val="ka-GE"/>
        </w:rPr>
        <w:t xml:space="preserve">საქართველოში ლიცენზირებული </w:t>
      </w:r>
      <w:r w:rsidR="00AA511B" w:rsidRPr="00044E70">
        <w:rPr>
          <w:rFonts w:ascii="Sylfaen" w:hAnsi="Sylfaen"/>
          <w:b/>
          <w:lang w:val="ka-GE"/>
        </w:rPr>
        <w:t>ბანკის</w:t>
      </w:r>
      <w:r w:rsidR="00AA511B" w:rsidRPr="00E37C5C">
        <w:rPr>
          <w:rFonts w:ascii="Sylfaen" w:hAnsi="Sylfaen"/>
          <w:lang w:val="ka-GE"/>
        </w:rPr>
        <w:t xml:space="preserve"> ან „ეკონომიკური თანამშრომლობისა და განვითარების ორგანიზაციის“ („OECD“) წევრი ქვეყნის </w:t>
      </w:r>
      <w:r w:rsidR="00AA511B" w:rsidRPr="00044E70">
        <w:rPr>
          <w:rFonts w:ascii="Sylfaen" w:hAnsi="Sylfaen"/>
          <w:b/>
          <w:lang w:val="ka-GE"/>
        </w:rPr>
        <w:t>ბანკის</w:t>
      </w:r>
      <w:r w:rsidR="00AA511B" w:rsidRPr="00E37C5C">
        <w:rPr>
          <w:rFonts w:ascii="Sylfaen" w:hAnsi="Sylfaen"/>
          <w:lang w:val="ka-GE"/>
        </w:rPr>
        <w:t xml:space="preserve"> მიერ</w:t>
      </w:r>
      <w:r w:rsidR="008A02A1">
        <w:rPr>
          <w:rFonts w:ascii="Sylfaen" w:hAnsi="Sylfaen"/>
          <w:lang w:val="ka-GE"/>
        </w:rPr>
        <w:t xml:space="preserve"> და</w:t>
      </w:r>
      <w:r w:rsidR="00CF65CF" w:rsidRPr="00CF65CF">
        <w:rPr>
          <w:rFonts w:ascii="Sylfaen" w:hAnsi="Sylfaen"/>
          <w:lang w:val="ka-GE"/>
        </w:rPr>
        <w:t xml:space="preserve"> ძალაში უნდა იყოს არანაკლებ „ხელშეკრულებით“ გათვალისწინებული საგარანტიო ვადის დასრულების თარიღიდან 1 თვის განმავლობაში.</w:t>
      </w:r>
      <w:r w:rsidR="00044E70">
        <w:rPr>
          <w:rFonts w:ascii="Sylfaen" w:hAnsi="Sylfaen"/>
          <w:lang w:val="ka-GE"/>
        </w:rPr>
        <w:t xml:space="preserve"> (სადაზღვეო კომპანიის მიერ გაცემული გარანტია არ განიხილება.)</w:t>
      </w:r>
    </w:p>
    <w:p w14:paraId="0F113B11" w14:textId="7AEA672D" w:rsidR="00B92B05" w:rsidRDefault="00B92B05" w:rsidP="005D0256">
      <w:pPr>
        <w:pStyle w:val="CommentText"/>
        <w:jc w:val="both"/>
        <w:rPr>
          <w:rFonts w:ascii="Sylfaen" w:hAnsi="Sylfaen"/>
          <w:sz w:val="22"/>
          <w:szCs w:val="22"/>
          <w:lang w:val="ka-GE"/>
        </w:rPr>
      </w:pPr>
    </w:p>
    <w:p w14:paraId="41514AA1" w14:textId="220EE2DD" w:rsidR="002347BF" w:rsidRPr="00E37C5C" w:rsidRDefault="002347BF" w:rsidP="005D0256">
      <w:pPr>
        <w:pStyle w:val="CommentText"/>
        <w:jc w:val="both"/>
        <w:rPr>
          <w:rFonts w:ascii="Sylfaen" w:hAnsi="Sylfaen"/>
          <w:sz w:val="22"/>
          <w:szCs w:val="22"/>
          <w:lang w:val="ka-GE"/>
        </w:rPr>
      </w:pPr>
      <w:r w:rsidRPr="002347BF">
        <w:rPr>
          <w:rFonts w:ascii="Sylfaen" w:hAnsi="Sylfaen"/>
          <w:b/>
          <w:sz w:val="22"/>
          <w:szCs w:val="22"/>
          <w:lang w:val="ka-GE"/>
        </w:rPr>
        <w:t xml:space="preserve">შენიშნვნა: </w:t>
      </w:r>
      <w:r>
        <w:rPr>
          <w:rFonts w:ascii="Sylfaen" w:hAnsi="Sylfaen"/>
          <w:sz w:val="22"/>
          <w:szCs w:val="22"/>
          <w:lang w:val="ka-GE"/>
        </w:rPr>
        <w:t>ხელშეკრულების შესრულების უზრუნველყოფის გარანტია წ</w:t>
      </w:r>
      <w:r w:rsidR="008219B3">
        <w:rPr>
          <w:rFonts w:ascii="Sylfaen" w:hAnsi="Sylfaen"/>
          <w:sz w:val="22"/>
          <w:szCs w:val="22"/>
          <w:lang w:val="ka-GE"/>
        </w:rPr>
        <w:t>არმოდგენილ უნდა იქნას დანართი N5</w:t>
      </w:r>
      <w:r>
        <w:rPr>
          <w:rFonts w:ascii="Sylfaen" w:hAnsi="Sylfaen"/>
          <w:sz w:val="22"/>
          <w:szCs w:val="22"/>
          <w:lang w:val="ka-GE"/>
        </w:rPr>
        <w:t>-ში მოცემული არსებითი პირობების დაცვით</w:t>
      </w:r>
    </w:p>
    <w:p w14:paraId="797FB3DD" w14:textId="08D07744" w:rsidR="008D04C5" w:rsidRPr="00E37C5C" w:rsidRDefault="00AF6B33" w:rsidP="005D0256">
      <w:pPr>
        <w:spacing w:before="240" w:after="160"/>
        <w:jc w:val="both"/>
        <w:rPr>
          <w:rFonts w:ascii="Sylfaen" w:hAnsi="Sylfaen"/>
          <w:b/>
          <w:lang w:val="ka-GE"/>
        </w:rPr>
      </w:pPr>
      <w:r>
        <w:rPr>
          <w:rFonts w:ascii="Sylfaen" w:hAnsi="Sylfaen"/>
          <w:b/>
          <w:lang w:val="ka-GE"/>
        </w:rPr>
        <w:t>1.10</w:t>
      </w:r>
      <w:r w:rsidR="008D04C5" w:rsidRPr="00E37C5C">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5A957990" w:rsidR="00B806AE" w:rsidRPr="00E37C5C" w:rsidRDefault="00387591" w:rsidP="005D0256">
      <w:pPr>
        <w:spacing w:before="240" w:after="160"/>
        <w:jc w:val="both"/>
        <w:rPr>
          <w:rFonts w:ascii="Sylfaen" w:hAnsi="Sylfaen"/>
          <w:lang w:val="ka-GE"/>
        </w:rPr>
      </w:pPr>
      <w:r w:rsidRPr="003E024B">
        <w:rPr>
          <w:rFonts w:ascii="Sylfaen" w:hAnsi="Sylfaen"/>
          <w:lang w:val="ka-GE"/>
        </w:rPr>
        <w:t>1.</w:t>
      </w:r>
      <w:r w:rsidR="00EB217E" w:rsidRPr="003E024B">
        <w:rPr>
          <w:rFonts w:ascii="Sylfaen" w:hAnsi="Sylfaen"/>
          <w:lang w:val="ka-GE"/>
        </w:rPr>
        <w:t xml:space="preserve">ხარჯთაღრიცხვა </w:t>
      </w:r>
      <w:r w:rsidR="00000982" w:rsidRPr="003E024B">
        <w:rPr>
          <w:rFonts w:ascii="Sylfaen" w:hAnsi="Sylfaen"/>
          <w:lang w:val="ka-GE"/>
        </w:rPr>
        <w:t>დანართი N1</w:t>
      </w:r>
      <w:r w:rsidRPr="003E024B">
        <w:rPr>
          <w:rFonts w:ascii="Sylfaen" w:hAnsi="Sylfaen"/>
          <w:lang w:val="ka-GE"/>
        </w:rPr>
        <w:t xml:space="preserve"> (პუნქტი 1.2)</w:t>
      </w:r>
      <w:r w:rsidR="00AE7884" w:rsidRPr="003E024B">
        <w:rPr>
          <w:rFonts w:ascii="Sylfaen" w:hAnsi="Sylfaen"/>
          <w:lang w:val="ka-GE"/>
        </w:rPr>
        <w:t>;</w:t>
      </w:r>
    </w:p>
    <w:p w14:paraId="0C7750FF" w14:textId="382C9BBE" w:rsidR="00044E70" w:rsidRPr="00E37C5C" w:rsidRDefault="00B806AE" w:rsidP="005D0256">
      <w:pPr>
        <w:jc w:val="both"/>
        <w:rPr>
          <w:rFonts w:ascii="Sylfaen" w:hAnsi="Sylfaen"/>
          <w:lang w:val="ka-GE"/>
        </w:rPr>
      </w:pPr>
      <w:r w:rsidRPr="00E37C5C">
        <w:rPr>
          <w:rFonts w:ascii="Sylfaen" w:hAnsi="Sylfaen"/>
          <w:lang w:val="ka-GE"/>
        </w:rPr>
        <w:t>2</w:t>
      </w:r>
      <w:r w:rsidR="00CF7A57" w:rsidRPr="00E37C5C">
        <w:rPr>
          <w:rFonts w:ascii="Sylfaen" w:hAnsi="Sylfaen"/>
          <w:lang w:val="ka-GE"/>
        </w:rPr>
        <w:t xml:space="preserve">. </w:t>
      </w:r>
      <w:r w:rsidR="00EA22AE" w:rsidRPr="00E37C5C">
        <w:rPr>
          <w:rFonts w:ascii="Sylfaen" w:hAnsi="Sylfaen"/>
          <w:lang w:val="ka-GE"/>
        </w:rPr>
        <w:t>გამოცდილების დამადასტურებელი დოკუმენტები</w:t>
      </w:r>
      <w:r w:rsidR="00EA22AE" w:rsidRPr="00E37C5C">
        <w:rPr>
          <w:rFonts w:ascii="Sylfaen" w:hAnsi="Sylfaen"/>
        </w:rPr>
        <w:t xml:space="preserve"> 1.7 </w:t>
      </w:r>
      <w:r w:rsidR="00AE7884" w:rsidRPr="00E37C5C">
        <w:rPr>
          <w:rFonts w:ascii="Sylfaen" w:hAnsi="Sylfaen"/>
          <w:lang w:val="ka-GE"/>
        </w:rPr>
        <w:t>პუნქტის შესაბამისად;</w:t>
      </w:r>
    </w:p>
    <w:p w14:paraId="3836BE0D" w14:textId="79C42CE4" w:rsidR="008A3D28" w:rsidRDefault="00865556" w:rsidP="005D0256">
      <w:pPr>
        <w:jc w:val="both"/>
        <w:rPr>
          <w:rFonts w:ascii="Sylfaen" w:hAnsi="Sylfaen"/>
          <w:lang w:val="ka-GE"/>
        </w:rPr>
      </w:pPr>
      <w:r>
        <w:rPr>
          <w:rFonts w:ascii="Sylfaen" w:hAnsi="Sylfaen"/>
          <w:lang w:val="ka-GE"/>
        </w:rPr>
        <w:t>3</w:t>
      </w:r>
      <w:r w:rsidR="009F003A" w:rsidRPr="00E37C5C">
        <w:rPr>
          <w:rFonts w:ascii="Sylfaen" w:hAnsi="Sylfaen"/>
          <w:lang w:val="ka-GE"/>
        </w:rPr>
        <w:t>.</w:t>
      </w:r>
      <w:r w:rsidR="004717AB" w:rsidRPr="00E37C5C">
        <w:rPr>
          <w:rFonts w:ascii="Sylfaen" w:hAnsi="Sylfaen"/>
          <w:lang w:val="ka-GE"/>
        </w:rPr>
        <w:t xml:space="preserve"> </w:t>
      </w:r>
      <w:r w:rsidR="008649A8">
        <w:rPr>
          <w:rFonts w:ascii="Sylfaen" w:hAnsi="Sylfaen"/>
          <w:lang w:val="ka-GE"/>
        </w:rPr>
        <w:t xml:space="preserve">განახლებული </w:t>
      </w:r>
      <w:r w:rsidR="004717AB" w:rsidRPr="00E37C5C">
        <w:rPr>
          <w:rFonts w:ascii="Sylfaen" w:hAnsi="Sylfaen"/>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14:paraId="51F33909" w14:textId="22410F9A" w:rsidR="008A3D28" w:rsidRPr="00E37C5C" w:rsidRDefault="008A3D28" w:rsidP="005D0256">
      <w:pPr>
        <w:jc w:val="both"/>
        <w:rPr>
          <w:rFonts w:ascii="Sylfaen" w:hAnsi="Sylfaen"/>
          <w:lang w:val="ka-GE"/>
        </w:rPr>
      </w:pPr>
      <w:r>
        <w:rPr>
          <w:rFonts w:ascii="Sylfaen" w:hAnsi="Sylfaen"/>
          <w:lang w:val="ka-GE"/>
        </w:rPr>
        <w:t>4. ტენდერზე თანდართული ხელმოწერილი „კონტრაქტორის განაცხადი“;</w:t>
      </w:r>
    </w:p>
    <w:p w14:paraId="212FE159" w14:textId="4106DCD5" w:rsidR="004717AB" w:rsidRDefault="008A3D28" w:rsidP="005D0256">
      <w:pPr>
        <w:jc w:val="both"/>
        <w:rPr>
          <w:rFonts w:ascii="Sylfaen" w:hAnsi="Sylfaen"/>
          <w:lang w:val="ka-GE"/>
        </w:rPr>
      </w:pPr>
      <w:r>
        <w:rPr>
          <w:rFonts w:ascii="Sylfaen" w:hAnsi="Sylfaen"/>
          <w:lang w:val="ka-GE"/>
        </w:rPr>
        <w:t>5</w:t>
      </w:r>
      <w:r w:rsidR="004717AB" w:rsidRPr="00E37C5C">
        <w:rPr>
          <w:rFonts w:ascii="Sylfaen" w:hAnsi="Sylfaen"/>
          <w:lang w:val="ka-GE"/>
        </w:rPr>
        <w:t>.</w:t>
      </w:r>
      <w:r w:rsidR="00615DED" w:rsidRPr="00615DED">
        <w:rPr>
          <w:rFonts w:ascii="Sylfaen" w:hAnsi="Sylfaen"/>
          <w:lang w:val="ka-GE"/>
        </w:rPr>
        <w:t xml:space="preserve"> </w:t>
      </w:r>
      <w:r w:rsidR="00615DED">
        <w:rPr>
          <w:rFonts w:ascii="Sylfaen" w:hAnsi="Sylfaen"/>
          <w:lang w:val="ka-GE"/>
        </w:rPr>
        <w:t xml:space="preserve">თანხმობა წინამდებარე სატენდერო პირობებზე, რომლის დასადასტურებლად წარმოდგენილ უნდა იქნას </w:t>
      </w:r>
      <w:r w:rsidR="008219B3">
        <w:rPr>
          <w:rFonts w:ascii="Sylfaen" w:hAnsi="Sylfaen"/>
          <w:lang w:val="ka-GE"/>
        </w:rPr>
        <w:t>ხელმოწერილი სატენდერო განაცხადი, დანართი N2, დანართი N3 და დანართი N4</w:t>
      </w:r>
      <w:r w:rsidR="00044E70">
        <w:rPr>
          <w:rFonts w:ascii="Sylfaen" w:hAnsi="Sylfaen"/>
          <w:lang w:val="ka-GE"/>
        </w:rPr>
        <w:t>;</w:t>
      </w:r>
    </w:p>
    <w:p w14:paraId="3F52BACF" w14:textId="67D71BD4" w:rsidR="00044E70" w:rsidRDefault="00044E70" w:rsidP="005D0256">
      <w:pPr>
        <w:jc w:val="both"/>
        <w:rPr>
          <w:rFonts w:ascii="Sylfaen" w:hAnsi="Sylfaen"/>
          <w:lang w:val="ka-GE"/>
        </w:rPr>
      </w:pPr>
      <w:r>
        <w:rPr>
          <w:rFonts w:ascii="Sylfaen" w:hAnsi="Sylfaen"/>
          <w:lang w:val="ka-GE"/>
        </w:rPr>
        <w:t xml:space="preserve">6. მის საკუთრებაში არსებული ან იჯარით აღებული მატერიალურ-ტექნიკური ბაზის მონაცემები (ტექნიკათა </w:t>
      </w:r>
      <w:r w:rsidR="005D0256">
        <w:rPr>
          <w:rFonts w:ascii="Sylfaen" w:hAnsi="Sylfaen"/>
          <w:lang w:val="ka-GE"/>
        </w:rPr>
        <w:t>ჩამონათვალი, რაოდენობა, ა.შ...) და შესაბამისი დამადასტურებელი ( საკუთრებისა და ან იჯარით აღების) დოკუმენტაცია;</w:t>
      </w:r>
    </w:p>
    <w:p w14:paraId="2588F2F2" w14:textId="0A309E6B" w:rsidR="00044E70" w:rsidRDefault="00044E70" w:rsidP="005D0256">
      <w:pPr>
        <w:jc w:val="both"/>
        <w:rPr>
          <w:rFonts w:ascii="Sylfaen" w:hAnsi="Sylfaen"/>
          <w:lang w:val="ka-GE"/>
        </w:rPr>
      </w:pPr>
      <w:r>
        <w:rPr>
          <w:rFonts w:ascii="Sylfaen" w:hAnsi="Sylfaen"/>
          <w:lang w:val="ka-GE"/>
        </w:rPr>
        <w:t>7. ასფალტო-ბეტონის მწარმოებელ ქარხანასთნ გაფორმებული ხელშეკრულების ასლი კომერციული პირობების დაფარვით.</w:t>
      </w:r>
    </w:p>
    <w:p w14:paraId="2CBCDBAD" w14:textId="286E3E9A" w:rsidR="00CE69DB" w:rsidRPr="008A02A1" w:rsidRDefault="002B2970" w:rsidP="005D0256">
      <w:pPr>
        <w:jc w:val="both"/>
        <w:rPr>
          <w:rFonts w:ascii="Sylfaen" w:hAnsi="Sylfaen"/>
          <w:b/>
          <w:color w:val="FF0000"/>
          <w:u w:val="single"/>
        </w:rPr>
      </w:pPr>
      <w:r>
        <w:rPr>
          <w:rFonts w:ascii="Sylfaen" w:hAnsi="Sylfaen"/>
          <w:b/>
          <w:color w:val="FF0000"/>
          <w:u w:val="single"/>
          <w:lang w:val="ka-GE"/>
        </w:rPr>
        <w:t>ყ</w:t>
      </w:r>
      <w:r w:rsidR="00AF6B33">
        <w:rPr>
          <w:rFonts w:ascii="Sylfaen" w:hAnsi="Sylfaen"/>
          <w:b/>
          <w:color w:val="FF0000"/>
          <w:u w:val="single"/>
          <w:lang w:val="ka-GE"/>
        </w:rPr>
        <w:t>ურადღება: პრეტენდენტის მიერ 1.10</w:t>
      </w:r>
      <w:r w:rsidRPr="009634B1">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73D6DBF3" w14:textId="26F5D803" w:rsidR="00896274" w:rsidRPr="00E37C5C" w:rsidRDefault="001B7903" w:rsidP="005D0256">
      <w:pPr>
        <w:jc w:val="both"/>
        <w:rPr>
          <w:rFonts w:ascii="Sylfaen" w:hAnsi="Sylfaen"/>
          <w:lang w:val="ka-GE"/>
        </w:rPr>
      </w:pPr>
      <w:r w:rsidRPr="00E37C5C">
        <w:rPr>
          <w:rFonts w:ascii="Sylfaen" w:hAnsi="Sylfaen"/>
          <w:b/>
          <w:lang w:val="ka-GE"/>
        </w:rPr>
        <w:t>შენიშვნა:</w:t>
      </w:r>
      <w:r w:rsidRPr="00E37C5C">
        <w:rPr>
          <w:rFonts w:ascii="Sylfaen" w:hAnsi="Sylfaen"/>
          <w:b/>
          <w:lang w:val="ka-GE"/>
        </w:rPr>
        <w:br/>
      </w:r>
      <w:r w:rsidRPr="00E37C5C">
        <w:rPr>
          <w:rFonts w:ascii="Verdana" w:hAnsi="Verdana"/>
          <w:color w:val="222222"/>
          <w:shd w:val="clear" w:color="auto" w:fill="FFFFFF"/>
        </w:rPr>
        <w:t>1</w:t>
      </w:r>
      <w:r w:rsidRPr="00E37C5C">
        <w:rPr>
          <w:rFonts w:ascii="Sylfaen" w:hAnsi="Sylfaen"/>
          <w:lang w:val="ka-GE"/>
        </w:rPr>
        <w:t xml:space="preserve">) </w:t>
      </w:r>
      <w:r w:rsidR="00993D47" w:rsidRPr="00E37C5C">
        <w:rPr>
          <w:rFonts w:ascii="Sylfaen" w:hAnsi="Sylfaen"/>
          <w:lang w:val="ka-GE"/>
        </w:rPr>
        <w:t>ელექტრონულ ტენდერში</w:t>
      </w:r>
      <w:r w:rsidRPr="00E37C5C">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E37C5C">
        <w:rPr>
          <w:rFonts w:ascii="Sylfaen" w:hAnsi="Sylfaen"/>
          <w:lang w:val="ka-GE"/>
        </w:rPr>
        <w:br/>
      </w:r>
      <w:r w:rsidRPr="00E37C5C">
        <w:rPr>
          <w:rFonts w:ascii="Sylfaen" w:hAnsi="Sylfaen"/>
          <w:lang w:val="ka-GE"/>
        </w:rPr>
        <w:lastRenderedPageBreak/>
        <w:t>2) პრეტენდენტის მიერ შექმნილი ყველა დოკუმენტი ან/და ინფორმაცია</w:t>
      </w:r>
      <w:r w:rsidR="00CA1443" w:rsidRPr="00E37C5C">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7C1F5B97" w14:textId="117B28ED" w:rsidR="00431B3C" w:rsidRPr="00E37C5C" w:rsidRDefault="00431B3C" w:rsidP="005D0256">
      <w:pPr>
        <w:spacing w:after="0" w:line="240" w:lineRule="auto"/>
        <w:jc w:val="both"/>
        <w:rPr>
          <w:rFonts w:ascii="Sylfaen" w:hAnsi="Sylfaen"/>
          <w:lang w:val="ka-GE"/>
        </w:rPr>
      </w:pPr>
    </w:p>
    <w:p w14:paraId="18192F9A" w14:textId="2B439F7E" w:rsidR="003011B3" w:rsidRPr="00E37C5C" w:rsidRDefault="00AF6B33" w:rsidP="005D0256">
      <w:pPr>
        <w:spacing w:after="0" w:line="360" w:lineRule="auto"/>
        <w:jc w:val="both"/>
        <w:rPr>
          <w:rFonts w:ascii="Sylfaen" w:hAnsi="Sylfaen"/>
          <w:b/>
          <w:lang w:val="ka-GE"/>
        </w:rPr>
      </w:pPr>
      <w:r>
        <w:rPr>
          <w:rFonts w:ascii="Sylfaen" w:hAnsi="Sylfaen" w:cs="Sylfaen"/>
          <w:b/>
          <w:lang w:val="ka-GE"/>
        </w:rPr>
        <w:t>1.11</w:t>
      </w:r>
      <w:r w:rsidR="00993D47" w:rsidRPr="00E37C5C">
        <w:rPr>
          <w:rFonts w:ascii="Sylfaen" w:hAnsi="Sylfaen" w:cs="Sylfaen"/>
          <w:b/>
          <w:lang w:val="ka-GE"/>
        </w:rPr>
        <w:t xml:space="preserve"> </w:t>
      </w:r>
      <w:r w:rsidR="00580531" w:rsidRPr="00E37C5C">
        <w:rPr>
          <w:rFonts w:ascii="Sylfaen" w:hAnsi="Sylfaen" w:cs="Sylfaen"/>
          <w:b/>
          <w:lang w:val="ka-GE"/>
        </w:rPr>
        <w:t>ხელშეკრულების</w:t>
      </w:r>
      <w:r w:rsidR="00CC4789" w:rsidRPr="00E37C5C">
        <w:rPr>
          <w:rFonts w:ascii="Sylfaen" w:hAnsi="Sylfaen"/>
          <w:b/>
          <w:lang w:val="ka-GE"/>
        </w:rPr>
        <w:t xml:space="preserve"> გაფორმება</w:t>
      </w:r>
    </w:p>
    <w:p w14:paraId="238CC639" w14:textId="13A0ABEF" w:rsidR="00B049C5" w:rsidRDefault="008473E6" w:rsidP="005D0256">
      <w:pPr>
        <w:spacing w:after="0" w:line="360" w:lineRule="auto"/>
        <w:jc w:val="both"/>
        <w:rPr>
          <w:rFonts w:ascii="Sylfaen" w:hAnsi="Sylfaen"/>
          <w:lang w:val="ka-GE"/>
        </w:rPr>
      </w:pPr>
      <w:r w:rsidRPr="00E37C5C">
        <w:rPr>
          <w:rFonts w:ascii="Sylfaen" w:hAnsi="Sylfaen" w:cs="Sylfaen"/>
          <w:lang w:val="ka-GE"/>
        </w:rPr>
        <w:t xml:space="preserve">წინამდებარე ელექტრონული ტენდერის ფარგლებში </w:t>
      </w:r>
      <w:r w:rsidR="00A74B75" w:rsidRPr="00E37C5C">
        <w:rPr>
          <w:rFonts w:ascii="Sylfaen" w:hAnsi="Sylfaen" w:cs="Sylfaen"/>
          <w:lang w:val="ka-GE"/>
        </w:rPr>
        <w:t>დაიდება</w:t>
      </w:r>
      <w:r w:rsidR="00A74B75" w:rsidRPr="00E37C5C">
        <w:rPr>
          <w:rFonts w:ascii="Sylfaen" w:hAnsi="Sylfaen"/>
          <w:lang w:val="ka-GE"/>
        </w:rPr>
        <w:t xml:space="preserve"> </w:t>
      </w:r>
      <w:r w:rsidR="00A74B75" w:rsidRPr="00E37C5C">
        <w:rPr>
          <w:rFonts w:ascii="Sylfaen" w:hAnsi="Sylfaen" w:cs="Sylfaen"/>
          <w:lang w:val="ka-GE"/>
        </w:rPr>
        <w:t>ერთიანი</w:t>
      </w:r>
      <w:r w:rsidR="00A74B75" w:rsidRPr="00E37C5C">
        <w:rPr>
          <w:rFonts w:ascii="Sylfaen" w:hAnsi="Sylfaen"/>
          <w:lang w:val="ka-GE"/>
        </w:rPr>
        <w:t xml:space="preserve"> </w:t>
      </w:r>
      <w:r w:rsidR="00A74B75" w:rsidRPr="00E37C5C">
        <w:rPr>
          <w:rFonts w:ascii="Sylfaen" w:hAnsi="Sylfaen" w:cs="Sylfaen"/>
          <w:lang w:val="ka-GE"/>
        </w:rPr>
        <w:t>ხელშეკრულება</w:t>
      </w:r>
      <w:r w:rsidR="00A74B75" w:rsidRPr="00E37C5C">
        <w:rPr>
          <w:rFonts w:ascii="Sylfaen" w:hAnsi="Sylfaen"/>
          <w:lang w:val="ka-GE"/>
        </w:rPr>
        <w:t xml:space="preserve"> </w:t>
      </w:r>
      <w:r w:rsidRPr="00E37C5C">
        <w:rPr>
          <w:rFonts w:ascii="Sylfaen" w:hAnsi="Sylfaen"/>
          <w:lang w:val="ka-GE"/>
        </w:rPr>
        <w:t>ქვემოთ მოცემული ხელშეკრულების ფორმის გათვალისწინებით, რომელიც ხელშეკრულების დადების მომენტისთვის დაზუსტდება სატენდერო წინადადების შესაბამისად</w:t>
      </w:r>
      <w:r w:rsidR="00B049C5" w:rsidRPr="00E37C5C">
        <w:rPr>
          <w:rFonts w:ascii="Sylfaen" w:hAnsi="Sylfaen"/>
          <w:lang w:val="ka-GE"/>
        </w:rPr>
        <w:t>.</w:t>
      </w:r>
    </w:p>
    <w:p w14:paraId="7AB22D0C" w14:textId="75441997" w:rsidR="00B049C5" w:rsidRPr="00E37C5C" w:rsidRDefault="00B049C5" w:rsidP="005D0256">
      <w:pPr>
        <w:spacing w:after="0" w:line="360" w:lineRule="auto"/>
        <w:jc w:val="both"/>
        <w:rPr>
          <w:rFonts w:ascii="Sylfaen" w:hAnsi="Sylfaen"/>
          <w:lang w:val="ka-GE"/>
        </w:rPr>
      </w:pPr>
    </w:p>
    <w:p w14:paraId="7089A739" w14:textId="71386AD5" w:rsidR="00CC4789" w:rsidRPr="00A81360" w:rsidRDefault="00A81360" w:rsidP="005D0256">
      <w:pPr>
        <w:pStyle w:val="ListParagraph"/>
        <w:numPr>
          <w:ilvl w:val="1"/>
          <w:numId w:val="35"/>
        </w:numPr>
        <w:spacing w:after="0" w:line="360" w:lineRule="auto"/>
        <w:jc w:val="both"/>
        <w:rPr>
          <w:rFonts w:ascii="Sylfaen" w:hAnsi="Sylfaen"/>
          <w:b/>
          <w:lang w:val="ka-GE"/>
        </w:rPr>
      </w:pPr>
      <w:r>
        <w:rPr>
          <w:rFonts w:ascii="Sylfaen" w:hAnsi="Sylfaen" w:cs="Sylfaen"/>
          <w:b/>
          <w:lang w:val="ka-GE"/>
        </w:rPr>
        <w:t xml:space="preserve">  </w:t>
      </w:r>
      <w:r w:rsidRPr="00A81360">
        <w:rPr>
          <w:rFonts w:ascii="Sylfaen" w:hAnsi="Sylfaen" w:cs="Sylfaen"/>
          <w:b/>
          <w:lang w:val="ka-GE"/>
        </w:rPr>
        <w:t>ს</w:t>
      </w:r>
      <w:r w:rsidR="00CC4789" w:rsidRPr="00A81360">
        <w:rPr>
          <w:rFonts w:ascii="Sylfaen" w:hAnsi="Sylfaen"/>
          <w:b/>
          <w:lang w:val="ka-GE"/>
        </w:rPr>
        <w:t>ხვა მოთხოვნა</w:t>
      </w:r>
    </w:p>
    <w:p w14:paraId="77E55003" w14:textId="1D69867E" w:rsidR="00CC4789" w:rsidRPr="00E37C5C" w:rsidRDefault="00CC4789" w:rsidP="005D0256">
      <w:pPr>
        <w:pStyle w:val="ListParagraph"/>
        <w:spacing w:after="0" w:line="360" w:lineRule="auto"/>
        <w:ind w:left="360"/>
        <w:jc w:val="both"/>
        <w:rPr>
          <w:rFonts w:ascii="AcadNusx" w:hAnsi="AcadNusx"/>
          <w:lang w:val="ka-GE"/>
        </w:rPr>
      </w:pPr>
      <w:r w:rsidRPr="00E37C5C">
        <w:rPr>
          <w:rFonts w:ascii="Sylfaen" w:hAnsi="Sylfaen"/>
          <w:lang w:val="ka-GE"/>
        </w:rPr>
        <w:t>1</w:t>
      </w:r>
      <w:r w:rsidR="00A81360">
        <w:rPr>
          <w:rFonts w:ascii="Sylfaen" w:hAnsi="Sylfaen"/>
          <w:lang w:val="ka-GE"/>
        </w:rPr>
        <w:t>.12</w:t>
      </w:r>
      <w:r w:rsidRPr="00E37C5C">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E37C5C" w:rsidRDefault="00CC4789" w:rsidP="005D0256">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გაკოტრების პროცესში</w:t>
      </w:r>
      <w:r w:rsidRPr="00E37C5C">
        <w:rPr>
          <w:rFonts w:ascii="AcadNusx" w:hAnsi="AcadNusx"/>
          <w:lang w:val="ka-GE"/>
        </w:rPr>
        <w:t>;</w:t>
      </w:r>
    </w:p>
    <w:p w14:paraId="0D0EC73C" w14:textId="77777777" w:rsidR="00CC4789" w:rsidRPr="00E37C5C" w:rsidRDefault="00CC4789" w:rsidP="005D0256">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ლიკვიდაციის პროცესში</w:t>
      </w:r>
      <w:r w:rsidRPr="00E37C5C">
        <w:rPr>
          <w:rFonts w:ascii="AcadNusx" w:hAnsi="AcadNusx"/>
          <w:lang w:val="ka-GE"/>
        </w:rPr>
        <w:t>;</w:t>
      </w:r>
    </w:p>
    <w:p w14:paraId="0AFE087D" w14:textId="77777777" w:rsidR="00CC4789" w:rsidRPr="00E37C5C" w:rsidRDefault="00CC4789" w:rsidP="005D0256">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საქმიანობის დროებით შეჩერების მდგომარეობაში</w:t>
      </w:r>
      <w:r w:rsidRPr="00E37C5C">
        <w:rPr>
          <w:rFonts w:ascii="AcadNusx" w:hAnsi="AcadNusx"/>
          <w:lang w:val="ka-GE"/>
        </w:rPr>
        <w:t>.</w:t>
      </w:r>
    </w:p>
    <w:p w14:paraId="4E986605" w14:textId="01BEB5DE" w:rsidR="00CC4789" w:rsidRPr="00A81360" w:rsidRDefault="00CC4789" w:rsidP="005D0256">
      <w:pPr>
        <w:pStyle w:val="ListParagraph"/>
        <w:numPr>
          <w:ilvl w:val="2"/>
          <w:numId w:val="36"/>
        </w:numPr>
        <w:spacing w:after="0" w:line="360" w:lineRule="auto"/>
        <w:jc w:val="both"/>
        <w:rPr>
          <w:b/>
          <w:lang w:val="ka-GE"/>
        </w:rPr>
      </w:pPr>
      <w:r w:rsidRPr="00A81360">
        <w:rPr>
          <w:rFonts w:ascii="Sylfaen" w:hAnsi="Sylfaen" w:cs="Sylfaen"/>
          <w:lang w:val="ka-GE"/>
        </w:rPr>
        <w:t>ფასების</w:t>
      </w:r>
      <w:r w:rsidRPr="00A81360">
        <w:rPr>
          <w:rFonts w:ascii="Sylfaen" w:hAnsi="Sylfaen"/>
          <w:lang w:val="ka-GE"/>
        </w:rPr>
        <w:t xml:space="preserve"> </w:t>
      </w:r>
      <w:r w:rsidRPr="00A81360">
        <w:rPr>
          <w:rFonts w:ascii="Sylfaen" w:hAnsi="Sylfaen" w:cs="Sylfaen"/>
          <w:lang w:val="ka-GE"/>
        </w:rPr>
        <w:t>წარმოდგენა</w:t>
      </w:r>
      <w:r w:rsidRPr="00A81360">
        <w:rPr>
          <w:rFonts w:ascii="Sylfaen" w:hAnsi="Sylfaen"/>
          <w:lang w:val="ka-GE"/>
        </w:rPr>
        <w:t xml:space="preserve"> </w:t>
      </w:r>
      <w:r w:rsidRPr="00A81360">
        <w:rPr>
          <w:rFonts w:ascii="Sylfaen" w:hAnsi="Sylfaen" w:cs="Sylfaen"/>
          <w:lang w:val="ka-GE"/>
        </w:rPr>
        <w:t>დასაშვებია</w:t>
      </w:r>
      <w:r w:rsidRPr="00A81360">
        <w:rPr>
          <w:rFonts w:ascii="Sylfaen" w:hAnsi="Sylfaen"/>
          <w:lang w:val="ka-GE"/>
        </w:rPr>
        <w:t xml:space="preserve"> </w:t>
      </w:r>
      <w:r w:rsidRPr="00A81360">
        <w:rPr>
          <w:rFonts w:ascii="Sylfaen" w:hAnsi="Sylfaen" w:cs="Sylfaen"/>
          <w:lang w:val="ka-GE"/>
        </w:rPr>
        <w:t>მხოლოდ</w:t>
      </w:r>
      <w:r w:rsidRPr="00A81360">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14:paraId="153F4E0E" w14:textId="52B7670A" w:rsidR="00CE7176" w:rsidRPr="00E37C5C" w:rsidRDefault="00CC4789" w:rsidP="005D0256">
      <w:pPr>
        <w:pStyle w:val="ListParagraph"/>
        <w:numPr>
          <w:ilvl w:val="2"/>
          <w:numId w:val="36"/>
        </w:numPr>
        <w:jc w:val="both"/>
        <w:rPr>
          <w:lang w:val="es-MX"/>
        </w:rPr>
      </w:pPr>
      <w:r w:rsidRPr="00E37C5C">
        <w:rPr>
          <w:rFonts w:ascii="Sylfaen" w:hAnsi="Sylfaen"/>
          <w:lang w:val="ka-GE"/>
        </w:rPr>
        <w:t>პრეტენდენტის მიერ წარმოდგენილი წინადადება ძალაში უნდა იყოს წი</w:t>
      </w:r>
      <w:r w:rsidR="00A81360">
        <w:rPr>
          <w:rFonts w:ascii="Sylfaen" w:hAnsi="Sylfaen"/>
          <w:lang w:val="ka-GE"/>
        </w:rPr>
        <w:t>ნადადებების მიღების თარიღიდან 60</w:t>
      </w:r>
      <w:r w:rsidRPr="00E37C5C">
        <w:rPr>
          <w:rFonts w:ascii="Sylfaen" w:hAnsi="Sylfaen"/>
          <w:lang w:val="ka-GE"/>
        </w:rPr>
        <w:t xml:space="preserve"> </w:t>
      </w:r>
      <w:r w:rsidRPr="00E37C5C">
        <w:rPr>
          <w:rFonts w:ascii="AcadNusx" w:hAnsi="AcadNusx"/>
          <w:lang w:val="ka-GE"/>
        </w:rPr>
        <w:t>(</w:t>
      </w:r>
      <w:r w:rsidR="00A81360">
        <w:rPr>
          <w:rFonts w:ascii="Sylfaen" w:hAnsi="Sylfaen"/>
          <w:lang w:val="ka-GE"/>
        </w:rPr>
        <w:t>სამოცი</w:t>
      </w:r>
      <w:r w:rsidRPr="00E37C5C">
        <w:rPr>
          <w:rFonts w:ascii="AcadNusx" w:hAnsi="AcadNusx"/>
          <w:lang w:val="ka-GE"/>
        </w:rPr>
        <w:t>)</w:t>
      </w:r>
      <w:r w:rsidRPr="00E37C5C">
        <w:rPr>
          <w:rFonts w:ascii="Sylfaen" w:hAnsi="Sylfaen"/>
          <w:lang w:val="ka-GE"/>
        </w:rPr>
        <w:t xml:space="preserve"> კალენდარული დღის განმავლობაში.</w:t>
      </w:r>
    </w:p>
    <w:p w14:paraId="6672838F" w14:textId="7A511FD6" w:rsidR="00CC4789" w:rsidRPr="00E37C5C" w:rsidRDefault="00CC4789" w:rsidP="005D0256">
      <w:pPr>
        <w:pStyle w:val="ListParagraph"/>
        <w:numPr>
          <w:ilvl w:val="2"/>
          <w:numId w:val="36"/>
        </w:numPr>
        <w:jc w:val="both"/>
        <w:rPr>
          <w:lang w:val="es-MX"/>
        </w:rPr>
      </w:pPr>
      <w:r w:rsidRPr="00E37C5C">
        <w:rPr>
          <w:rFonts w:ascii="Sylfaen" w:hAnsi="Sylfaen"/>
          <w:lang w:val="ka-GE"/>
        </w:rPr>
        <w:t>შპს „ჯორჯიან უოთერ ენდ ფაუერი“ უფლებას იტოვებს თვითონ განსაზღვროს ტენდერის დასრულების ვადა, შეცვალოს ტენდერის პირობები, რასაც დროულად აცნობებს ტენდერის მონაწილეებს, ან შეწყვიტოს ტენდერი მისი მიმდინარეობის ნებმისმიერ ეტაპზე.</w:t>
      </w:r>
    </w:p>
    <w:p w14:paraId="522DE442" w14:textId="77777777" w:rsidR="00CC4789" w:rsidRPr="00E37C5C" w:rsidRDefault="00CC4789" w:rsidP="005D0256">
      <w:pPr>
        <w:pStyle w:val="ListParagraph"/>
        <w:spacing w:after="0" w:line="360" w:lineRule="auto"/>
        <w:ind w:left="0" w:firstLine="426"/>
        <w:jc w:val="both"/>
        <w:rPr>
          <w:rFonts w:ascii="Sylfaen" w:hAnsi="Sylfaen"/>
          <w:lang w:val="ka-GE"/>
        </w:rPr>
      </w:pPr>
      <w:r w:rsidRPr="00E37C5C">
        <w:rPr>
          <w:rFonts w:ascii="Sylfaen" w:hAnsi="Sylfaen"/>
          <w:lang w:val="ka-GE"/>
        </w:rPr>
        <w:t>შპს „ჯორჯიან უოთერ ენდ ფაუერი“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„ჯორჯიან უოთერ ენდ ფაუერი“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77777777" w:rsidR="00CC4789" w:rsidRPr="00E37C5C" w:rsidRDefault="00CC4789" w:rsidP="005D0256">
      <w:pPr>
        <w:pStyle w:val="ListParagraph"/>
        <w:spacing w:after="0" w:line="360" w:lineRule="auto"/>
        <w:ind w:left="0" w:firstLine="426"/>
        <w:jc w:val="both"/>
        <w:rPr>
          <w:rFonts w:ascii="AcadNusx" w:hAnsi="AcadNusx"/>
          <w:lang w:val="es-MX"/>
        </w:rPr>
      </w:pPr>
      <w:r w:rsidRPr="00E37C5C">
        <w:rPr>
          <w:rFonts w:ascii="Sylfaen" w:hAnsi="Sylfaen"/>
          <w:lang w:val="ka-GE"/>
        </w:rPr>
        <w:t>შპს „ჯორჯიან უოთერ ენდ ფაუერი“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0614459" w14:textId="2017D75D" w:rsidR="00CC4789" w:rsidRPr="00004295" w:rsidRDefault="00CC4789" w:rsidP="005D0256">
      <w:pPr>
        <w:spacing w:after="0" w:line="360" w:lineRule="auto"/>
        <w:ind w:firstLine="426"/>
        <w:jc w:val="both"/>
        <w:rPr>
          <w:rFonts w:ascii="Sylfaen" w:hAnsi="Sylfaen"/>
          <w:lang w:val="ka-GE"/>
        </w:rPr>
      </w:pPr>
      <w:r w:rsidRPr="00E37C5C">
        <w:rPr>
          <w:rFonts w:ascii="Sylfaen" w:hAnsi="Sylfaen"/>
          <w:lang w:val="ka-GE"/>
        </w:rPr>
        <w:lastRenderedPageBreak/>
        <w:t>გთხოვთ გაითვალისწინოთ, რომ შპს „ჯორჯიან უოთერ ენდ ფაუერი“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7F2AD3EA" w14:textId="77777777" w:rsidR="002D7FAA" w:rsidRDefault="002D7FAA" w:rsidP="002D7FAA">
      <w:pPr>
        <w:spacing w:after="0" w:line="360" w:lineRule="auto"/>
        <w:ind w:firstLine="426"/>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Pr>
          <w:rFonts w:ascii="Sylfaen" w:hAnsi="Sylfaen"/>
          <w:b/>
          <w:i/>
        </w:rPr>
        <w:t xml:space="preserve"> </w:t>
      </w:r>
      <w:r>
        <w:rPr>
          <w:rFonts w:ascii="Sylfaen" w:hAnsi="Sylfaen"/>
          <w:lang w:val="ka-GE"/>
        </w:rPr>
        <w:t>„შემსყიდველი“</w:t>
      </w:r>
      <w:r>
        <w:rPr>
          <w:rFonts w:ascii="Sylfaen" w:hAnsi="Sylfaen"/>
        </w:rPr>
        <w:t xml:space="preserve"> </w:t>
      </w:r>
      <w:r w:rsidRPr="007B0071">
        <w:rPr>
          <w:rFonts w:ascii="Sylfaen" w:hAnsi="Sylfaen"/>
          <w:b/>
          <w:i/>
          <w:lang w:val="ka-GE"/>
        </w:rPr>
        <w:t>მხრიდან.</w:t>
      </w:r>
    </w:p>
    <w:p w14:paraId="2910B417" w14:textId="77777777" w:rsidR="002D7FAA" w:rsidRPr="007B0071" w:rsidRDefault="002D7FAA" w:rsidP="002D7FAA">
      <w:pPr>
        <w:spacing w:after="0" w:line="360" w:lineRule="auto"/>
        <w:ind w:firstLine="426"/>
        <w:jc w:val="both"/>
        <w:rPr>
          <w:rFonts w:ascii="AcadNusx" w:hAnsi="AcadNusx"/>
          <w:b/>
          <w:i/>
          <w:lang w:val="es-MX"/>
        </w:rPr>
      </w:pPr>
    </w:p>
    <w:p w14:paraId="00D9A868" w14:textId="77777777" w:rsidR="002D7FAA" w:rsidRDefault="002D7FAA" w:rsidP="002D7FAA">
      <w:pPr>
        <w:jc w:val="both"/>
        <w:rPr>
          <w:rFonts w:ascii="Sylfaen" w:hAnsi="Sylfaen"/>
          <w:color w:val="000000"/>
          <w:lang w:val="ka-GE"/>
        </w:rPr>
      </w:pPr>
      <w:r w:rsidRPr="007B0071">
        <w:rPr>
          <w:rFonts w:ascii="Sylfaen" w:hAnsi="Sylfaen"/>
          <w:lang w:val="ka-GE"/>
        </w:rPr>
        <w:t xml:space="preserve"> </w:t>
      </w:r>
      <w:r w:rsidRPr="00765D44">
        <w:rPr>
          <w:rFonts w:ascii="Sylfaen" w:hAnsi="Sylfaen"/>
          <w:b/>
          <w:color w:val="000000"/>
          <w:lang w:val="ka-GE"/>
        </w:rPr>
        <w:t>პასუხისმგებელი პირი</w:t>
      </w:r>
      <w:r>
        <w:rPr>
          <w:rFonts w:ascii="Sylfaen" w:hAnsi="Sylfaen"/>
          <w:color w:val="000000"/>
          <w:lang w:val="ka-GE"/>
        </w:rPr>
        <w:t>: შპს „ჯორჯიან უოთერ ენდ ფაუერი“ (GWP), საიდენტიფიკაციო ნომერი 203826002, პერსონალურ მონაცემთა დაცვის მიზნებისთვის</w:t>
      </w:r>
      <w:r w:rsidRPr="00C55160">
        <w:rPr>
          <w:rFonts w:ascii="Sylfaen" w:hAnsi="Sylfaen"/>
          <w:color w:val="000000"/>
          <w:lang w:val="es-MX"/>
        </w:rPr>
        <w:t xml:space="preserve"> -</w:t>
      </w:r>
      <w:r>
        <w:rPr>
          <w:rFonts w:ascii="Sylfaen" w:hAnsi="Sylfaen"/>
          <w:color w:val="000000"/>
          <w:lang w:val="ka-GE"/>
        </w:rPr>
        <w:t xml:space="preserve"> პერსონალურ მონაცემთა დაცვის ოფიცერი, სათავო ოფისი, მედეა (მზია) ჯუღელის ქ. N10, თბილისი 0179, საქართველო;</w:t>
      </w:r>
      <w:r w:rsidRPr="00C55160">
        <w:rPr>
          <w:rFonts w:ascii="Sylfaen" w:hAnsi="Sylfaen"/>
          <w:color w:val="000000"/>
          <w:lang w:val="es-MX"/>
        </w:rPr>
        <w:t xml:space="preserve"> </w:t>
      </w:r>
      <w:r>
        <w:rPr>
          <w:rFonts w:ascii="Sylfaen" w:hAnsi="Sylfaen"/>
          <w:color w:val="000000"/>
          <w:lang w:val="ka-GE"/>
        </w:rPr>
        <w:t xml:space="preserve">საკონტაქტო ელ-ფოსტა: </w:t>
      </w:r>
      <w:hyperlink r:id="rId11" w:history="1">
        <w:r>
          <w:rPr>
            <w:rStyle w:val="Hyperlink"/>
            <w:rFonts w:ascii="Sylfaen" w:hAnsi="Sylfaen"/>
            <w:lang w:val="ka-GE"/>
          </w:rPr>
          <w:t>pdpo@gwp.ge</w:t>
        </w:r>
      </w:hyperlink>
      <w:r>
        <w:rPr>
          <w:rFonts w:ascii="Sylfaen" w:hAnsi="Sylfaen"/>
          <w:color w:val="000000"/>
          <w:lang w:val="ka-GE"/>
        </w:rPr>
        <w:t xml:space="preserve">. </w:t>
      </w:r>
      <w:r w:rsidRPr="00765D44">
        <w:rPr>
          <w:rFonts w:ascii="Sylfaen" w:hAnsi="Sylfaen"/>
          <w:b/>
          <w:color w:val="000000"/>
          <w:lang w:val="ka-GE"/>
        </w:rPr>
        <w:t>მონაცემთა დამუშავების მიზანი</w:t>
      </w:r>
      <w:r>
        <w:rPr>
          <w:rFonts w:ascii="Sylfaen" w:hAnsi="Sylfaen"/>
          <w:color w:val="000000"/>
          <w:lang w:val="ka-GE"/>
        </w:rPr>
        <w:t xml:space="preserve">: მესამე მხარის შესახებ ღია-წყაროებზე დაყრდნობით ანალიზის ჩატარება, რათა შეფასდეს მესამე მხარესთან პოტენციური ურთიერთობისას შესაბამისობის რისკები. </w:t>
      </w:r>
      <w:r w:rsidRPr="00377DE1">
        <w:rPr>
          <w:rFonts w:ascii="Sylfaen" w:hAnsi="Sylfaen"/>
          <w:b/>
          <w:color w:val="000000"/>
          <w:lang w:val="ka-GE"/>
        </w:rPr>
        <w:t>ლეგიტიმაცია</w:t>
      </w:r>
      <w:r>
        <w:rPr>
          <w:rFonts w:ascii="Sylfaen" w:hAnsi="Sylfaen"/>
          <w:color w:val="000000"/>
          <w:lang w:val="ka-GE"/>
        </w:rPr>
        <w:t xml:space="preserve">: პროფესიული ან/და კომერციული ურთიერთობა. </w:t>
      </w:r>
      <w:r w:rsidRPr="00377DE1">
        <w:rPr>
          <w:rFonts w:ascii="Sylfaen" w:hAnsi="Sylfaen"/>
          <w:b/>
          <w:color w:val="000000"/>
          <w:lang w:val="ka-GE"/>
        </w:rPr>
        <w:t>მიმღებ</w:t>
      </w:r>
      <w:r>
        <w:rPr>
          <w:rFonts w:ascii="Sylfaen" w:hAnsi="Sylfaen"/>
          <w:b/>
          <w:color w:val="000000"/>
          <w:lang w:val="ka-GE"/>
        </w:rPr>
        <w:t>ებ</w:t>
      </w:r>
      <w:r w:rsidRPr="00377DE1">
        <w:rPr>
          <w:rFonts w:ascii="Sylfaen" w:hAnsi="Sylfaen"/>
          <w:b/>
          <w:color w:val="000000"/>
          <w:lang w:val="ka-GE"/>
        </w:rPr>
        <w:t>ი</w:t>
      </w:r>
      <w:r>
        <w:rPr>
          <w:rFonts w:ascii="Sylfaen" w:hAnsi="Sylfaen"/>
          <w:color w:val="000000"/>
          <w:lang w:val="ka-GE"/>
        </w:rPr>
        <w:t xml:space="preserve">: თქვენი მონაცემები არ გადაეცემა რომელიმე მესამე მხარეს, გარდა კანონიერი ვალდებულების ან უფლების შემთხვევისა. </w:t>
      </w:r>
      <w:r w:rsidRPr="00243A46">
        <w:rPr>
          <w:rFonts w:ascii="Sylfaen" w:hAnsi="Sylfaen"/>
          <w:b/>
          <w:color w:val="000000"/>
          <w:lang w:val="ka-GE"/>
        </w:rPr>
        <w:t>შენახვა</w:t>
      </w:r>
      <w:r>
        <w:rPr>
          <w:rFonts w:ascii="Sylfaen" w:hAnsi="Sylfaen"/>
          <w:color w:val="000000"/>
          <w:lang w:val="ka-GE"/>
        </w:rPr>
        <w:t xml:space="preserve">: თქვენი მონაცემები ინახება კომპანიის შეფასებისთვის საჭირო დროის და სახელშეკრულებო ურთიერთობის განმავლობაში. აღნიშნული დროის გასვლის შემდეგ თქვენი პერსონალური მონაცემები დაიბლოკება კანონმდებლობით დაშვებული ვადით. როგორც კი ხსენებული ვადები ამოიწურება, არსებული ინფორმაცია განადგურდება. </w:t>
      </w:r>
      <w:r w:rsidRPr="00067BCE">
        <w:rPr>
          <w:rFonts w:ascii="Sylfaen" w:hAnsi="Sylfaen"/>
          <w:b/>
          <w:color w:val="000000"/>
          <w:lang w:val="ka-GE"/>
        </w:rPr>
        <w:t>უფლებები</w:t>
      </w:r>
      <w:r>
        <w:rPr>
          <w:rFonts w:ascii="Sylfaen" w:hAnsi="Sylfaen"/>
          <w:color w:val="000000"/>
          <w:lang w:val="ka-GE"/>
        </w:rPr>
        <w:t>: თქვენ შეგიძლიათ ისარგებლოთ მონაცემებზე წვდომის, მონაცემთა გასწორების, განახლების, წაშლის</w:t>
      </w:r>
      <w:r w:rsidRPr="00C55160">
        <w:rPr>
          <w:rFonts w:ascii="Sylfaen" w:hAnsi="Sylfaen"/>
          <w:color w:val="000000"/>
          <w:lang w:val="es-MX"/>
        </w:rPr>
        <w:t>,</w:t>
      </w:r>
      <w:r>
        <w:rPr>
          <w:rFonts w:ascii="Sylfaen" w:hAnsi="Sylfaen"/>
          <w:color w:val="000000"/>
          <w:lang w:val="ka-GE"/>
        </w:rPr>
        <w:t xml:space="preserve"> დამუშავების შეზღუდვის ან აკრძალვის უფლებით,  ასევე გააუქმოთ გაცემული თანხმობა წერილობითი მიმართვის მაიდენტიფიცირებელი გრიფით „მონაცემთა დაცვა“ გაგზავნით პერსონალურ მონაცემთა დაცვის ოფიცერთან, შპს „ჯორჯიან უოთერ ენდ ფაუერი“, მედეა (მზია) ჯუღელის ქუჩა N10, თბილისი 0179, საქართველო, ან ელექტრონული ფოსტის გაგზავნით შემდეგ მისამართზე: </w:t>
      </w:r>
      <w:hyperlink r:id="rId12" w:history="1">
        <w:r>
          <w:rPr>
            <w:rStyle w:val="Hyperlink"/>
            <w:rFonts w:ascii="Sylfaen" w:hAnsi="Sylfaen"/>
            <w:lang w:val="ka-GE"/>
          </w:rPr>
          <w:t>pdpo@gwp.ge</w:t>
        </w:r>
      </w:hyperlink>
      <w:r>
        <w:rPr>
          <w:rFonts w:ascii="Sylfaen" w:hAnsi="Sylfaen"/>
          <w:color w:val="000000"/>
          <w:lang w:val="ka-GE"/>
        </w:rPr>
        <w:t>, რომელშიც უნდა მიუთითოთ ის უფლება, რომელსაც ახორციელებთ და რომელიც ხელმოწერილი უნდა იყოს თქვენ მიერ (ფიზიკურად ან ელექტრონულად). თუ ვერ ხერხდება თქვენი ვინაობის დადგენა, შეიძლება ჩვენი მხრიდან დამატებით მოთხოვნილ იქნას ინფორმაცია, მათ შორის, და არა მხოლოდ თქვენი პირადობის მოწმობის ასლი. პრეტეზნიის შემთხვევაში, დაინტერესებულ პირებს უფლება აქვთ მიმართონ საქართველოს პერსონალურ მონაცემთა დაცვის სამსახურს (</w:t>
      </w:r>
      <w:hyperlink r:id="rId13" w:history="1">
        <w:r>
          <w:rPr>
            <w:rStyle w:val="Hyperlink"/>
            <w:rFonts w:ascii="Sylfaen" w:hAnsi="Sylfaen"/>
            <w:lang w:val="ka-GE"/>
          </w:rPr>
          <w:t>www.personaldata.ge)</w:t>
        </w:r>
      </w:hyperlink>
      <w:r>
        <w:rPr>
          <w:rFonts w:ascii="Sylfaen" w:hAnsi="Sylfaen"/>
          <w:color w:val="000000"/>
          <w:lang w:val="ka-GE"/>
        </w:rPr>
        <w:t>.</w:t>
      </w:r>
    </w:p>
    <w:p w14:paraId="391E4D49" w14:textId="77777777" w:rsidR="002D7FAA" w:rsidRDefault="002D7FAA" w:rsidP="002D7FAA">
      <w:pPr>
        <w:jc w:val="both"/>
        <w:rPr>
          <w:rFonts w:ascii="Sylfaen" w:hAnsi="Sylfaen"/>
          <w:color w:val="000000"/>
          <w:lang w:val="ka-GE"/>
        </w:rPr>
      </w:pPr>
      <w:r w:rsidRPr="005614FC">
        <w:rPr>
          <w:rFonts w:ascii="Sylfaen" w:hAnsi="Sylfaen"/>
          <w:color w:val="000000"/>
          <w:lang w:val="ka-GE"/>
        </w:rPr>
        <w:t xml:space="preserve">ყოველგვარი ეჭვის გამოსარიცხად შპს „ჯორჯიან უოთერ ენდ ფაუერი“ ხაზგასმით აღნიშნავს საორიენტაციო ჯამური მოცულობა არის სავარაუდო და მისი მითითება არც ერთ შემთხვევაში არ შეიძლება განიმარტოს როგორც შპს „ჯორჯიან უოთერ ენდ ფაუერის“ ვალდებულება შეისყიდოს საქონელი/მომსახურება  საორიენტაციო ჯამური მოცულობით. საორიენტაციო ჯამური მოცულობა არ წარმოადგენს ხელშეკრულების გაფორმების შემთხვევაში ხელშეკრულების მოქმედების ვადის განმავლობაში შესასყიდი საქონლის/მომსახურების ზუსტ მოცულობას, ფაქტობრივად შესყიდული საქონლის/მომსახურების მოცულობა შესაძლოა მნიშვნელოვნად განსხვავდებოდეს (იყოს მეტი ან ნაკლები) საორიენტაციო ჯამური მოცულობისგან, ასეთ შემთხვევაში: (ა) ტენდერში მონაწილე გარანტიას იძლევა, რომ იგი ამ საფუძვლით არ მოითხოვს </w:t>
      </w:r>
      <w:r w:rsidRPr="005614FC">
        <w:rPr>
          <w:rFonts w:ascii="Sylfaen" w:hAnsi="Sylfaen"/>
          <w:color w:val="000000"/>
          <w:lang w:val="ka-GE"/>
        </w:rPr>
        <w:lastRenderedPageBreak/>
        <w:t>ზიანის ანაზღაურებას და  აცხადებს უარს ამ საფუძვლით რაიმე სახის ზიანის/ზარალის ანაზღაურების მოთხოვნაზე,  (ბ) ეს გარემოება არ შეიძლება გახდეს ტენდერში მონაწილე პირის მიერ შპს „ჯორჯიან უოთერ ენდ ფაუერთან“ ხელშეკრულების შეწყვეტის ან სახელშეკრულებო პირობების ცვლილების მოთხოვნის საფუძველი. ტენდერში მონაწილეობით ტენდერში მონაწილე ეთანხმება ამ პირობებს და მათ მიმართ პრეტენზიები არ გააჩნია.</w:t>
      </w:r>
    </w:p>
    <w:p w14:paraId="5A87C981" w14:textId="77777777" w:rsidR="002D7FAA" w:rsidRPr="002D7FAA" w:rsidRDefault="002D7FAA" w:rsidP="002D7FAA">
      <w:pPr>
        <w:spacing w:after="0" w:line="360" w:lineRule="auto"/>
        <w:jc w:val="both"/>
        <w:rPr>
          <w:rFonts w:ascii="Sylfaen" w:hAnsi="Sylfaen"/>
          <w:b/>
          <w:lang w:val="ka-GE"/>
        </w:rPr>
      </w:pPr>
      <w:r w:rsidRPr="002D7FAA">
        <w:rPr>
          <w:rFonts w:ascii="Sylfaen" w:hAnsi="Sylfaen" w:cs="Sylfaen"/>
          <w:b/>
          <w:lang w:val="ka-GE"/>
        </w:rPr>
        <w:t>ინ</w:t>
      </w:r>
      <w:r w:rsidRPr="002D7FAA">
        <w:rPr>
          <w:rFonts w:ascii="Sylfaen" w:hAnsi="Sylfaen"/>
          <w:b/>
          <w:lang w:val="ka-GE"/>
        </w:rPr>
        <w:t>ფორმაცია ელექტრონულ ტენდერში მონაწილეთათვი</w:t>
      </w:r>
      <w:r w:rsidRPr="002D7FAA">
        <w:rPr>
          <w:rFonts w:ascii="Sylfaen" w:hAnsi="Sylfaen" w:cs="Sylfaen"/>
          <w:b/>
          <w:lang w:val="ka-GE"/>
        </w:rPr>
        <w:t>ს</w:t>
      </w:r>
    </w:p>
    <w:p w14:paraId="264A32F4" w14:textId="77777777" w:rsidR="002D7FAA" w:rsidRPr="002D7FAA" w:rsidRDefault="002D7FAA" w:rsidP="002D7FAA">
      <w:pPr>
        <w:spacing w:after="0" w:line="360" w:lineRule="auto"/>
        <w:jc w:val="both"/>
        <w:rPr>
          <w:rFonts w:ascii="Sylfaen" w:hAnsi="Sylfaen"/>
          <w:b/>
          <w:lang w:val="ka-GE"/>
        </w:rPr>
      </w:pPr>
      <w:r w:rsidRPr="002D7FAA">
        <w:rPr>
          <w:rFonts w:ascii="Sylfaen" w:hAnsi="Sylfaen" w:cs="Sylfaen"/>
          <w:lang w:val="ka-GE"/>
        </w:rPr>
        <w:t>ნებისმიერი</w:t>
      </w:r>
      <w:r w:rsidRPr="002D7FAA">
        <w:rPr>
          <w:rFonts w:ascii="Sylfaen" w:hAnsi="Sylfaen"/>
          <w:lang w:val="ka-GE"/>
        </w:rPr>
        <w:t xml:space="preserve"> </w:t>
      </w:r>
      <w:r w:rsidRPr="002D7FAA">
        <w:rPr>
          <w:rFonts w:ascii="Sylfaen" w:hAnsi="Sylfaen" w:cs="Sylfaen"/>
          <w:lang w:val="ka-GE"/>
        </w:rPr>
        <w:t>შეკითხვა</w:t>
      </w:r>
      <w:r w:rsidRPr="002D7FAA">
        <w:rPr>
          <w:rFonts w:ascii="Sylfaen" w:hAnsi="Sylfaen"/>
          <w:lang w:val="ka-GE"/>
        </w:rPr>
        <w:t xml:space="preserve"> </w:t>
      </w:r>
      <w:r w:rsidRPr="002D7FAA">
        <w:rPr>
          <w:rFonts w:ascii="Sylfaen" w:hAnsi="Sylfaen" w:cs="Sylfaen"/>
          <w:lang w:val="ka-GE"/>
        </w:rPr>
        <w:t>ტენდერის</w:t>
      </w:r>
      <w:r w:rsidRPr="002D7FAA">
        <w:rPr>
          <w:rFonts w:ascii="Sylfaen" w:hAnsi="Sylfaen"/>
          <w:lang w:val="ka-GE"/>
        </w:rPr>
        <w:t xml:space="preserve"> </w:t>
      </w:r>
      <w:r w:rsidRPr="002D7FAA">
        <w:rPr>
          <w:rFonts w:ascii="Sylfaen" w:hAnsi="Sylfaen" w:cs="Sylfaen"/>
          <w:lang w:val="ka-GE"/>
        </w:rPr>
        <w:t>მიმდინარეობის</w:t>
      </w:r>
      <w:r w:rsidRPr="002D7FAA">
        <w:rPr>
          <w:rFonts w:ascii="Sylfaen" w:hAnsi="Sylfaen"/>
          <w:lang w:val="ka-GE"/>
        </w:rPr>
        <w:t xml:space="preserve"> </w:t>
      </w:r>
      <w:r w:rsidRPr="002D7FAA">
        <w:rPr>
          <w:rFonts w:ascii="Sylfaen" w:hAnsi="Sylfaen" w:cs="Sylfaen"/>
          <w:lang w:val="ka-GE"/>
        </w:rPr>
        <w:t>პროცესში</w:t>
      </w:r>
      <w:r w:rsidRPr="002D7FAA">
        <w:rPr>
          <w:rFonts w:ascii="Sylfaen" w:hAnsi="Sylfaen"/>
          <w:lang w:val="ka-GE"/>
        </w:rPr>
        <w:t xml:space="preserve"> </w:t>
      </w:r>
      <w:r w:rsidRPr="002D7FAA">
        <w:rPr>
          <w:rFonts w:ascii="Sylfaen" w:hAnsi="Sylfaen" w:cs="Sylfaen"/>
          <w:lang w:val="ka-GE"/>
        </w:rPr>
        <w:t>უნდა</w:t>
      </w:r>
      <w:r w:rsidRPr="002D7FAA">
        <w:rPr>
          <w:rFonts w:ascii="Sylfaen" w:hAnsi="Sylfaen"/>
          <w:lang w:val="ka-GE"/>
        </w:rPr>
        <w:t xml:space="preserve"> </w:t>
      </w:r>
      <w:r w:rsidRPr="002D7FAA">
        <w:rPr>
          <w:rFonts w:ascii="Sylfaen" w:hAnsi="Sylfaen" w:cs="Sylfaen"/>
          <w:lang w:val="ka-GE"/>
        </w:rPr>
        <w:t>იყოს</w:t>
      </w:r>
      <w:r w:rsidRPr="002D7FAA">
        <w:rPr>
          <w:rFonts w:ascii="Sylfaen" w:hAnsi="Sylfaen"/>
          <w:lang w:val="ka-GE"/>
        </w:rPr>
        <w:t xml:space="preserve"> </w:t>
      </w:r>
      <w:r w:rsidRPr="002D7FAA">
        <w:rPr>
          <w:rFonts w:ascii="Sylfaen" w:hAnsi="Sylfaen" w:cs="Sylfaen"/>
          <w:lang w:val="ka-GE"/>
        </w:rPr>
        <w:t>წერილობითი</w:t>
      </w:r>
      <w:r w:rsidRPr="002D7FAA">
        <w:rPr>
          <w:rFonts w:ascii="Sylfaen" w:hAnsi="Sylfaen"/>
          <w:lang w:val="ka-GE"/>
        </w:rPr>
        <w:t xml:space="preserve"> </w:t>
      </w:r>
      <w:r w:rsidRPr="002D7FAA">
        <w:rPr>
          <w:rFonts w:ascii="Sylfaen" w:hAnsi="Sylfaen" w:cs="Sylfaen"/>
          <w:lang w:val="ka-GE"/>
        </w:rPr>
        <w:t>და</w:t>
      </w:r>
      <w:r w:rsidRPr="002D7FAA">
        <w:rPr>
          <w:rFonts w:ascii="Sylfaen" w:hAnsi="Sylfaen"/>
          <w:lang w:val="ka-GE"/>
        </w:rPr>
        <w:t xml:space="preserve"> </w:t>
      </w:r>
      <w:r w:rsidRPr="002D7FAA">
        <w:rPr>
          <w:rFonts w:ascii="Sylfaen" w:hAnsi="Sylfaen" w:cs="Sylfaen"/>
          <w:lang w:val="ka-GE"/>
        </w:rPr>
        <w:t>გამოყენებულ</w:t>
      </w:r>
      <w:r w:rsidRPr="002D7FAA">
        <w:rPr>
          <w:rFonts w:ascii="Sylfaen" w:hAnsi="Sylfaen"/>
          <w:lang w:val="ka-GE"/>
        </w:rPr>
        <w:t xml:space="preserve"> </w:t>
      </w:r>
      <w:r w:rsidRPr="002D7FAA">
        <w:rPr>
          <w:rFonts w:ascii="Sylfaen" w:hAnsi="Sylfaen" w:cs="Sylfaen"/>
          <w:lang w:val="ka-GE"/>
        </w:rPr>
        <w:t>უნდა</w:t>
      </w:r>
      <w:r w:rsidRPr="002D7FAA">
        <w:rPr>
          <w:rFonts w:ascii="Sylfaen" w:hAnsi="Sylfaen"/>
          <w:lang w:val="ka-GE"/>
        </w:rPr>
        <w:t xml:space="preserve"> </w:t>
      </w:r>
      <w:r w:rsidRPr="002D7FAA">
        <w:rPr>
          <w:rFonts w:ascii="Sylfaen" w:hAnsi="Sylfaen" w:cs="Sylfaen"/>
          <w:lang w:val="ka-GE"/>
        </w:rPr>
        <w:t>იქნას</w:t>
      </w:r>
      <w:r w:rsidRPr="002D7FAA">
        <w:rPr>
          <w:rFonts w:ascii="Sylfaen" w:hAnsi="Sylfaen"/>
          <w:lang w:val="ka-GE"/>
        </w:rPr>
        <w:t xml:space="preserve"> </w:t>
      </w:r>
      <w:r w:rsidRPr="002D7FAA">
        <w:rPr>
          <w:rFonts w:ascii="Sylfaen" w:hAnsi="Sylfaen"/>
        </w:rPr>
        <w:t>tenders.ge-</w:t>
      </w:r>
      <w:r w:rsidRPr="002D7FAA">
        <w:rPr>
          <w:rFonts w:ascii="Sylfaen" w:hAnsi="Sylfaen"/>
          <w:lang w:val="ka-GE"/>
        </w:rPr>
        <w:t>ს პორტალის ონლაინ კითხვა-პასუხის რეჟიმი;</w:t>
      </w:r>
    </w:p>
    <w:p w14:paraId="0791935C" w14:textId="77777777" w:rsidR="002D7FAA" w:rsidRPr="002D7FAA" w:rsidRDefault="002D7FAA" w:rsidP="002D7FAA">
      <w:pPr>
        <w:spacing w:after="0" w:line="360" w:lineRule="auto"/>
        <w:jc w:val="both"/>
        <w:rPr>
          <w:rStyle w:val="Hyperlink"/>
          <w:rFonts w:ascii="Sylfaen" w:hAnsi="Sylfaen"/>
          <w:b/>
          <w:color w:val="auto"/>
          <w:u w:val="none"/>
          <w:lang w:val="ka-GE"/>
        </w:rPr>
      </w:pPr>
      <w:r w:rsidRPr="002D7FAA">
        <w:rPr>
          <w:rFonts w:ascii="Sylfaen" w:hAnsi="Sylfaen" w:cs="Sylfaen"/>
          <w:lang w:val="ka-GE"/>
        </w:rPr>
        <w:t>ელექტრონულ</w:t>
      </w:r>
      <w:r w:rsidRPr="002D7FAA">
        <w:rPr>
          <w:rFonts w:ascii="Sylfaen" w:hAnsi="Sylfaen"/>
          <w:lang w:val="ka-GE"/>
        </w:rPr>
        <w:t xml:space="preserve"> </w:t>
      </w:r>
      <w:r w:rsidRPr="002D7FAA">
        <w:rPr>
          <w:rFonts w:ascii="Sylfaen" w:hAnsi="Sylfaen" w:cs="Sylfaen"/>
          <w:lang w:val="ka-GE"/>
        </w:rPr>
        <w:t>ტენდერში</w:t>
      </w:r>
      <w:r w:rsidRPr="002D7FAA">
        <w:rPr>
          <w:rFonts w:ascii="Sylfaen" w:hAnsi="Sylfaen"/>
          <w:lang w:val="ka-GE"/>
        </w:rPr>
        <w:t xml:space="preserve"> </w:t>
      </w:r>
      <w:r w:rsidRPr="002D7FAA">
        <w:rPr>
          <w:rFonts w:ascii="Sylfaen" w:hAnsi="Sylfaen" w:cs="Sylfaen"/>
          <w:lang w:val="ka-GE"/>
        </w:rPr>
        <w:t>მონაწილეობის</w:t>
      </w:r>
      <w:r w:rsidRPr="002D7FAA">
        <w:rPr>
          <w:rFonts w:ascii="Sylfaen" w:hAnsi="Sylfaen"/>
          <w:lang w:val="ka-GE"/>
        </w:rPr>
        <w:t xml:space="preserve"> </w:t>
      </w:r>
      <w:r w:rsidRPr="002D7FAA">
        <w:rPr>
          <w:rFonts w:ascii="Sylfaen" w:hAnsi="Sylfaen" w:cs="Sylfaen"/>
          <w:lang w:val="ka-GE"/>
        </w:rPr>
        <w:t>მისაღებად</w:t>
      </w:r>
      <w:r w:rsidRPr="002D7FAA">
        <w:rPr>
          <w:rFonts w:ascii="Sylfaen" w:hAnsi="Sylfaen"/>
          <w:lang w:val="ka-GE"/>
        </w:rPr>
        <w:t xml:space="preserve"> </w:t>
      </w:r>
      <w:r w:rsidRPr="002D7FAA">
        <w:rPr>
          <w:rFonts w:ascii="Sylfaen" w:hAnsi="Sylfaen" w:cs="Sylfaen"/>
          <w:lang w:val="ka-GE"/>
        </w:rPr>
        <w:t>კომპანია</w:t>
      </w:r>
      <w:r w:rsidRPr="002D7FAA">
        <w:rPr>
          <w:rFonts w:ascii="Sylfaen" w:hAnsi="Sylfaen"/>
          <w:lang w:val="ka-GE"/>
        </w:rPr>
        <w:t xml:space="preserve"> </w:t>
      </w:r>
      <w:r w:rsidRPr="002D7FAA">
        <w:rPr>
          <w:rFonts w:ascii="Sylfaen" w:hAnsi="Sylfaen" w:cs="Sylfaen"/>
          <w:lang w:val="ka-GE"/>
        </w:rPr>
        <w:t>უნდა</w:t>
      </w:r>
      <w:r w:rsidRPr="002D7FAA">
        <w:rPr>
          <w:rFonts w:ascii="Sylfaen" w:hAnsi="Sylfaen"/>
          <w:lang w:val="ka-GE"/>
        </w:rPr>
        <w:t xml:space="preserve"> </w:t>
      </w:r>
      <w:r w:rsidRPr="002D7FAA">
        <w:rPr>
          <w:rFonts w:ascii="Sylfaen" w:hAnsi="Sylfaen" w:cs="Sylfaen"/>
          <w:lang w:val="ka-GE"/>
        </w:rPr>
        <w:t>იყოს</w:t>
      </w:r>
      <w:r w:rsidRPr="002D7FAA">
        <w:rPr>
          <w:rFonts w:ascii="Sylfaen" w:hAnsi="Sylfaen"/>
          <w:lang w:val="ka-GE"/>
        </w:rPr>
        <w:t xml:space="preserve"> </w:t>
      </w:r>
      <w:r w:rsidRPr="002D7FAA">
        <w:rPr>
          <w:rFonts w:ascii="Sylfaen" w:hAnsi="Sylfaen" w:cs="Sylfaen"/>
          <w:lang w:val="ka-GE"/>
        </w:rPr>
        <w:t>რეგისტრირებული</w:t>
      </w:r>
      <w:r w:rsidRPr="002D7FAA">
        <w:rPr>
          <w:rFonts w:ascii="Sylfaen" w:hAnsi="Sylfaen"/>
          <w:lang w:val="ka-GE"/>
        </w:rPr>
        <w:t xml:space="preserve"> </w:t>
      </w:r>
      <w:r w:rsidRPr="002D7FAA">
        <w:rPr>
          <w:rFonts w:ascii="Sylfaen" w:hAnsi="Sylfaen" w:cs="Sylfaen"/>
          <w:lang w:val="ka-GE"/>
        </w:rPr>
        <w:t>ვებ</w:t>
      </w:r>
      <w:r w:rsidRPr="002D7FAA">
        <w:rPr>
          <w:rFonts w:ascii="Sylfaen" w:hAnsi="Sylfaen"/>
          <w:lang w:val="ka-GE"/>
        </w:rPr>
        <w:t>-</w:t>
      </w:r>
      <w:r w:rsidRPr="002D7FAA">
        <w:rPr>
          <w:rFonts w:ascii="Sylfaen" w:hAnsi="Sylfaen" w:cs="Sylfaen"/>
          <w:lang w:val="ka-GE"/>
        </w:rPr>
        <w:t>გვერდზე</w:t>
      </w:r>
      <w:r w:rsidRPr="002D7FAA">
        <w:rPr>
          <w:rFonts w:ascii="Sylfaen" w:hAnsi="Sylfaen"/>
          <w:lang w:val="ka-GE"/>
        </w:rPr>
        <w:t xml:space="preserve"> </w:t>
      </w:r>
      <w:hyperlink r:id="rId14" w:history="1">
        <w:r w:rsidRPr="002D7FAA">
          <w:rPr>
            <w:rStyle w:val="Hyperlink"/>
            <w:rFonts w:ascii="Sylfaen" w:hAnsi="Sylfaen"/>
            <w:lang w:val="ka-GE"/>
          </w:rPr>
          <w:t>www.tenders.ge</w:t>
        </w:r>
      </w:hyperlink>
    </w:p>
    <w:p w14:paraId="76CEE64B" w14:textId="77777777" w:rsidR="002D7FAA" w:rsidRPr="002D7FAA" w:rsidRDefault="002D7FAA" w:rsidP="002D7FAA">
      <w:pPr>
        <w:spacing w:after="0" w:line="360" w:lineRule="auto"/>
        <w:jc w:val="both"/>
        <w:rPr>
          <w:rFonts w:ascii="Sylfaen" w:hAnsi="Sylfaen"/>
          <w:b/>
          <w:lang w:val="ka-GE"/>
        </w:rPr>
      </w:pPr>
      <w:r w:rsidRPr="002D7FAA">
        <w:rPr>
          <w:rFonts w:ascii="Sylfaen" w:hAnsi="Sylfaen"/>
          <w:lang w:val="ka-GE"/>
        </w:rPr>
        <w:t xml:space="preserve"> </w:t>
      </w:r>
      <w:proofErr w:type="gramStart"/>
      <w:r w:rsidRPr="002D7FAA">
        <w:rPr>
          <w:rFonts w:ascii="Sylfaen" w:hAnsi="Sylfaen"/>
        </w:rPr>
        <w:t>tenders.ge-</w:t>
      </w:r>
      <w:r w:rsidRPr="002D7FAA">
        <w:rPr>
          <w:rFonts w:ascii="Sylfaen" w:hAnsi="Sylfaen"/>
          <w:lang w:val="ka-GE"/>
        </w:rPr>
        <w:t>ზე</w:t>
      </w:r>
      <w:proofErr w:type="gramEnd"/>
      <w:r w:rsidRPr="002D7FAA">
        <w:rPr>
          <w:rFonts w:ascii="Sylfaen" w:hAnsi="Sylfaen"/>
          <w:lang w:val="ka-GE"/>
        </w:rPr>
        <w:t xml:space="preserve"> ელექტრონული ტენდერში მონაწილეობის ინსტრუქცია იხილეთ დანართი N4-ში.</w:t>
      </w:r>
    </w:p>
    <w:p w14:paraId="7A65BC16" w14:textId="77777777" w:rsidR="002D7FAA" w:rsidRPr="007B0071" w:rsidRDefault="002D7FAA" w:rsidP="002D7FAA">
      <w:pPr>
        <w:pStyle w:val="ListParagraph"/>
        <w:spacing w:after="0" w:line="360" w:lineRule="auto"/>
        <w:ind w:left="1080"/>
        <w:jc w:val="both"/>
        <w:rPr>
          <w:rFonts w:ascii="Sylfaen" w:hAnsi="Sylfaen"/>
          <w:lang w:val="ka-GE"/>
        </w:rPr>
      </w:pPr>
    </w:p>
    <w:p w14:paraId="2BED871D" w14:textId="77777777" w:rsidR="002D7FAA" w:rsidRPr="002237DF" w:rsidRDefault="002D7FAA" w:rsidP="002D7FAA">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2237DF">
        <w:rPr>
          <w:rFonts w:ascii="AcadNusx" w:hAnsi="AcadNusx"/>
          <w:b/>
          <w:u w:val="single"/>
          <w:lang w:val="ka-GE"/>
        </w:rPr>
        <w:t>:</w:t>
      </w:r>
    </w:p>
    <w:p w14:paraId="52652565" w14:textId="77D490B9" w:rsidR="002D7FAA" w:rsidRPr="00696A50" w:rsidRDefault="002D7FAA" w:rsidP="002D7FAA">
      <w:pPr>
        <w:spacing w:after="0"/>
        <w:jc w:val="both"/>
        <w:rPr>
          <w:rFonts w:ascii="Sylfaen" w:hAnsi="Sylfaen"/>
          <w:lang w:val="ka-GE"/>
        </w:rPr>
      </w:pPr>
      <w:r w:rsidRPr="00696A50">
        <w:rPr>
          <w:rFonts w:ascii="Sylfaen" w:hAnsi="Sylfaen"/>
          <w:lang w:val="ka-GE"/>
        </w:rPr>
        <w:t>ტექნიკურ საკითხებზე საკონტაქტო პირი:</w:t>
      </w:r>
    </w:p>
    <w:p w14:paraId="0D5886EF" w14:textId="02ADACC5" w:rsidR="002D7FAA" w:rsidRPr="00696A50" w:rsidRDefault="00734164" w:rsidP="002D7FAA">
      <w:pPr>
        <w:spacing w:after="0"/>
        <w:jc w:val="both"/>
        <w:rPr>
          <w:rFonts w:ascii="Sylfaen" w:hAnsi="Sylfaen"/>
          <w:lang w:val="ka-GE"/>
        </w:rPr>
      </w:pPr>
      <w:r>
        <w:rPr>
          <w:rFonts w:ascii="Sylfaen" w:hAnsi="Sylfaen"/>
          <w:lang w:val="ka-GE"/>
        </w:rPr>
        <w:t>ბონდო ღავთაძე</w:t>
      </w:r>
      <w:r w:rsidR="002D7FAA" w:rsidRPr="00696A50">
        <w:rPr>
          <w:rFonts w:ascii="Sylfaen" w:hAnsi="Sylfaen"/>
          <w:lang w:val="ka-GE"/>
        </w:rPr>
        <w:t xml:space="preserve"> მობ: +995</w:t>
      </w:r>
      <w:r>
        <w:rPr>
          <w:rFonts w:ascii="Sylfaen" w:hAnsi="Sylfaen"/>
          <w:lang w:val="ka-GE"/>
        </w:rPr>
        <w:t> 591 128 821</w:t>
      </w:r>
      <w:r w:rsidR="002D7FAA" w:rsidRPr="00696A50">
        <w:rPr>
          <w:rFonts w:ascii="Sylfaen" w:hAnsi="Sylfaen"/>
          <w:lang w:val="ka-GE"/>
        </w:rPr>
        <w:t xml:space="preserve">, E-mail: </w:t>
      </w:r>
      <w:r w:rsidRPr="00734164">
        <w:rPr>
          <w:rStyle w:val="Hyperlink"/>
          <w:rFonts w:ascii="Sylfaen" w:hAnsi="Sylfaen"/>
        </w:rPr>
        <w:t>bghavtadze@gwp.ge</w:t>
      </w:r>
      <w:r w:rsidR="002D7FAA">
        <w:rPr>
          <w:lang w:val="ka-GE"/>
        </w:rPr>
        <w:t xml:space="preserve"> </w:t>
      </w:r>
      <w:r w:rsidR="002D7FAA" w:rsidRPr="00696A50">
        <w:rPr>
          <w:rFonts w:ascii="Sylfaen" w:hAnsi="Sylfaen"/>
          <w:lang w:val="ka-GE"/>
        </w:rPr>
        <w:t xml:space="preserve"> </w:t>
      </w:r>
    </w:p>
    <w:p w14:paraId="183D403D" w14:textId="77777777" w:rsidR="002D7FAA" w:rsidRDefault="002D7FAA" w:rsidP="002D7FAA">
      <w:pPr>
        <w:spacing w:after="0" w:line="240" w:lineRule="auto"/>
        <w:rPr>
          <w:rFonts w:ascii="Sylfaen" w:hAnsi="Sylfaen"/>
          <w:b/>
          <w:lang w:val="ka-GE"/>
        </w:rPr>
      </w:pPr>
      <w:bookmarkStart w:id="0" w:name="_GoBack"/>
      <w:bookmarkEnd w:id="0"/>
    </w:p>
    <w:p w14:paraId="00D62D98" w14:textId="77777777" w:rsidR="002D7FAA" w:rsidRDefault="002D7FAA" w:rsidP="002D7FAA">
      <w:pPr>
        <w:spacing w:after="0" w:line="240" w:lineRule="auto"/>
        <w:jc w:val="both"/>
        <w:rPr>
          <w:rFonts w:ascii="Sylfaen" w:hAnsi="Sylfaen"/>
          <w:b/>
          <w:lang w:val="ka-GE"/>
        </w:rPr>
      </w:pPr>
    </w:p>
    <w:p w14:paraId="339FD3FF" w14:textId="580CDD0E" w:rsidR="002D7FAA" w:rsidRPr="002237DF" w:rsidRDefault="002D7FAA" w:rsidP="002D7FAA">
      <w:pPr>
        <w:spacing w:after="0"/>
        <w:jc w:val="both"/>
        <w:rPr>
          <w:rFonts w:ascii="Sylfaen" w:hAnsi="Sylfaen"/>
          <w:lang w:val="ka-GE"/>
        </w:rPr>
      </w:pPr>
      <w:r w:rsidRPr="007B0071">
        <w:rPr>
          <w:rFonts w:ascii="Sylfaen" w:hAnsi="Sylfaen"/>
          <w:lang w:val="ka-GE"/>
        </w:rPr>
        <w:t>საკონტაქტო პირი</w:t>
      </w:r>
      <w:r w:rsidRPr="007B0071">
        <w:rPr>
          <w:rFonts w:ascii="AcadNusx" w:hAnsi="AcadNusx"/>
          <w:lang w:val="ka-GE"/>
        </w:rPr>
        <w:t xml:space="preserve">: </w:t>
      </w:r>
      <w:r>
        <w:rPr>
          <w:rFonts w:ascii="Sylfaen" w:hAnsi="Sylfaen"/>
          <w:lang w:val="ka-GE"/>
        </w:rPr>
        <w:t>ვანო წიკლაური</w:t>
      </w:r>
    </w:p>
    <w:p w14:paraId="1594A4D3" w14:textId="77777777" w:rsidR="002D7FAA" w:rsidRPr="007B0071" w:rsidRDefault="002D7FAA" w:rsidP="002D7FAA">
      <w:pPr>
        <w:spacing w:after="0"/>
        <w:jc w:val="both"/>
        <w:rPr>
          <w:rFonts w:ascii="Sylfaen" w:hAnsi="Sylfaen"/>
          <w:lang w:val="ka-GE"/>
        </w:rPr>
      </w:pPr>
      <w:r w:rsidRPr="007B0071">
        <w:rPr>
          <w:rFonts w:ascii="Sylfaen" w:hAnsi="Sylfaen"/>
          <w:lang w:val="ka-GE"/>
        </w:rPr>
        <w:t xml:space="preserve">მის: ქ. თბილისი, კოსტავას </w:t>
      </w:r>
      <w:r w:rsidRPr="007B0071">
        <w:rPr>
          <w:rFonts w:ascii="AcadNusx" w:hAnsi="AcadNusx"/>
          <w:lang w:val="ka-GE"/>
        </w:rPr>
        <w:t xml:space="preserve">I </w:t>
      </w:r>
      <w:r w:rsidRPr="007B0071">
        <w:rPr>
          <w:rFonts w:ascii="Sylfaen" w:hAnsi="Sylfaen"/>
          <w:lang w:val="ka-GE"/>
        </w:rPr>
        <w:t>შესახვევი</w:t>
      </w:r>
      <w:r w:rsidRPr="007B0071">
        <w:rPr>
          <w:rFonts w:ascii="AcadNusx" w:hAnsi="AcadNusx"/>
          <w:lang w:val="ka-GE"/>
        </w:rPr>
        <w:t xml:space="preserve">, </w:t>
      </w:r>
      <w:r w:rsidRPr="007B0071">
        <w:rPr>
          <w:rFonts w:ascii="Sylfaen" w:hAnsi="Sylfaen"/>
          <w:lang w:val="ka-GE"/>
        </w:rPr>
        <w:t>33</w:t>
      </w:r>
    </w:p>
    <w:p w14:paraId="0283E0B3" w14:textId="13938909" w:rsidR="002D7FAA" w:rsidRPr="0004380B" w:rsidRDefault="002D7FAA" w:rsidP="002D7FAA">
      <w:pPr>
        <w:spacing w:after="0"/>
        <w:jc w:val="both"/>
        <w:rPr>
          <w:rFonts w:ascii="Sylfaen" w:hAnsi="Sylfaen" w:cs="Arial"/>
          <w:lang w:val="ka-GE"/>
        </w:rPr>
      </w:pPr>
      <w:r w:rsidRPr="007B0071">
        <w:rPr>
          <w:rFonts w:ascii="Sylfaen" w:hAnsi="Sylfaen"/>
          <w:lang w:val="ka-GE"/>
        </w:rPr>
        <w:t xml:space="preserve">ელ. </w:t>
      </w:r>
      <w:r w:rsidRPr="0004380B">
        <w:rPr>
          <w:rFonts w:ascii="Sylfaen" w:hAnsi="Sylfaen"/>
          <w:lang w:val="ka-GE"/>
        </w:rPr>
        <w:t>ფოსტა</w:t>
      </w:r>
      <w:r w:rsidRPr="0004380B">
        <w:rPr>
          <w:rFonts w:ascii="AcadNusx" w:hAnsi="AcadNusx"/>
          <w:lang w:val="ka-GE"/>
        </w:rPr>
        <w:t xml:space="preserve">: </w:t>
      </w:r>
      <w:hyperlink r:id="rId15" w:history="1">
        <w:r w:rsidR="00734164" w:rsidRPr="002869EE">
          <w:rPr>
            <w:rStyle w:val="Hyperlink"/>
            <w:rFonts w:ascii="Sylfaen" w:hAnsi="Sylfaen"/>
          </w:rPr>
          <w:t>vtsiklauri@gwp.ge</w:t>
        </w:r>
      </w:hyperlink>
      <w:r w:rsidRPr="0004380B">
        <w:rPr>
          <w:rFonts w:ascii="Sylfaen" w:hAnsi="Sylfaen"/>
          <w:lang w:val="ka-GE"/>
        </w:rPr>
        <w:t xml:space="preserve"> </w:t>
      </w:r>
    </w:p>
    <w:p w14:paraId="184FEB0A" w14:textId="0AAF909B" w:rsidR="002D7FAA" w:rsidRPr="0004380B" w:rsidRDefault="002D7FAA" w:rsidP="002D7FAA">
      <w:pPr>
        <w:spacing w:after="0"/>
        <w:jc w:val="both"/>
        <w:rPr>
          <w:rFonts w:cs="Arial"/>
        </w:rPr>
      </w:pPr>
      <w:r w:rsidRPr="0004380B">
        <w:rPr>
          <w:rFonts w:ascii="Sylfaen" w:hAnsi="Sylfaen"/>
          <w:lang w:val="ka-GE"/>
        </w:rPr>
        <w:t>ტელ.</w:t>
      </w:r>
      <w:r w:rsidRPr="0004380B">
        <w:rPr>
          <w:rFonts w:ascii="Arial" w:hAnsi="Arial" w:cs="Arial"/>
          <w:lang w:val="ka-GE"/>
        </w:rPr>
        <w:t xml:space="preserve">: </w:t>
      </w:r>
      <w:r w:rsidRPr="0004380B">
        <w:rPr>
          <w:rFonts w:cs="Arial"/>
          <w:lang w:val="ka-GE"/>
        </w:rPr>
        <w:t>+995 32 2 93 11 11 (1146); 5</w:t>
      </w:r>
      <w:r w:rsidR="0004380B">
        <w:rPr>
          <w:rFonts w:cs="Arial"/>
        </w:rPr>
        <w:t>77 73 66 44</w:t>
      </w:r>
    </w:p>
    <w:p w14:paraId="4CF89CB6" w14:textId="77777777" w:rsidR="002D7FAA" w:rsidRPr="007B0071" w:rsidRDefault="002D7FAA" w:rsidP="002D7FAA">
      <w:pPr>
        <w:spacing w:after="0"/>
        <w:jc w:val="both"/>
        <w:rPr>
          <w:rFonts w:ascii="Sylfaen" w:hAnsi="Sylfaen" w:cs="Sylfaen"/>
          <w:lang w:val="ka-GE"/>
        </w:rPr>
      </w:pPr>
    </w:p>
    <w:p w14:paraId="78A0E28B" w14:textId="77777777" w:rsidR="002D7FAA" w:rsidRPr="00E41D48" w:rsidRDefault="002D7FAA" w:rsidP="002D7FAA">
      <w:pPr>
        <w:spacing w:after="0"/>
        <w:jc w:val="both"/>
        <w:rPr>
          <w:rFonts w:ascii="Sylfaen" w:hAnsi="Sylfaen"/>
          <w:lang w:val="ka-GE"/>
        </w:rPr>
      </w:pPr>
      <w:r w:rsidRPr="00E41D48">
        <w:rPr>
          <w:rFonts w:ascii="Sylfaen" w:hAnsi="Sylfaen"/>
          <w:lang w:val="ka-GE"/>
        </w:rPr>
        <w:t>საკონტაქტო პირი: ირაკლი ხვადაგაძე</w:t>
      </w:r>
    </w:p>
    <w:p w14:paraId="4F1FF0B9" w14:textId="77777777" w:rsidR="002D7FAA" w:rsidRPr="00E41D48" w:rsidRDefault="002D7FAA" w:rsidP="002D7FAA">
      <w:pPr>
        <w:spacing w:after="0"/>
        <w:jc w:val="both"/>
        <w:rPr>
          <w:rFonts w:ascii="Sylfaen" w:hAnsi="Sylfaen"/>
          <w:lang w:val="ka-GE"/>
        </w:rPr>
      </w:pPr>
      <w:r>
        <w:rPr>
          <w:rFonts w:ascii="Sylfaen" w:hAnsi="Sylfaen"/>
          <w:lang w:val="ka-GE"/>
        </w:rPr>
        <w:t>მის</w:t>
      </w:r>
      <w:r w:rsidRPr="00E41D48">
        <w:rPr>
          <w:rFonts w:ascii="Sylfaen" w:hAnsi="Sylfaen"/>
          <w:lang w:val="ka-GE"/>
        </w:rPr>
        <w:t>: ქ. თბილისი, მედეა (მზია) ჯუღელის ქუჩა N10</w:t>
      </w:r>
    </w:p>
    <w:p w14:paraId="1762B75C" w14:textId="77777777" w:rsidR="002D7FAA" w:rsidRPr="00E41D48" w:rsidRDefault="002D7FAA" w:rsidP="002D7FAA">
      <w:pPr>
        <w:spacing w:after="0"/>
        <w:jc w:val="both"/>
        <w:rPr>
          <w:rFonts w:ascii="Sylfaen" w:hAnsi="Sylfaen"/>
          <w:lang w:val="ka-GE"/>
        </w:rPr>
      </w:pPr>
      <w:r>
        <w:rPr>
          <w:rFonts w:ascii="Sylfaen" w:hAnsi="Sylfaen"/>
          <w:lang w:val="ka-GE"/>
        </w:rPr>
        <w:t xml:space="preserve">ელ. ფოსტა: </w:t>
      </w:r>
      <w:hyperlink r:id="rId16" w:history="1">
        <w:r w:rsidRPr="004546C4">
          <w:rPr>
            <w:rStyle w:val="Hyperlink"/>
            <w:rFonts w:ascii="Sylfaen" w:hAnsi="Sylfaen"/>
            <w:lang w:val="ka-GE"/>
          </w:rPr>
          <w:t>ikhvadagadze@gwp.ge</w:t>
        </w:r>
      </w:hyperlink>
      <w:r>
        <w:rPr>
          <w:rFonts w:ascii="Sylfaen" w:hAnsi="Sylfaen"/>
          <w:lang w:val="ka-GE"/>
        </w:rPr>
        <w:t xml:space="preserve"> </w:t>
      </w:r>
    </w:p>
    <w:p w14:paraId="41210935" w14:textId="77777777" w:rsidR="002D7FAA" w:rsidRPr="00E41D48" w:rsidRDefault="002D7FAA" w:rsidP="002D7FAA">
      <w:pPr>
        <w:spacing w:after="0"/>
        <w:jc w:val="both"/>
        <w:rPr>
          <w:rFonts w:ascii="Sylfaen" w:hAnsi="Sylfaen"/>
          <w:lang w:val="ka-GE"/>
        </w:rPr>
      </w:pPr>
      <w:r w:rsidRPr="00E41D48">
        <w:rPr>
          <w:rFonts w:ascii="Sylfaen" w:hAnsi="Sylfaen"/>
          <w:lang w:val="ka-GE"/>
        </w:rPr>
        <w:t>ტელ.: +995 322 931111 (1145);</w:t>
      </w:r>
    </w:p>
    <w:p w14:paraId="2B6B065B" w14:textId="77777777" w:rsidR="002D7FAA" w:rsidRPr="007B0071" w:rsidRDefault="002D7FAA" w:rsidP="002D7FAA">
      <w:pPr>
        <w:spacing w:after="0"/>
        <w:jc w:val="both"/>
        <w:rPr>
          <w:rFonts w:ascii="Sylfaen" w:hAnsi="Sylfaen" w:cs="Arial"/>
          <w:lang w:val="ka-GE"/>
        </w:rPr>
      </w:pPr>
    </w:p>
    <w:p w14:paraId="43DF8B34" w14:textId="77777777" w:rsidR="002D7FAA" w:rsidRDefault="002D7FAA" w:rsidP="002D7FAA">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bookmarkStart w:id="1" w:name="_Toc454818556"/>
      <w:bookmarkEnd w:id="1"/>
      <w:r>
        <w:rPr>
          <w:rFonts w:ascii="Sylfaen" w:eastAsiaTheme="minorHAnsi" w:hAnsi="Sylfaen" w:cs="Sylfaen"/>
          <w:b/>
          <w:i/>
          <w:sz w:val="20"/>
          <w:szCs w:val="20"/>
          <w:lang w:val="ka-GE"/>
        </w:rPr>
        <w:t>გავეცანი</w:t>
      </w:r>
      <w:r>
        <w:rPr>
          <w:rFonts w:asciiTheme="minorHAnsi" w:eastAsiaTheme="minorHAnsi" w:hAnsiTheme="minorHAnsi" w:cstheme="minorHAnsi"/>
          <w:b/>
          <w:i/>
          <w:sz w:val="20"/>
          <w:szCs w:val="20"/>
          <w:lang w:val="ka-GE"/>
        </w:rPr>
        <w:t xml:space="preserve"> </w:t>
      </w:r>
    </w:p>
    <w:p w14:paraId="71EC21EE" w14:textId="77777777" w:rsidR="002D7FAA" w:rsidRDefault="002D7FAA" w:rsidP="002D7FAA">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0ADE91B6" w14:textId="77777777" w:rsidR="002D7FAA" w:rsidRDefault="002D7FAA" w:rsidP="002D7FAA">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788BC7A" w14:textId="77777777" w:rsidR="002D7FAA" w:rsidRDefault="002D7FAA" w:rsidP="002D7FAA">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Pr>
          <w:rFonts w:asciiTheme="minorHAnsi" w:eastAsiaTheme="minorHAnsi" w:hAnsiTheme="minorHAnsi" w:cstheme="minorHAnsi"/>
          <w:i/>
          <w:sz w:val="20"/>
          <w:szCs w:val="20"/>
          <w:lang w:val="ka-GE"/>
        </w:rPr>
        <w:t>/</w:t>
      </w:r>
      <w:r>
        <w:rPr>
          <w:rFonts w:ascii="Sylfaen" w:eastAsiaTheme="minorHAnsi" w:hAnsi="Sylfaen" w:cs="Sylfaen"/>
          <w:i/>
          <w:sz w:val="20"/>
          <w:szCs w:val="20"/>
          <w:lang w:val="ka-GE"/>
        </w:rPr>
        <w:t>მონაწილე</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კომპანიის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უფლებამოსილი</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პირის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ხელმოწერა</w:t>
      </w:r>
      <w:r>
        <w:rPr>
          <w:rFonts w:asciiTheme="minorHAnsi" w:eastAsiaTheme="minorHAnsi" w:hAnsiTheme="minorHAnsi" w:cstheme="minorHAnsi"/>
          <w:i/>
          <w:sz w:val="20"/>
          <w:szCs w:val="20"/>
          <w:lang w:val="ka-GE"/>
        </w:rPr>
        <w:t>/</w:t>
      </w:r>
    </w:p>
    <w:p w14:paraId="73B34120" w14:textId="77777777" w:rsidR="002D7FAA" w:rsidRDefault="002D7FAA" w:rsidP="002D7FAA">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ED65A4B" w14:textId="77777777" w:rsidR="002D7FAA" w:rsidRDefault="002D7FAA" w:rsidP="002D7FAA">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4052B7DA" w14:textId="77777777" w:rsidR="002D7FAA" w:rsidRDefault="002D7FAA" w:rsidP="002D7FAA">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40640069" w14:textId="77777777" w:rsidR="002D7FAA" w:rsidRDefault="002D7FAA" w:rsidP="002D7FAA">
      <w:pPr>
        <w:jc w:val="both"/>
        <w:rPr>
          <w:rFonts w:asciiTheme="minorHAnsi" w:hAnsiTheme="minorHAnsi" w:cstheme="minorHAnsi"/>
          <w:i/>
          <w:iCs/>
          <w:sz w:val="20"/>
          <w:szCs w:val="20"/>
          <w:lang w:val="ka-GE"/>
        </w:rPr>
      </w:pPr>
      <w:r>
        <w:rPr>
          <w:rFonts w:ascii="Sylfaen" w:hAnsi="Sylfaen" w:cs="Sylfaen"/>
          <w:b/>
          <w:bCs/>
          <w:i/>
          <w:iCs/>
          <w:sz w:val="20"/>
          <w:szCs w:val="20"/>
          <w:lang w:val="ka-GE"/>
        </w:rPr>
        <w:t>შენიშვნა</w:t>
      </w:r>
      <w:r>
        <w:rPr>
          <w:rFonts w:asciiTheme="minorHAnsi" w:hAnsiTheme="minorHAnsi" w:cstheme="minorHAnsi"/>
          <w:b/>
          <w:bCs/>
          <w:i/>
          <w:iCs/>
          <w:sz w:val="20"/>
          <w:szCs w:val="20"/>
          <w:lang w:val="ka-GE"/>
        </w:rPr>
        <w:t>:  </w:t>
      </w:r>
      <w:r>
        <w:rPr>
          <w:rFonts w:ascii="Sylfaen" w:hAnsi="Sylfaen" w:cs="Sylfaen"/>
          <w:i/>
          <w:iCs/>
          <w:sz w:val="20"/>
          <w:szCs w:val="20"/>
          <w:lang w:val="ka-GE"/>
        </w:rPr>
        <w:t>თუ</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მოწვევა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გაგზავნილია</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კომპანიასთან</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მონაწილემ</w:t>
      </w:r>
      <w:r>
        <w:rPr>
          <w:rFonts w:asciiTheme="minorHAnsi" w:hAnsiTheme="minorHAnsi" w:cstheme="minorHAnsi"/>
          <w:i/>
          <w:iCs/>
          <w:sz w:val="20"/>
          <w:szCs w:val="20"/>
          <w:lang w:val="ka-GE"/>
        </w:rPr>
        <w:t xml:space="preserve">, </w:t>
      </w:r>
      <w:r>
        <w:rPr>
          <w:rFonts w:ascii="Sylfaen" w:hAnsi="Sylfaen" w:cs="Sylfaen"/>
          <w:i/>
          <w:iCs/>
          <w:sz w:val="20"/>
          <w:szCs w:val="20"/>
          <w:lang w:val="ka-GE"/>
        </w:rPr>
        <w:t>მისი</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კონკურსში</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შესახებ</w:t>
      </w:r>
      <w:r>
        <w:rPr>
          <w:rFonts w:asciiTheme="minorHAnsi" w:hAnsiTheme="minorHAnsi" w:cstheme="minorHAnsi"/>
          <w:i/>
          <w:iCs/>
          <w:sz w:val="20"/>
          <w:szCs w:val="20"/>
          <w:lang w:val="ka-GE"/>
        </w:rPr>
        <w:t xml:space="preserve"> </w:t>
      </w:r>
      <w:r>
        <w:rPr>
          <w:rFonts w:ascii="Sylfaen" w:hAnsi="Sylfaen" w:cs="Sylfaen"/>
          <w:i/>
          <w:iCs/>
          <w:sz w:val="20"/>
          <w:szCs w:val="20"/>
          <w:lang w:val="ka-GE"/>
        </w:rPr>
        <w:t>თანხმობა</w:t>
      </w:r>
      <w:r>
        <w:rPr>
          <w:rFonts w:asciiTheme="minorHAnsi" w:hAnsiTheme="minorHAnsi" w:cstheme="minorHAnsi"/>
          <w:i/>
          <w:iCs/>
          <w:sz w:val="20"/>
          <w:szCs w:val="20"/>
          <w:lang w:val="ka-GE"/>
        </w:rPr>
        <w:t xml:space="preserve"> </w:t>
      </w:r>
      <w:r>
        <w:rPr>
          <w:rFonts w:ascii="Sylfaen" w:hAnsi="Sylfaen" w:cs="Sylfaen"/>
          <w:i/>
          <w:iCs/>
          <w:sz w:val="20"/>
          <w:szCs w:val="20"/>
          <w:lang w:val="ka-GE"/>
        </w:rPr>
        <w:t>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დოკუმენტის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გაცნობის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დასტური</w:t>
      </w:r>
      <w:r>
        <w:rPr>
          <w:rFonts w:asciiTheme="minorHAnsi" w:hAnsiTheme="minorHAnsi" w:cstheme="minorHAnsi"/>
          <w:i/>
          <w:iCs/>
          <w:sz w:val="20"/>
          <w:szCs w:val="20"/>
          <w:lang w:val="ka-GE"/>
        </w:rPr>
        <w:t xml:space="preserve"> </w:t>
      </w:r>
      <w:r>
        <w:rPr>
          <w:rFonts w:ascii="Sylfaen" w:hAnsi="Sylfaen" w:cs="Sylfaen"/>
          <w:i/>
          <w:iCs/>
          <w:sz w:val="20"/>
          <w:szCs w:val="20"/>
          <w:lang w:val="ka-GE"/>
        </w:rPr>
        <w:t>უნდა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w:t>
      </w:r>
    </w:p>
    <w:p w14:paraId="58D236C0" w14:textId="13EB08D9" w:rsidR="00237416" w:rsidRPr="00CC583D" w:rsidRDefault="00237416" w:rsidP="002D7FAA">
      <w:pPr>
        <w:spacing w:after="0" w:line="360" w:lineRule="auto"/>
        <w:jc w:val="both"/>
        <w:rPr>
          <w:rFonts w:ascii="Sylfaen" w:hAnsi="Sylfaen"/>
          <w:lang w:val="ka-GE"/>
        </w:rPr>
      </w:pPr>
    </w:p>
    <w:sectPr w:rsidR="00237416" w:rsidRPr="00CC583D" w:rsidSect="005111AB">
      <w:headerReference w:type="default" r:id="rId17"/>
      <w:footerReference w:type="default" r:id="rId18"/>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FBB756" w14:textId="77777777" w:rsidR="00AB0FD5" w:rsidRDefault="00AB0FD5" w:rsidP="007902EA">
      <w:pPr>
        <w:spacing w:after="0" w:line="240" w:lineRule="auto"/>
      </w:pPr>
      <w:r>
        <w:separator/>
      </w:r>
    </w:p>
  </w:endnote>
  <w:endnote w:type="continuationSeparator" w:id="0">
    <w:p w14:paraId="3938B1B4" w14:textId="77777777" w:rsidR="00AB0FD5" w:rsidRDefault="00AB0FD5"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cadNusx">
    <w:altName w:val="Times New Roman"/>
    <w:charset w:val="00"/>
    <w:family w:val="auto"/>
    <w:pitch w:val="variable"/>
    <w:sig w:usb0="00000001" w:usb1="00000000" w:usb2="00000000" w:usb3="00000000" w:csb0="0000001B"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791CF91A" w:rsidR="004A3BD8" w:rsidRDefault="004A3BD8">
        <w:pPr>
          <w:pStyle w:val="Footer"/>
          <w:jc w:val="right"/>
        </w:pPr>
        <w:r>
          <w:fldChar w:fldCharType="begin"/>
        </w:r>
        <w:r>
          <w:instrText xml:space="preserve"> PAGE   \* MERGEFORMAT </w:instrText>
        </w:r>
        <w:r>
          <w:fldChar w:fldCharType="separate"/>
        </w:r>
        <w:r w:rsidR="00734164">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6693DB" w14:textId="77777777" w:rsidR="00AB0FD5" w:rsidRDefault="00AB0FD5" w:rsidP="007902EA">
      <w:pPr>
        <w:spacing w:after="0" w:line="240" w:lineRule="auto"/>
      </w:pPr>
      <w:r>
        <w:separator/>
      </w:r>
    </w:p>
  </w:footnote>
  <w:footnote w:type="continuationSeparator" w:id="0">
    <w:p w14:paraId="29798382" w14:textId="77777777" w:rsidR="00AB0FD5" w:rsidRDefault="00AB0FD5"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6C563E4"/>
    <w:multiLevelType w:val="multilevel"/>
    <w:tmpl w:val="99306144"/>
    <w:lvl w:ilvl="0">
      <w:start w:val="6"/>
      <w:numFmt w:val="decimal"/>
      <w:lvlText w:val="%1."/>
      <w:lvlJc w:val="left"/>
      <w:pPr>
        <w:ind w:left="720" w:hanging="360"/>
      </w:pPr>
      <w:rPr>
        <w:rFonts w:cs="Sylfaen" w:hint="default"/>
      </w:rPr>
    </w:lvl>
    <w:lvl w:ilvl="1">
      <w:start w:val="1"/>
      <w:numFmt w:val="decimal"/>
      <w:isLgl/>
      <w:lvlText w:val="%1.%2"/>
      <w:lvlJc w:val="left"/>
      <w:pPr>
        <w:ind w:left="720" w:hanging="360"/>
      </w:pPr>
      <w:rPr>
        <w:rFonts w:cs="Sylfaen" w:hint="default"/>
      </w:rPr>
    </w:lvl>
    <w:lvl w:ilvl="2">
      <w:start w:val="1"/>
      <w:numFmt w:val="decimal"/>
      <w:isLgl/>
      <w:lvlText w:val="%1.%2.%3"/>
      <w:lvlJc w:val="left"/>
      <w:pPr>
        <w:ind w:left="1080" w:hanging="720"/>
      </w:pPr>
      <w:rPr>
        <w:rFonts w:cs="Sylfaen" w:hint="default"/>
      </w:rPr>
    </w:lvl>
    <w:lvl w:ilvl="3">
      <w:start w:val="1"/>
      <w:numFmt w:val="decimal"/>
      <w:isLgl/>
      <w:lvlText w:val="%1.%2.%3.%4"/>
      <w:lvlJc w:val="left"/>
      <w:pPr>
        <w:ind w:left="1080" w:hanging="720"/>
      </w:pPr>
      <w:rPr>
        <w:rFonts w:cs="Sylfaen" w:hint="default"/>
      </w:rPr>
    </w:lvl>
    <w:lvl w:ilvl="4">
      <w:start w:val="1"/>
      <w:numFmt w:val="decimal"/>
      <w:isLgl/>
      <w:lvlText w:val="%1.%2.%3.%4.%5"/>
      <w:lvlJc w:val="left"/>
      <w:pPr>
        <w:ind w:left="1080" w:hanging="720"/>
      </w:pPr>
      <w:rPr>
        <w:rFonts w:cs="Sylfaen" w:hint="default"/>
      </w:rPr>
    </w:lvl>
    <w:lvl w:ilvl="5">
      <w:start w:val="1"/>
      <w:numFmt w:val="decimal"/>
      <w:isLgl/>
      <w:lvlText w:val="%1.%2.%3.%4.%5.%6"/>
      <w:lvlJc w:val="left"/>
      <w:pPr>
        <w:ind w:left="1440" w:hanging="1080"/>
      </w:pPr>
      <w:rPr>
        <w:rFonts w:cs="Sylfaen" w:hint="default"/>
      </w:rPr>
    </w:lvl>
    <w:lvl w:ilvl="6">
      <w:start w:val="1"/>
      <w:numFmt w:val="decimal"/>
      <w:isLgl/>
      <w:lvlText w:val="%1.%2.%3.%4.%5.%6.%7"/>
      <w:lvlJc w:val="left"/>
      <w:pPr>
        <w:ind w:left="1440" w:hanging="1080"/>
      </w:pPr>
      <w:rPr>
        <w:rFonts w:cs="Sylfaen" w:hint="default"/>
      </w:rPr>
    </w:lvl>
    <w:lvl w:ilvl="7">
      <w:start w:val="1"/>
      <w:numFmt w:val="decimal"/>
      <w:isLgl/>
      <w:lvlText w:val="%1.%2.%3.%4.%5.%6.%7.%8"/>
      <w:lvlJc w:val="left"/>
      <w:pPr>
        <w:ind w:left="1800" w:hanging="1440"/>
      </w:pPr>
      <w:rPr>
        <w:rFonts w:cs="Sylfaen" w:hint="default"/>
      </w:rPr>
    </w:lvl>
    <w:lvl w:ilvl="8">
      <w:start w:val="1"/>
      <w:numFmt w:val="decimal"/>
      <w:isLgl/>
      <w:lvlText w:val="%1.%2.%3.%4.%5.%6.%7.%8.%9"/>
      <w:lvlJc w:val="left"/>
      <w:pPr>
        <w:ind w:left="1800" w:hanging="1440"/>
      </w:pPr>
      <w:rPr>
        <w:rFonts w:cs="Sylfaen" w:hint="default"/>
      </w:rPr>
    </w:lvl>
  </w:abstractNum>
  <w:abstractNum w:abstractNumId="2"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 w15:restartNumberingAfterBreak="0">
    <w:nsid w:val="09012566"/>
    <w:multiLevelType w:val="multilevel"/>
    <w:tmpl w:val="C660045C"/>
    <w:lvl w:ilvl="0">
      <w:start w:val="3"/>
      <w:numFmt w:val="decimal"/>
      <w:lvlText w:val="%1"/>
      <w:lvlJc w:val="left"/>
      <w:pPr>
        <w:ind w:left="360" w:hanging="360"/>
      </w:pPr>
      <w:rPr>
        <w:rFonts w:hint="default"/>
      </w:rPr>
    </w:lvl>
    <w:lvl w:ilvl="1">
      <w:start w:val="1"/>
      <w:numFmt w:val="decimal"/>
      <w:lvlText w:val="%1.%2"/>
      <w:lvlJc w:val="left"/>
      <w:pPr>
        <w:ind w:left="30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5"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53033F"/>
    <w:multiLevelType w:val="multilevel"/>
    <w:tmpl w:val="6714DC9C"/>
    <w:lvl w:ilvl="0">
      <w:start w:val="1"/>
      <w:numFmt w:val="decimal"/>
      <w:lvlText w:val="%1"/>
      <w:lvlJc w:val="left"/>
      <w:pPr>
        <w:ind w:left="560" w:hanging="560"/>
      </w:pPr>
      <w:rPr>
        <w:rFonts w:ascii="Sylfaen" w:hAnsi="Sylfaen" w:cs="Sylfaen" w:hint="default"/>
        <w:b w:val="0"/>
      </w:rPr>
    </w:lvl>
    <w:lvl w:ilvl="1">
      <w:start w:val="12"/>
      <w:numFmt w:val="decimal"/>
      <w:lvlText w:val="%1.%2"/>
      <w:lvlJc w:val="left"/>
      <w:pPr>
        <w:ind w:left="560" w:hanging="560"/>
      </w:pPr>
      <w:rPr>
        <w:rFonts w:ascii="Sylfaen" w:hAnsi="Sylfaen" w:cs="Sylfaen" w:hint="default"/>
        <w:b w:val="0"/>
      </w:rPr>
    </w:lvl>
    <w:lvl w:ilvl="2">
      <w:start w:val="2"/>
      <w:numFmt w:val="decimal"/>
      <w:lvlText w:val="%1.%2.%3"/>
      <w:lvlJc w:val="left"/>
      <w:pPr>
        <w:ind w:left="720" w:hanging="720"/>
      </w:pPr>
      <w:rPr>
        <w:rFonts w:ascii="Sylfaen" w:hAnsi="Sylfaen" w:cs="Sylfaen" w:hint="default"/>
        <w:b w:val="0"/>
      </w:rPr>
    </w:lvl>
    <w:lvl w:ilvl="3">
      <w:start w:val="1"/>
      <w:numFmt w:val="decimal"/>
      <w:lvlText w:val="%1.%2.%3.%4"/>
      <w:lvlJc w:val="left"/>
      <w:pPr>
        <w:ind w:left="720" w:hanging="720"/>
      </w:pPr>
      <w:rPr>
        <w:rFonts w:ascii="Sylfaen" w:hAnsi="Sylfaen" w:cs="Sylfaen" w:hint="default"/>
        <w:b w:val="0"/>
      </w:rPr>
    </w:lvl>
    <w:lvl w:ilvl="4">
      <w:start w:val="1"/>
      <w:numFmt w:val="decimal"/>
      <w:lvlText w:val="%1.%2.%3.%4.%5"/>
      <w:lvlJc w:val="left"/>
      <w:pPr>
        <w:ind w:left="1080" w:hanging="1080"/>
      </w:pPr>
      <w:rPr>
        <w:rFonts w:ascii="Sylfaen" w:hAnsi="Sylfaen" w:cs="Sylfaen" w:hint="default"/>
        <w:b w:val="0"/>
      </w:rPr>
    </w:lvl>
    <w:lvl w:ilvl="5">
      <w:start w:val="1"/>
      <w:numFmt w:val="decimal"/>
      <w:lvlText w:val="%1.%2.%3.%4.%5.%6"/>
      <w:lvlJc w:val="left"/>
      <w:pPr>
        <w:ind w:left="1080" w:hanging="1080"/>
      </w:pPr>
      <w:rPr>
        <w:rFonts w:ascii="Sylfaen" w:hAnsi="Sylfaen" w:cs="Sylfaen" w:hint="default"/>
        <w:b w:val="0"/>
      </w:rPr>
    </w:lvl>
    <w:lvl w:ilvl="6">
      <w:start w:val="1"/>
      <w:numFmt w:val="decimal"/>
      <w:lvlText w:val="%1.%2.%3.%4.%5.%6.%7"/>
      <w:lvlJc w:val="left"/>
      <w:pPr>
        <w:ind w:left="1440" w:hanging="1440"/>
      </w:pPr>
      <w:rPr>
        <w:rFonts w:ascii="Sylfaen" w:hAnsi="Sylfaen" w:cs="Sylfaen" w:hint="default"/>
        <w:b w:val="0"/>
      </w:rPr>
    </w:lvl>
    <w:lvl w:ilvl="7">
      <w:start w:val="1"/>
      <w:numFmt w:val="decimal"/>
      <w:lvlText w:val="%1.%2.%3.%4.%5.%6.%7.%8"/>
      <w:lvlJc w:val="left"/>
      <w:pPr>
        <w:ind w:left="1440" w:hanging="1440"/>
      </w:pPr>
      <w:rPr>
        <w:rFonts w:ascii="Sylfaen" w:hAnsi="Sylfaen" w:cs="Sylfaen" w:hint="default"/>
        <w:b w:val="0"/>
      </w:rPr>
    </w:lvl>
    <w:lvl w:ilvl="8">
      <w:start w:val="1"/>
      <w:numFmt w:val="decimal"/>
      <w:lvlText w:val="%1.%2.%3.%4.%5.%6.%7.%8.%9"/>
      <w:lvlJc w:val="left"/>
      <w:pPr>
        <w:ind w:left="1800" w:hanging="1800"/>
      </w:pPr>
      <w:rPr>
        <w:rFonts w:ascii="Sylfaen" w:hAnsi="Sylfaen" w:cs="Sylfaen" w:hint="default"/>
        <w:b w:val="0"/>
      </w:rPr>
    </w:lvl>
  </w:abstractNum>
  <w:abstractNum w:abstractNumId="7"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34675B"/>
    <w:multiLevelType w:val="hybridMultilevel"/>
    <w:tmpl w:val="B352F4A8"/>
    <w:lvl w:ilvl="0" w:tplc="DA406B08">
      <w:start w:val="4"/>
      <w:numFmt w:val="decimal"/>
      <w:lvlText w:val="%1"/>
      <w:lvlJc w:val="left"/>
      <w:pPr>
        <w:ind w:left="770" w:hanging="360"/>
      </w:pPr>
      <w:rPr>
        <w:rFonts w:cs="Sylfaen" w:hint="default"/>
      </w:r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0"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1"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2"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4"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6"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7"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8"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769567D"/>
    <w:multiLevelType w:val="multilevel"/>
    <w:tmpl w:val="160085D4"/>
    <w:lvl w:ilvl="0">
      <w:start w:val="1"/>
      <w:numFmt w:val="decimal"/>
      <w:lvlText w:val="%1"/>
      <w:lvlJc w:val="left"/>
      <w:pPr>
        <w:ind w:left="560" w:hanging="560"/>
      </w:pPr>
      <w:rPr>
        <w:rFonts w:ascii="Sylfaen" w:hAnsi="Sylfaen" w:cs="Sylfaen" w:hint="default"/>
      </w:rPr>
    </w:lvl>
    <w:lvl w:ilvl="1">
      <w:start w:val="11"/>
      <w:numFmt w:val="decimal"/>
      <w:lvlText w:val="%1.%2"/>
      <w:lvlJc w:val="left"/>
      <w:pPr>
        <w:ind w:left="1080" w:hanging="720"/>
      </w:pPr>
      <w:rPr>
        <w:rFonts w:ascii="Sylfaen" w:hAnsi="Sylfaen" w:cs="Sylfaen" w:hint="default"/>
      </w:rPr>
    </w:lvl>
    <w:lvl w:ilvl="2">
      <w:start w:val="1"/>
      <w:numFmt w:val="decimal"/>
      <w:lvlText w:val="%1.%2.%3"/>
      <w:lvlJc w:val="left"/>
      <w:pPr>
        <w:ind w:left="1440" w:hanging="720"/>
      </w:pPr>
      <w:rPr>
        <w:rFonts w:ascii="Sylfaen" w:hAnsi="Sylfaen" w:cs="Sylfaen" w:hint="default"/>
      </w:rPr>
    </w:lvl>
    <w:lvl w:ilvl="3">
      <w:start w:val="1"/>
      <w:numFmt w:val="decimal"/>
      <w:lvlText w:val="%1.%2.%3.%4"/>
      <w:lvlJc w:val="left"/>
      <w:pPr>
        <w:ind w:left="2160" w:hanging="1080"/>
      </w:pPr>
      <w:rPr>
        <w:rFonts w:ascii="Sylfaen" w:hAnsi="Sylfaen" w:cs="Sylfaen" w:hint="default"/>
      </w:rPr>
    </w:lvl>
    <w:lvl w:ilvl="4">
      <w:start w:val="1"/>
      <w:numFmt w:val="decimal"/>
      <w:lvlText w:val="%1.%2.%3.%4.%5"/>
      <w:lvlJc w:val="left"/>
      <w:pPr>
        <w:ind w:left="2880" w:hanging="1440"/>
      </w:pPr>
      <w:rPr>
        <w:rFonts w:ascii="Sylfaen" w:hAnsi="Sylfaen" w:cs="Sylfaen" w:hint="default"/>
      </w:rPr>
    </w:lvl>
    <w:lvl w:ilvl="5">
      <w:start w:val="1"/>
      <w:numFmt w:val="decimal"/>
      <w:lvlText w:val="%1.%2.%3.%4.%5.%6"/>
      <w:lvlJc w:val="left"/>
      <w:pPr>
        <w:ind w:left="3240" w:hanging="1440"/>
      </w:pPr>
      <w:rPr>
        <w:rFonts w:ascii="Sylfaen" w:hAnsi="Sylfaen" w:cs="Sylfaen" w:hint="default"/>
      </w:rPr>
    </w:lvl>
    <w:lvl w:ilvl="6">
      <w:start w:val="1"/>
      <w:numFmt w:val="decimal"/>
      <w:lvlText w:val="%1.%2.%3.%4.%5.%6.%7"/>
      <w:lvlJc w:val="left"/>
      <w:pPr>
        <w:ind w:left="3960" w:hanging="1800"/>
      </w:pPr>
      <w:rPr>
        <w:rFonts w:ascii="Sylfaen" w:hAnsi="Sylfaen" w:cs="Sylfaen" w:hint="default"/>
      </w:rPr>
    </w:lvl>
    <w:lvl w:ilvl="7">
      <w:start w:val="1"/>
      <w:numFmt w:val="decimal"/>
      <w:lvlText w:val="%1.%2.%3.%4.%5.%6.%7.%8"/>
      <w:lvlJc w:val="left"/>
      <w:pPr>
        <w:ind w:left="4680" w:hanging="2160"/>
      </w:pPr>
      <w:rPr>
        <w:rFonts w:ascii="Sylfaen" w:hAnsi="Sylfaen" w:cs="Sylfaen" w:hint="default"/>
      </w:rPr>
    </w:lvl>
    <w:lvl w:ilvl="8">
      <w:start w:val="1"/>
      <w:numFmt w:val="decimal"/>
      <w:lvlText w:val="%1.%2.%3.%4.%5.%6.%7.%8.%9"/>
      <w:lvlJc w:val="left"/>
      <w:pPr>
        <w:ind w:left="5040" w:hanging="2160"/>
      </w:pPr>
      <w:rPr>
        <w:rFonts w:ascii="Sylfaen" w:hAnsi="Sylfaen" w:cs="Sylfaen" w:hint="default"/>
      </w:rPr>
    </w:lvl>
  </w:abstractNum>
  <w:abstractNum w:abstractNumId="20"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1" w15:restartNumberingAfterBreak="0">
    <w:nsid w:val="48984332"/>
    <w:multiLevelType w:val="multilevel"/>
    <w:tmpl w:val="13BC7B90"/>
    <w:lvl w:ilvl="0">
      <w:start w:val="1"/>
      <w:numFmt w:val="decimal"/>
      <w:lvlText w:val="%1"/>
      <w:lvlJc w:val="left"/>
      <w:pPr>
        <w:ind w:left="410" w:hanging="410"/>
      </w:pPr>
      <w:rPr>
        <w:rFonts w:hint="default"/>
      </w:rPr>
    </w:lvl>
    <w:lvl w:ilvl="1">
      <w:start w:val="12"/>
      <w:numFmt w:val="decimal"/>
      <w:lvlText w:val="%1.%2"/>
      <w:lvlJc w:val="left"/>
      <w:pPr>
        <w:ind w:left="410" w:hanging="4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6"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28"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0"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2"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4"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5" w15:restartNumberingAfterBreak="0">
    <w:nsid w:val="70D2756D"/>
    <w:multiLevelType w:val="hybridMultilevel"/>
    <w:tmpl w:val="5936E936"/>
    <w:lvl w:ilvl="0" w:tplc="10585730">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7"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8"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0"/>
  </w:num>
  <w:num w:numId="3">
    <w:abstractNumId w:val="2"/>
  </w:num>
  <w:num w:numId="4">
    <w:abstractNumId w:val="37"/>
  </w:num>
  <w:num w:numId="5">
    <w:abstractNumId w:val="16"/>
  </w:num>
  <w:num w:numId="6">
    <w:abstractNumId w:val="8"/>
  </w:num>
  <w:num w:numId="7">
    <w:abstractNumId w:val="7"/>
  </w:num>
  <w:num w:numId="8">
    <w:abstractNumId w:val="29"/>
  </w:num>
  <w:num w:numId="9">
    <w:abstractNumId w:val="33"/>
  </w:num>
  <w:num w:numId="10">
    <w:abstractNumId w:val="18"/>
  </w:num>
  <w:num w:numId="11">
    <w:abstractNumId w:val="11"/>
  </w:num>
  <w:num w:numId="12">
    <w:abstractNumId w:val="14"/>
  </w:num>
  <w:num w:numId="13">
    <w:abstractNumId w:val="25"/>
  </w:num>
  <w:num w:numId="14">
    <w:abstractNumId w:val="20"/>
  </w:num>
  <w:num w:numId="15">
    <w:abstractNumId w:val="13"/>
  </w:num>
  <w:num w:numId="16">
    <w:abstractNumId w:val="31"/>
  </w:num>
  <w:num w:numId="17">
    <w:abstractNumId w:val="23"/>
  </w:num>
  <w:num w:numId="18">
    <w:abstractNumId w:val="22"/>
  </w:num>
  <w:num w:numId="19">
    <w:abstractNumId w:val="10"/>
  </w:num>
  <w:num w:numId="20">
    <w:abstractNumId w:val="4"/>
  </w:num>
  <w:num w:numId="21">
    <w:abstractNumId w:val="36"/>
  </w:num>
  <w:num w:numId="22">
    <w:abstractNumId w:val="38"/>
  </w:num>
  <w:num w:numId="23">
    <w:abstractNumId w:val="15"/>
  </w:num>
  <w:num w:numId="24">
    <w:abstractNumId w:val="32"/>
  </w:num>
  <w:num w:numId="25">
    <w:abstractNumId w:val="12"/>
  </w:num>
  <w:num w:numId="26">
    <w:abstractNumId w:val="28"/>
  </w:num>
  <w:num w:numId="27">
    <w:abstractNumId w:val="5"/>
  </w:num>
  <w:num w:numId="28">
    <w:abstractNumId w:val="26"/>
  </w:num>
  <w:num w:numId="29">
    <w:abstractNumId w:val="24"/>
  </w:num>
  <w:num w:numId="30">
    <w:abstractNumId w:val="30"/>
  </w:num>
  <w:num w:numId="31">
    <w:abstractNumId w:val="34"/>
  </w:num>
  <w:num w:numId="32">
    <w:abstractNumId w:val="27"/>
  </w:num>
  <w:num w:numId="33">
    <w:abstractNumId w:val="3"/>
  </w:num>
  <w:num w:numId="34">
    <w:abstractNumId w:val="1"/>
  </w:num>
  <w:num w:numId="35">
    <w:abstractNumId w:val="21"/>
  </w:num>
  <w:num w:numId="36">
    <w:abstractNumId w:val="6"/>
  </w:num>
  <w:num w:numId="37">
    <w:abstractNumId w:val="9"/>
  </w:num>
  <w:num w:numId="38">
    <w:abstractNumId w:val="35"/>
  </w:num>
  <w:num w:numId="39">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cyNDExNzM0MDQwNTVS0lEKTi0uzszPAymwqAUArYHbbCwAAAA="/>
  </w:docVars>
  <w:rsids>
    <w:rsidRoot w:val="006E1729"/>
    <w:rsid w:val="00000015"/>
    <w:rsid w:val="00000982"/>
    <w:rsid w:val="00004295"/>
    <w:rsid w:val="00005642"/>
    <w:rsid w:val="00010C7C"/>
    <w:rsid w:val="00014051"/>
    <w:rsid w:val="00015E1B"/>
    <w:rsid w:val="000202A5"/>
    <w:rsid w:val="00026B30"/>
    <w:rsid w:val="00027D70"/>
    <w:rsid w:val="00031452"/>
    <w:rsid w:val="00033C07"/>
    <w:rsid w:val="000353F8"/>
    <w:rsid w:val="00042E39"/>
    <w:rsid w:val="0004380B"/>
    <w:rsid w:val="00044E70"/>
    <w:rsid w:val="00046082"/>
    <w:rsid w:val="00046388"/>
    <w:rsid w:val="0004786C"/>
    <w:rsid w:val="00051E54"/>
    <w:rsid w:val="00053EAB"/>
    <w:rsid w:val="0005435C"/>
    <w:rsid w:val="00055E1E"/>
    <w:rsid w:val="00056A31"/>
    <w:rsid w:val="00064AB9"/>
    <w:rsid w:val="0006542B"/>
    <w:rsid w:val="00081D42"/>
    <w:rsid w:val="00082939"/>
    <w:rsid w:val="000839D9"/>
    <w:rsid w:val="00092A77"/>
    <w:rsid w:val="00092E77"/>
    <w:rsid w:val="000974B9"/>
    <w:rsid w:val="000A0D72"/>
    <w:rsid w:val="000B1C85"/>
    <w:rsid w:val="000B1F4E"/>
    <w:rsid w:val="000B4C5E"/>
    <w:rsid w:val="000B5D0F"/>
    <w:rsid w:val="000C3223"/>
    <w:rsid w:val="000D5BB4"/>
    <w:rsid w:val="000D68A2"/>
    <w:rsid w:val="000E0AC1"/>
    <w:rsid w:val="000E5617"/>
    <w:rsid w:val="000F03A0"/>
    <w:rsid w:val="000F3872"/>
    <w:rsid w:val="000F4D71"/>
    <w:rsid w:val="000F63C5"/>
    <w:rsid w:val="00103FDD"/>
    <w:rsid w:val="00110CCE"/>
    <w:rsid w:val="00116D4F"/>
    <w:rsid w:val="00117164"/>
    <w:rsid w:val="00117A87"/>
    <w:rsid w:val="00120724"/>
    <w:rsid w:val="00122148"/>
    <w:rsid w:val="0012302C"/>
    <w:rsid w:val="001258A9"/>
    <w:rsid w:val="00127F44"/>
    <w:rsid w:val="00131B75"/>
    <w:rsid w:val="00133611"/>
    <w:rsid w:val="00136124"/>
    <w:rsid w:val="00137719"/>
    <w:rsid w:val="0014156D"/>
    <w:rsid w:val="001433C2"/>
    <w:rsid w:val="001461E6"/>
    <w:rsid w:val="00151F1D"/>
    <w:rsid w:val="00154280"/>
    <w:rsid w:val="00156D6D"/>
    <w:rsid w:val="001575CA"/>
    <w:rsid w:val="00160518"/>
    <w:rsid w:val="00161677"/>
    <w:rsid w:val="00162053"/>
    <w:rsid w:val="00171C91"/>
    <w:rsid w:val="00172F99"/>
    <w:rsid w:val="0017792E"/>
    <w:rsid w:val="00185C9D"/>
    <w:rsid w:val="001921BE"/>
    <w:rsid w:val="00194044"/>
    <w:rsid w:val="001A0977"/>
    <w:rsid w:val="001A09F5"/>
    <w:rsid w:val="001A47AF"/>
    <w:rsid w:val="001A5BDB"/>
    <w:rsid w:val="001B055A"/>
    <w:rsid w:val="001B0D00"/>
    <w:rsid w:val="001B6BD5"/>
    <w:rsid w:val="001B740A"/>
    <w:rsid w:val="001B75E0"/>
    <w:rsid w:val="001B7903"/>
    <w:rsid w:val="001C112D"/>
    <w:rsid w:val="001C2BF2"/>
    <w:rsid w:val="001C7577"/>
    <w:rsid w:val="001D3B12"/>
    <w:rsid w:val="001D63C9"/>
    <w:rsid w:val="001D649D"/>
    <w:rsid w:val="001E0606"/>
    <w:rsid w:val="001F3FAC"/>
    <w:rsid w:val="002007EE"/>
    <w:rsid w:val="00202451"/>
    <w:rsid w:val="00205330"/>
    <w:rsid w:val="002056E8"/>
    <w:rsid w:val="00207AB0"/>
    <w:rsid w:val="00207B93"/>
    <w:rsid w:val="00207CEA"/>
    <w:rsid w:val="0021119E"/>
    <w:rsid w:val="0021503D"/>
    <w:rsid w:val="0021692F"/>
    <w:rsid w:val="00216B88"/>
    <w:rsid w:val="00217988"/>
    <w:rsid w:val="002319CA"/>
    <w:rsid w:val="002347BF"/>
    <w:rsid w:val="00237416"/>
    <w:rsid w:val="00240D77"/>
    <w:rsid w:val="00241768"/>
    <w:rsid w:val="002422D6"/>
    <w:rsid w:val="002468A9"/>
    <w:rsid w:val="0025658B"/>
    <w:rsid w:val="002568CE"/>
    <w:rsid w:val="00257F36"/>
    <w:rsid w:val="0026043B"/>
    <w:rsid w:val="00266CA0"/>
    <w:rsid w:val="00270BF2"/>
    <w:rsid w:val="00275958"/>
    <w:rsid w:val="00276F7A"/>
    <w:rsid w:val="002778A0"/>
    <w:rsid w:val="00277B37"/>
    <w:rsid w:val="0029272A"/>
    <w:rsid w:val="002A1A7F"/>
    <w:rsid w:val="002A4E62"/>
    <w:rsid w:val="002A60C4"/>
    <w:rsid w:val="002B2970"/>
    <w:rsid w:val="002B6F69"/>
    <w:rsid w:val="002C05F5"/>
    <w:rsid w:val="002C066E"/>
    <w:rsid w:val="002C21C7"/>
    <w:rsid w:val="002C42C6"/>
    <w:rsid w:val="002D06EE"/>
    <w:rsid w:val="002D1E74"/>
    <w:rsid w:val="002D2F27"/>
    <w:rsid w:val="002D611B"/>
    <w:rsid w:val="002D6828"/>
    <w:rsid w:val="002D7FAA"/>
    <w:rsid w:val="002E0E5E"/>
    <w:rsid w:val="002F1C09"/>
    <w:rsid w:val="002F57F1"/>
    <w:rsid w:val="003011B3"/>
    <w:rsid w:val="00302948"/>
    <w:rsid w:val="00303697"/>
    <w:rsid w:val="00303E82"/>
    <w:rsid w:val="00304321"/>
    <w:rsid w:val="00305795"/>
    <w:rsid w:val="00316C88"/>
    <w:rsid w:val="00320435"/>
    <w:rsid w:val="00320878"/>
    <w:rsid w:val="0033101C"/>
    <w:rsid w:val="00332458"/>
    <w:rsid w:val="00333059"/>
    <w:rsid w:val="0033397E"/>
    <w:rsid w:val="00340CC3"/>
    <w:rsid w:val="00354F9B"/>
    <w:rsid w:val="00357317"/>
    <w:rsid w:val="003573F4"/>
    <w:rsid w:val="00357B68"/>
    <w:rsid w:val="003645AF"/>
    <w:rsid w:val="003657A5"/>
    <w:rsid w:val="00377D43"/>
    <w:rsid w:val="00385373"/>
    <w:rsid w:val="003859BA"/>
    <w:rsid w:val="00385DEB"/>
    <w:rsid w:val="00387591"/>
    <w:rsid w:val="00387AB5"/>
    <w:rsid w:val="00391AB5"/>
    <w:rsid w:val="003930BB"/>
    <w:rsid w:val="003A4DAA"/>
    <w:rsid w:val="003A5D91"/>
    <w:rsid w:val="003A753A"/>
    <w:rsid w:val="003B460D"/>
    <w:rsid w:val="003B5A5E"/>
    <w:rsid w:val="003C568B"/>
    <w:rsid w:val="003C6F22"/>
    <w:rsid w:val="003D04D5"/>
    <w:rsid w:val="003D6473"/>
    <w:rsid w:val="003E024B"/>
    <w:rsid w:val="003E15FA"/>
    <w:rsid w:val="003F370C"/>
    <w:rsid w:val="003F5521"/>
    <w:rsid w:val="003F699A"/>
    <w:rsid w:val="00410EC6"/>
    <w:rsid w:val="0041258C"/>
    <w:rsid w:val="004147A6"/>
    <w:rsid w:val="00430AF7"/>
    <w:rsid w:val="00431665"/>
    <w:rsid w:val="00431B3C"/>
    <w:rsid w:val="0043279D"/>
    <w:rsid w:val="004342BD"/>
    <w:rsid w:val="004375BF"/>
    <w:rsid w:val="00442F86"/>
    <w:rsid w:val="004446E6"/>
    <w:rsid w:val="0044581D"/>
    <w:rsid w:val="00446516"/>
    <w:rsid w:val="00451CFF"/>
    <w:rsid w:val="00452128"/>
    <w:rsid w:val="004533A4"/>
    <w:rsid w:val="00453909"/>
    <w:rsid w:val="00456FB9"/>
    <w:rsid w:val="00457067"/>
    <w:rsid w:val="00462CA0"/>
    <w:rsid w:val="0046501B"/>
    <w:rsid w:val="004717AB"/>
    <w:rsid w:val="00483B17"/>
    <w:rsid w:val="0048659C"/>
    <w:rsid w:val="00492C00"/>
    <w:rsid w:val="00497393"/>
    <w:rsid w:val="004A0871"/>
    <w:rsid w:val="004A3BD8"/>
    <w:rsid w:val="004A66FB"/>
    <w:rsid w:val="004A7C56"/>
    <w:rsid w:val="004B09C9"/>
    <w:rsid w:val="004B481D"/>
    <w:rsid w:val="004B7C5D"/>
    <w:rsid w:val="004C1E0D"/>
    <w:rsid w:val="004D3679"/>
    <w:rsid w:val="004D3D1C"/>
    <w:rsid w:val="004D747F"/>
    <w:rsid w:val="00504F1A"/>
    <w:rsid w:val="005111AB"/>
    <w:rsid w:val="0052656B"/>
    <w:rsid w:val="005359D9"/>
    <w:rsid w:val="00536345"/>
    <w:rsid w:val="00540038"/>
    <w:rsid w:val="00544856"/>
    <w:rsid w:val="00544D57"/>
    <w:rsid w:val="0055526D"/>
    <w:rsid w:val="005553C3"/>
    <w:rsid w:val="00567ACA"/>
    <w:rsid w:val="0057140B"/>
    <w:rsid w:val="0057474B"/>
    <w:rsid w:val="00575D3E"/>
    <w:rsid w:val="00580531"/>
    <w:rsid w:val="005832A4"/>
    <w:rsid w:val="00583B48"/>
    <w:rsid w:val="00586056"/>
    <w:rsid w:val="00586C84"/>
    <w:rsid w:val="00595E4B"/>
    <w:rsid w:val="005A0827"/>
    <w:rsid w:val="005A427F"/>
    <w:rsid w:val="005C14A4"/>
    <w:rsid w:val="005D0256"/>
    <w:rsid w:val="005D25DA"/>
    <w:rsid w:val="005D3B83"/>
    <w:rsid w:val="005E05B1"/>
    <w:rsid w:val="005E130F"/>
    <w:rsid w:val="005F3357"/>
    <w:rsid w:val="00610FC8"/>
    <w:rsid w:val="0061327C"/>
    <w:rsid w:val="00615BD2"/>
    <w:rsid w:val="00615DED"/>
    <w:rsid w:val="00632910"/>
    <w:rsid w:val="00633210"/>
    <w:rsid w:val="00634B58"/>
    <w:rsid w:val="00643E20"/>
    <w:rsid w:val="006447A4"/>
    <w:rsid w:val="006531A9"/>
    <w:rsid w:val="00661B3E"/>
    <w:rsid w:val="00665219"/>
    <w:rsid w:val="00665C42"/>
    <w:rsid w:val="00667B1F"/>
    <w:rsid w:val="00670159"/>
    <w:rsid w:val="00670B37"/>
    <w:rsid w:val="00674470"/>
    <w:rsid w:val="0067481E"/>
    <w:rsid w:val="00674F71"/>
    <w:rsid w:val="00676FCA"/>
    <w:rsid w:val="00680844"/>
    <w:rsid w:val="00681B23"/>
    <w:rsid w:val="00691556"/>
    <w:rsid w:val="00692B13"/>
    <w:rsid w:val="0069500B"/>
    <w:rsid w:val="006A256D"/>
    <w:rsid w:val="006A3D31"/>
    <w:rsid w:val="006A7B28"/>
    <w:rsid w:val="006B0A4D"/>
    <w:rsid w:val="006C1436"/>
    <w:rsid w:val="006C4F83"/>
    <w:rsid w:val="006C7D3F"/>
    <w:rsid w:val="006C7E00"/>
    <w:rsid w:val="006D054A"/>
    <w:rsid w:val="006E119F"/>
    <w:rsid w:val="006E1729"/>
    <w:rsid w:val="006F056F"/>
    <w:rsid w:val="006F25BD"/>
    <w:rsid w:val="006F2EC3"/>
    <w:rsid w:val="006F3C44"/>
    <w:rsid w:val="006F4857"/>
    <w:rsid w:val="006F7D8B"/>
    <w:rsid w:val="00700BA7"/>
    <w:rsid w:val="00705C72"/>
    <w:rsid w:val="00711C86"/>
    <w:rsid w:val="00712E16"/>
    <w:rsid w:val="00713E6E"/>
    <w:rsid w:val="00713EFC"/>
    <w:rsid w:val="007146D2"/>
    <w:rsid w:val="007151B6"/>
    <w:rsid w:val="00715A5D"/>
    <w:rsid w:val="00717D5F"/>
    <w:rsid w:val="007309AA"/>
    <w:rsid w:val="00730DF3"/>
    <w:rsid w:val="00734164"/>
    <w:rsid w:val="00734570"/>
    <w:rsid w:val="00735828"/>
    <w:rsid w:val="0074540C"/>
    <w:rsid w:val="00757A61"/>
    <w:rsid w:val="0076434C"/>
    <w:rsid w:val="00764A65"/>
    <w:rsid w:val="00772078"/>
    <w:rsid w:val="007778CE"/>
    <w:rsid w:val="007850DE"/>
    <w:rsid w:val="007902EA"/>
    <w:rsid w:val="0079252D"/>
    <w:rsid w:val="00793C76"/>
    <w:rsid w:val="00794191"/>
    <w:rsid w:val="00796BF5"/>
    <w:rsid w:val="007A28C4"/>
    <w:rsid w:val="007A5CB0"/>
    <w:rsid w:val="007A6E1A"/>
    <w:rsid w:val="007A7424"/>
    <w:rsid w:val="007B0E18"/>
    <w:rsid w:val="007B4C58"/>
    <w:rsid w:val="007B7AD3"/>
    <w:rsid w:val="007B7D53"/>
    <w:rsid w:val="007C11E0"/>
    <w:rsid w:val="007C1229"/>
    <w:rsid w:val="007C3107"/>
    <w:rsid w:val="007C482E"/>
    <w:rsid w:val="007C4D48"/>
    <w:rsid w:val="007D3F97"/>
    <w:rsid w:val="007D605A"/>
    <w:rsid w:val="007D73CE"/>
    <w:rsid w:val="007E0304"/>
    <w:rsid w:val="007E1E28"/>
    <w:rsid w:val="007E4BDA"/>
    <w:rsid w:val="007E50C0"/>
    <w:rsid w:val="007E7120"/>
    <w:rsid w:val="007F1D40"/>
    <w:rsid w:val="007F3AA0"/>
    <w:rsid w:val="007F489B"/>
    <w:rsid w:val="007F4C15"/>
    <w:rsid w:val="007F4F2B"/>
    <w:rsid w:val="007F7804"/>
    <w:rsid w:val="007F7ADB"/>
    <w:rsid w:val="0081634F"/>
    <w:rsid w:val="00816890"/>
    <w:rsid w:val="0081788D"/>
    <w:rsid w:val="008219B3"/>
    <w:rsid w:val="008246F4"/>
    <w:rsid w:val="00824EDA"/>
    <w:rsid w:val="00833770"/>
    <w:rsid w:val="0083614B"/>
    <w:rsid w:val="008374C0"/>
    <w:rsid w:val="008401B6"/>
    <w:rsid w:val="008421EC"/>
    <w:rsid w:val="008473E6"/>
    <w:rsid w:val="00855E55"/>
    <w:rsid w:val="00857FF5"/>
    <w:rsid w:val="008647CD"/>
    <w:rsid w:val="008649A8"/>
    <w:rsid w:val="00864CFC"/>
    <w:rsid w:val="00865556"/>
    <w:rsid w:val="00865E22"/>
    <w:rsid w:val="00867825"/>
    <w:rsid w:val="008751D7"/>
    <w:rsid w:val="00875254"/>
    <w:rsid w:val="00876B2D"/>
    <w:rsid w:val="00876B9D"/>
    <w:rsid w:val="0088287D"/>
    <w:rsid w:val="008872BD"/>
    <w:rsid w:val="00890026"/>
    <w:rsid w:val="008918CD"/>
    <w:rsid w:val="00894218"/>
    <w:rsid w:val="00894C67"/>
    <w:rsid w:val="00896274"/>
    <w:rsid w:val="008978B9"/>
    <w:rsid w:val="008A02A1"/>
    <w:rsid w:val="008A3D28"/>
    <w:rsid w:val="008A5094"/>
    <w:rsid w:val="008A673F"/>
    <w:rsid w:val="008B04EA"/>
    <w:rsid w:val="008B394A"/>
    <w:rsid w:val="008B5686"/>
    <w:rsid w:val="008B67F1"/>
    <w:rsid w:val="008C04FA"/>
    <w:rsid w:val="008C0A74"/>
    <w:rsid w:val="008C35CC"/>
    <w:rsid w:val="008C70F6"/>
    <w:rsid w:val="008D04C5"/>
    <w:rsid w:val="008D2F7D"/>
    <w:rsid w:val="008D665C"/>
    <w:rsid w:val="008E16DA"/>
    <w:rsid w:val="008E3D20"/>
    <w:rsid w:val="008E55E0"/>
    <w:rsid w:val="008F38DE"/>
    <w:rsid w:val="008F419D"/>
    <w:rsid w:val="008F6A40"/>
    <w:rsid w:val="0090279D"/>
    <w:rsid w:val="00904044"/>
    <w:rsid w:val="00913646"/>
    <w:rsid w:val="00922889"/>
    <w:rsid w:val="009228A8"/>
    <w:rsid w:val="00925DC2"/>
    <w:rsid w:val="009261B9"/>
    <w:rsid w:val="00926883"/>
    <w:rsid w:val="00931A9A"/>
    <w:rsid w:val="00940D2A"/>
    <w:rsid w:val="00941F10"/>
    <w:rsid w:val="0094424C"/>
    <w:rsid w:val="00950D10"/>
    <w:rsid w:val="00954423"/>
    <w:rsid w:val="00954527"/>
    <w:rsid w:val="009551D1"/>
    <w:rsid w:val="009567A7"/>
    <w:rsid w:val="00957E8C"/>
    <w:rsid w:val="009621F5"/>
    <w:rsid w:val="009712C3"/>
    <w:rsid w:val="0097136C"/>
    <w:rsid w:val="009804B1"/>
    <w:rsid w:val="009815C7"/>
    <w:rsid w:val="009819C6"/>
    <w:rsid w:val="00982C0D"/>
    <w:rsid w:val="00985307"/>
    <w:rsid w:val="0099130F"/>
    <w:rsid w:val="00993D47"/>
    <w:rsid w:val="0099429F"/>
    <w:rsid w:val="00997CB4"/>
    <w:rsid w:val="009A2F37"/>
    <w:rsid w:val="009A7535"/>
    <w:rsid w:val="009C5EE2"/>
    <w:rsid w:val="009C7B5B"/>
    <w:rsid w:val="009C7E56"/>
    <w:rsid w:val="009D07D1"/>
    <w:rsid w:val="009D5E96"/>
    <w:rsid w:val="009D6EEF"/>
    <w:rsid w:val="009D733B"/>
    <w:rsid w:val="009F003A"/>
    <w:rsid w:val="009F0B8A"/>
    <w:rsid w:val="009F3DE6"/>
    <w:rsid w:val="009F41E3"/>
    <w:rsid w:val="009F4538"/>
    <w:rsid w:val="009F4DC4"/>
    <w:rsid w:val="00A0023E"/>
    <w:rsid w:val="00A035A1"/>
    <w:rsid w:val="00A0388F"/>
    <w:rsid w:val="00A10161"/>
    <w:rsid w:val="00A11005"/>
    <w:rsid w:val="00A1171F"/>
    <w:rsid w:val="00A117DC"/>
    <w:rsid w:val="00A11F8F"/>
    <w:rsid w:val="00A167BC"/>
    <w:rsid w:val="00A221DF"/>
    <w:rsid w:val="00A225F5"/>
    <w:rsid w:val="00A22F9F"/>
    <w:rsid w:val="00A23B72"/>
    <w:rsid w:val="00A25792"/>
    <w:rsid w:val="00A32F9F"/>
    <w:rsid w:val="00A34531"/>
    <w:rsid w:val="00A35317"/>
    <w:rsid w:val="00A35A9C"/>
    <w:rsid w:val="00A37671"/>
    <w:rsid w:val="00A37FB1"/>
    <w:rsid w:val="00A46D11"/>
    <w:rsid w:val="00A478F8"/>
    <w:rsid w:val="00A50438"/>
    <w:rsid w:val="00A53CF0"/>
    <w:rsid w:val="00A55463"/>
    <w:rsid w:val="00A5597B"/>
    <w:rsid w:val="00A5620B"/>
    <w:rsid w:val="00A61028"/>
    <w:rsid w:val="00A62AC7"/>
    <w:rsid w:val="00A63C87"/>
    <w:rsid w:val="00A74B75"/>
    <w:rsid w:val="00A74E61"/>
    <w:rsid w:val="00A804C4"/>
    <w:rsid w:val="00A81360"/>
    <w:rsid w:val="00A847D4"/>
    <w:rsid w:val="00A87A44"/>
    <w:rsid w:val="00A935AC"/>
    <w:rsid w:val="00A95A29"/>
    <w:rsid w:val="00A96330"/>
    <w:rsid w:val="00AA511B"/>
    <w:rsid w:val="00AB0FD5"/>
    <w:rsid w:val="00AC32F5"/>
    <w:rsid w:val="00AC494C"/>
    <w:rsid w:val="00AD1431"/>
    <w:rsid w:val="00AD31FD"/>
    <w:rsid w:val="00AE1909"/>
    <w:rsid w:val="00AE4033"/>
    <w:rsid w:val="00AE6EE6"/>
    <w:rsid w:val="00AE77E5"/>
    <w:rsid w:val="00AE7884"/>
    <w:rsid w:val="00AF25B5"/>
    <w:rsid w:val="00AF56A2"/>
    <w:rsid w:val="00AF6B33"/>
    <w:rsid w:val="00AF6D9B"/>
    <w:rsid w:val="00AF7DC3"/>
    <w:rsid w:val="00B049C5"/>
    <w:rsid w:val="00B04BAA"/>
    <w:rsid w:val="00B07BFB"/>
    <w:rsid w:val="00B110A0"/>
    <w:rsid w:val="00B11F93"/>
    <w:rsid w:val="00B137F3"/>
    <w:rsid w:val="00B156A3"/>
    <w:rsid w:val="00B23313"/>
    <w:rsid w:val="00B25981"/>
    <w:rsid w:val="00B30838"/>
    <w:rsid w:val="00B35065"/>
    <w:rsid w:val="00B42689"/>
    <w:rsid w:val="00B42DB0"/>
    <w:rsid w:val="00B47896"/>
    <w:rsid w:val="00B47D4C"/>
    <w:rsid w:val="00B51A5F"/>
    <w:rsid w:val="00B5249E"/>
    <w:rsid w:val="00B5452A"/>
    <w:rsid w:val="00B616CF"/>
    <w:rsid w:val="00B806AE"/>
    <w:rsid w:val="00B830F8"/>
    <w:rsid w:val="00B83F1F"/>
    <w:rsid w:val="00B84106"/>
    <w:rsid w:val="00B92B05"/>
    <w:rsid w:val="00B92FBE"/>
    <w:rsid w:val="00B942E0"/>
    <w:rsid w:val="00B97F4F"/>
    <w:rsid w:val="00BA4CC6"/>
    <w:rsid w:val="00BB0F01"/>
    <w:rsid w:val="00BB1ACD"/>
    <w:rsid w:val="00BC151F"/>
    <w:rsid w:val="00BC3407"/>
    <w:rsid w:val="00BC364F"/>
    <w:rsid w:val="00BD1501"/>
    <w:rsid w:val="00BE0965"/>
    <w:rsid w:val="00BE0C5D"/>
    <w:rsid w:val="00BE187B"/>
    <w:rsid w:val="00BE1A34"/>
    <w:rsid w:val="00BE3060"/>
    <w:rsid w:val="00BE4678"/>
    <w:rsid w:val="00BF5EFE"/>
    <w:rsid w:val="00C01CD2"/>
    <w:rsid w:val="00C021B6"/>
    <w:rsid w:val="00C06F22"/>
    <w:rsid w:val="00C11E7E"/>
    <w:rsid w:val="00C12270"/>
    <w:rsid w:val="00C14986"/>
    <w:rsid w:val="00C14D7A"/>
    <w:rsid w:val="00C33D82"/>
    <w:rsid w:val="00C40653"/>
    <w:rsid w:val="00C40C8C"/>
    <w:rsid w:val="00C41C03"/>
    <w:rsid w:val="00C55BCF"/>
    <w:rsid w:val="00C67999"/>
    <w:rsid w:val="00C73981"/>
    <w:rsid w:val="00C761CC"/>
    <w:rsid w:val="00C83494"/>
    <w:rsid w:val="00C86CD0"/>
    <w:rsid w:val="00C87ABD"/>
    <w:rsid w:val="00C91AFC"/>
    <w:rsid w:val="00C9205D"/>
    <w:rsid w:val="00CA1443"/>
    <w:rsid w:val="00CA4A83"/>
    <w:rsid w:val="00CA54EE"/>
    <w:rsid w:val="00CB2B75"/>
    <w:rsid w:val="00CB730B"/>
    <w:rsid w:val="00CB736E"/>
    <w:rsid w:val="00CC3C0A"/>
    <w:rsid w:val="00CC4789"/>
    <w:rsid w:val="00CC583D"/>
    <w:rsid w:val="00CD295B"/>
    <w:rsid w:val="00CD3EA4"/>
    <w:rsid w:val="00CD7F43"/>
    <w:rsid w:val="00CE1D05"/>
    <w:rsid w:val="00CE1D66"/>
    <w:rsid w:val="00CE2754"/>
    <w:rsid w:val="00CE69DB"/>
    <w:rsid w:val="00CE7176"/>
    <w:rsid w:val="00CF1EF9"/>
    <w:rsid w:val="00CF4119"/>
    <w:rsid w:val="00CF42C7"/>
    <w:rsid w:val="00CF45D3"/>
    <w:rsid w:val="00CF4F77"/>
    <w:rsid w:val="00CF65CF"/>
    <w:rsid w:val="00CF7A57"/>
    <w:rsid w:val="00D01EFB"/>
    <w:rsid w:val="00D02031"/>
    <w:rsid w:val="00D03900"/>
    <w:rsid w:val="00D1186B"/>
    <w:rsid w:val="00D11CAA"/>
    <w:rsid w:val="00D13C42"/>
    <w:rsid w:val="00D150F5"/>
    <w:rsid w:val="00D16A7A"/>
    <w:rsid w:val="00D20CC6"/>
    <w:rsid w:val="00D21793"/>
    <w:rsid w:val="00D251BD"/>
    <w:rsid w:val="00D261A9"/>
    <w:rsid w:val="00D2709F"/>
    <w:rsid w:val="00D30223"/>
    <w:rsid w:val="00D32A75"/>
    <w:rsid w:val="00D33895"/>
    <w:rsid w:val="00D3468A"/>
    <w:rsid w:val="00D374EE"/>
    <w:rsid w:val="00D43A2F"/>
    <w:rsid w:val="00D513C2"/>
    <w:rsid w:val="00D51D10"/>
    <w:rsid w:val="00D527CB"/>
    <w:rsid w:val="00D557E5"/>
    <w:rsid w:val="00D55C6F"/>
    <w:rsid w:val="00D57017"/>
    <w:rsid w:val="00D624C5"/>
    <w:rsid w:val="00D663A7"/>
    <w:rsid w:val="00D71549"/>
    <w:rsid w:val="00D80CDB"/>
    <w:rsid w:val="00D8245F"/>
    <w:rsid w:val="00D836DE"/>
    <w:rsid w:val="00D959AB"/>
    <w:rsid w:val="00D95A0F"/>
    <w:rsid w:val="00D96566"/>
    <w:rsid w:val="00DA4009"/>
    <w:rsid w:val="00DA5376"/>
    <w:rsid w:val="00DA6E08"/>
    <w:rsid w:val="00DB4255"/>
    <w:rsid w:val="00DB4D6B"/>
    <w:rsid w:val="00DB77E8"/>
    <w:rsid w:val="00DC2AA1"/>
    <w:rsid w:val="00DC4440"/>
    <w:rsid w:val="00DC6664"/>
    <w:rsid w:val="00DD1F94"/>
    <w:rsid w:val="00DD41A8"/>
    <w:rsid w:val="00DE5016"/>
    <w:rsid w:val="00DF0E2A"/>
    <w:rsid w:val="00DF1125"/>
    <w:rsid w:val="00DF5F26"/>
    <w:rsid w:val="00DF7B68"/>
    <w:rsid w:val="00E00D0C"/>
    <w:rsid w:val="00E123C2"/>
    <w:rsid w:val="00E14853"/>
    <w:rsid w:val="00E2134C"/>
    <w:rsid w:val="00E25748"/>
    <w:rsid w:val="00E262FC"/>
    <w:rsid w:val="00E272FF"/>
    <w:rsid w:val="00E3022B"/>
    <w:rsid w:val="00E3189C"/>
    <w:rsid w:val="00E33A8F"/>
    <w:rsid w:val="00E37C5C"/>
    <w:rsid w:val="00E4143A"/>
    <w:rsid w:val="00E42B0C"/>
    <w:rsid w:val="00E45E7B"/>
    <w:rsid w:val="00E46395"/>
    <w:rsid w:val="00E46922"/>
    <w:rsid w:val="00E5014E"/>
    <w:rsid w:val="00E537F2"/>
    <w:rsid w:val="00E54795"/>
    <w:rsid w:val="00E57F10"/>
    <w:rsid w:val="00E6248F"/>
    <w:rsid w:val="00E65074"/>
    <w:rsid w:val="00E6523B"/>
    <w:rsid w:val="00E66A3D"/>
    <w:rsid w:val="00E67F9B"/>
    <w:rsid w:val="00E7240E"/>
    <w:rsid w:val="00E751A2"/>
    <w:rsid w:val="00E76057"/>
    <w:rsid w:val="00E8201E"/>
    <w:rsid w:val="00E94223"/>
    <w:rsid w:val="00E94ED1"/>
    <w:rsid w:val="00E95292"/>
    <w:rsid w:val="00E957F7"/>
    <w:rsid w:val="00EA22AE"/>
    <w:rsid w:val="00EA344B"/>
    <w:rsid w:val="00EA5CD5"/>
    <w:rsid w:val="00EB217E"/>
    <w:rsid w:val="00EC2046"/>
    <w:rsid w:val="00EF1B1F"/>
    <w:rsid w:val="00EF34FE"/>
    <w:rsid w:val="00EF7F05"/>
    <w:rsid w:val="00F0075A"/>
    <w:rsid w:val="00F0297E"/>
    <w:rsid w:val="00F0659D"/>
    <w:rsid w:val="00F069C7"/>
    <w:rsid w:val="00F115A1"/>
    <w:rsid w:val="00F14024"/>
    <w:rsid w:val="00F17B32"/>
    <w:rsid w:val="00F209C5"/>
    <w:rsid w:val="00F20E56"/>
    <w:rsid w:val="00F22E5C"/>
    <w:rsid w:val="00F27A96"/>
    <w:rsid w:val="00F34574"/>
    <w:rsid w:val="00F35853"/>
    <w:rsid w:val="00F3662E"/>
    <w:rsid w:val="00F40803"/>
    <w:rsid w:val="00F46AB9"/>
    <w:rsid w:val="00F47570"/>
    <w:rsid w:val="00F516B6"/>
    <w:rsid w:val="00F612B0"/>
    <w:rsid w:val="00F75728"/>
    <w:rsid w:val="00F761D0"/>
    <w:rsid w:val="00F8037E"/>
    <w:rsid w:val="00F827AD"/>
    <w:rsid w:val="00F829B7"/>
    <w:rsid w:val="00F844E2"/>
    <w:rsid w:val="00F8495A"/>
    <w:rsid w:val="00F84B51"/>
    <w:rsid w:val="00F90B03"/>
    <w:rsid w:val="00F9541F"/>
    <w:rsid w:val="00FA263E"/>
    <w:rsid w:val="00FA41A9"/>
    <w:rsid w:val="00FA55F2"/>
    <w:rsid w:val="00FB16F9"/>
    <w:rsid w:val="00FB230D"/>
    <w:rsid w:val="00FC0E26"/>
    <w:rsid w:val="00FC16A2"/>
    <w:rsid w:val="00FC3141"/>
    <w:rsid w:val="00FC68DD"/>
    <w:rsid w:val="00FC6D74"/>
    <w:rsid w:val="00FD0815"/>
    <w:rsid w:val="00FD0DCD"/>
    <w:rsid w:val="00FD0E8D"/>
    <w:rsid w:val="00FD1276"/>
    <w:rsid w:val="00FD1F8E"/>
    <w:rsid w:val="00FD35B5"/>
    <w:rsid w:val="00FD3C95"/>
    <w:rsid w:val="00FD4288"/>
    <w:rsid w:val="00FE3548"/>
    <w:rsid w:val="00FE6CD8"/>
    <w:rsid w:val="00FE783B"/>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AE08C271-E407-487E-B9BD-21BDF8F5C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12302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036849410">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www.personaldata.ge)"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dpo@gwp.ge"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ikhvadagadze@gwp.g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dpo@gwp.ge" TargetMode="External"/><Relationship Id="rId5" Type="http://schemas.openxmlformats.org/officeDocument/2006/relationships/webSettings" Target="webSettings.xml"/><Relationship Id="rId15" Type="http://schemas.openxmlformats.org/officeDocument/2006/relationships/hyperlink" Target="mailto:vtsiklauri@gwp.ge" TargetMode="External"/><Relationship Id="rId10" Type="http://schemas.openxmlformats.org/officeDocument/2006/relationships/package" Target="embeddings/Microsoft_Excel_Worksheet.xlsx"/><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3563EB-067D-41C4-85A2-90D7BB721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TotalTime>
  <Pages>7</Pages>
  <Words>1381</Words>
  <Characters>11121</Characters>
  <Application>Microsoft Office Word</Application>
  <DocSecurity>0</DocSecurity>
  <Lines>258</Lines>
  <Paragraphs>86</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12416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dgadelia</dc:creator>
  <cp:keywords/>
  <dc:description/>
  <cp:lastModifiedBy>Vano Tsiklauri</cp:lastModifiedBy>
  <cp:revision>13</cp:revision>
  <cp:lastPrinted>2015-07-27T06:36:00Z</cp:lastPrinted>
  <dcterms:created xsi:type="dcterms:W3CDTF">2023-05-25T16:28:00Z</dcterms:created>
  <dcterms:modified xsi:type="dcterms:W3CDTF">2024-12-18T08:47:00Z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c4ac3700a26d8081dbca3867bbd492f08a1f084ba7b418d5ef888df5e6780817</vt:lpwstr>
  </property>
</Properties>
</file>