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B92314" w:rsidRPr="002F4317" w:rsidRDefault="00955874" w:rsidP="002F4317">
      <w:pPr>
        <w:spacing w:line="256" w:lineRule="auto"/>
        <w:jc w:val="center"/>
        <w:rPr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789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2F4317" w:rsidTr="002F4317">
        <w:tc>
          <w:tcPr>
            <w:tcW w:w="442" w:type="dxa"/>
          </w:tcPr>
          <w:p w:rsidR="002F4317" w:rsidRPr="00CD01BF" w:rsidRDefault="002F4317" w:rsidP="002F4317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2F4317" w:rsidRDefault="002F4317" w:rsidP="002F4317"/>
        </w:tc>
        <w:tc>
          <w:tcPr>
            <w:tcW w:w="5845" w:type="dxa"/>
          </w:tcPr>
          <w:p w:rsidR="002F4317" w:rsidRDefault="002F4317" w:rsidP="002F4317"/>
        </w:tc>
      </w:tr>
      <w:tr w:rsidR="002F4317" w:rsidTr="002F4317">
        <w:tc>
          <w:tcPr>
            <w:tcW w:w="442" w:type="dxa"/>
          </w:tcPr>
          <w:p w:rsidR="002F4317" w:rsidRDefault="002F4317" w:rsidP="002F4317">
            <w:pPr>
              <w:jc w:val="center"/>
            </w:pPr>
            <w:r>
              <w:t>1</w:t>
            </w:r>
          </w:p>
        </w:tc>
        <w:tc>
          <w:tcPr>
            <w:tcW w:w="3063" w:type="dxa"/>
            <w:vAlign w:val="center"/>
          </w:tcPr>
          <w:p w:rsidR="002F4317" w:rsidRPr="002F4317" w:rsidRDefault="002F4317" w:rsidP="002F4317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</w:tc>
        <w:tc>
          <w:tcPr>
            <w:tcW w:w="5845" w:type="dxa"/>
            <w:vAlign w:val="center"/>
          </w:tcPr>
          <w:p w:rsidR="002F4317" w:rsidRPr="00216030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t>ტენდერი გაზის მრიცხველების შესყიდვაზე</w:t>
            </w:r>
          </w:p>
        </w:tc>
      </w:tr>
      <w:tr w:rsidR="002F4317" w:rsidTr="002F4317">
        <w:tc>
          <w:tcPr>
            <w:tcW w:w="442" w:type="dxa"/>
          </w:tcPr>
          <w:p w:rsidR="002F4317" w:rsidRDefault="002F4317" w:rsidP="002F4317">
            <w:pPr>
              <w:jc w:val="center"/>
            </w:pPr>
            <w:r>
              <w:t>2</w:t>
            </w:r>
          </w:p>
        </w:tc>
        <w:tc>
          <w:tcPr>
            <w:tcW w:w="3063" w:type="dxa"/>
            <w:vAlign w:val="center"/>
          </w:tcPr>
          <w:p w:rsidR="002F4317" w:rsidRPr="002B6FA9" w:rsidRDefault="002F4317" w:rsidP="002F4317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="002B6FA9">
              <w:rPr>
                <w:rFonts w:ascii="Sylfaen" w:hAnsi="Sylfaen" w:cs="Sylfaen"/>
                <w:lang w:val="ka-GE"/>
              </w:rPr>
              <w:t>დავალება</w:t>
            </w:r>
          </w:p>
        </w:tc>
        <w:tc>
          <w:tcPr>
            <w:tcW w:w="5845" w:type="dxa"/>
          </w:tcPr>
          <w:p w:rsidR="002F4317" w:rsidRDefault="0066598F" w:rsidP="002F4317">
            <w:pPr>
              <w:rPr>
                <w:lang w:val="ka-GE"/>
              </w:rPr>
            </w:pPr>
            <w:r>
              <w:rPr>
                <w:lang w:val="ka-GE"/>
              </w:rPr>
              <w:t xml:space="preserve">ახალი თაობის </w:t>
            </w:r>
            <w:r w:rsidR="002F4317" w:rsidRPr="000A1C16">
              <w:t>CNG</w:t>
            </w:r>
            <w:r w:rsidR="002F4317">
              <w:t xml:space="preserve"> </w:t>
            </w:r>
            <w:r w:rsidR="002F4317">
              <w:rPr>
                <w:lang w:val="ka-GE"/>
              </w:rPr>
              <w:t xml:space="preserve">გაზის მაღალი წარმადობის </w:t>
            </w:r>
            <w:proofErr w:type="spellStart"/>
            <w:r w:rsidR="002F4317">
              <w:rPr>
                <w:lang w:val="ka-GE"/>
              </w:rPr>
              <w:t>მირცხველები</w:t>
            </w:r>
            <w:proofErr w:type="spellEnd"/>
            <w:r w:rsidR="002F4317">
              <w:rPr>
                <w:lang w:val="ka-GE"/>
              </w:rPr>
              <w:t>:</w:t>
            </w:r>
          </w:p>
          <w:p w:rsidR="002F4317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br/>
            </w:r>
            <w:r>
              <w:rPr>
                <w:rFonts w:cstheme="minorHAnsi"/>
                <w:lang w:val="ka-GE"/>
              </w:rPr>
              <w:t>•</w:t>
            </w:r>
            <w:r w:rsidRPr="00902B3C">
              <w:rPr>
                <w:lang w:val="ka-GE"/>
              </w:rPr>
              <w:t>მრიცხველი DIAPHRAGM METER BK G40</w:t>
            </w:r>
            <w:r>
              <w:rPr>
                <w:lang w:val="ka-GE"/>
              </w:rPr>
              <w:t xml:space="preserve"> - 1 ცალი</w:t>
            </w:r>
            <w:r>
              <w:rPr>
                <w:lang w:val="ka-GE"/>
              </w:rPr>
              <w:br/>
            </w:r>
            <w:r w:rsidRPr="00902B3C">
              <w:rPr>
                <w:lang w:val="ka-GE"/>
              </w:rPr>
              <w:t xml:space="preserve">50 </w:t>
            </w:r>
            <w:proofErr w:type="spellStart"/>
            <w:r w:rsidRPr="00902B3C">
              <w:rPr>
                <w:lang w:val="ka-GE"/>
              </w:rPr>
              <w:t>მმ</w:t>
            </w:r>
            <w:proofErr w:type="spellEnd"/>
            <w:r w:rsidRPr="00902B3C">
              <w:rPr>
                <w:lang w:val="ka-GE"/>
              </w:rPr>
              <w:t>. ბუნებრივი აირის ფილტრაციის და აღრიცხვის</w:t>
            </w:r>
            <w:r>
              <w:rPr>
                <w:lang w:val="ka-GE"/>
              </w:rPr>
              <w:br/>
            </w:r>
            <w:r w:rsidRPr="00902B3C">
              <w:rPr>
                <w:lang w:val="ka-GE"/>
              </w:rPr>
              <w:t xml:space="preserve"> </w:t>
            </w:r>
            <w:r>
              <w:rPr>
                <w:lang w:val="ka-GE"/>
              </w:rPr>
              <w:br/>
            </w:r>
            <w:r>
              <w:rPr>
                <w:rFonts w:cstheme="minorHAnsi"/>
                <w:lang w:val="ka-GE"/>
              </w:rPr>
              <w:t>•</w:t>
            </w:r>
            <w:r w:rsidRPr="00902B3C">
              <w:rPr>
                <w:lang w:val="ka-GE"/>
              </w:rPr>
              <w:t>კვანძი (BK G40T) ლითონის ყუთით</w:t>
            </w:r>
            <w:r>
              <w:rPr>
                <w:lang w:val="ka-GE"/>
              </w:rPr>
              <w:t xml:space="preserve"> - 1 ცალი</w:t>
            </w:r>
            <w:r>
              <w:rPr>
                <w:lang w:val="ka-GE"/>
              </w:rPr>
              <w:br/>
            </w:r>
            <w:r>
              <w:rPr>
                <w:lang w:val="ka-GE"/>
              </w:rPr>
              <w:br/>
            </w:r>
            <w:r>
              <w:rPr>
                <w:rFonts w:cstheme="minorHAnsi"/>
                <w:lang w:val="ka-GE"/>
              </w:rPr>
              <w:t>•</w:t>
            </w:r>
            <w:r w:rsidRPr="00902B3C">
              <w:rPr>
                <w:lang w:val="ka-GE"/>
              </w:rPr>
              <w:t>მრიცხველი RABO G250 PN16</w:t>
            </w:r>
            <w:r>
              <w:rPr>
                <w:lang w:val="ka-GE"/>
              </w:rPr>
              <w:t xml:space="preserve"> – 3 ცალი</w:t>
            </w:r>
            <w:r>
              <w:rPr>
                <w:lang w:val="ka-GE"/>
              </w:rPr>
              <w:br/>
            </w:r>
            <w:r>
              <w:rPr>
                <w:lang w:val="ka-GE"/>
              </w:rPr>
              <w:br/>
            </w:r>
            <w:r>
              <w:rPr>
                <w:rFonts w:cstheme="minorHAnsi"/>
                <w:lang w:val="ka-GE"/>
              </w:rPr>
              <w:t>•</w:t>
            </w:r>
            <w:r w:rsidRPr="00902B3C">
              <w:rPr>
                <w:lang w:val="ka-GE"/>
              </w:rPr>
              <w:t xml:space="preserve">გაზის ელექტრონული კორექტორი EK280 (2-10 </w:t>
            </w:r>
            <w:proofErr w:type="spellStart"/>
            <w:r w:rsidRPr="00902B3C">
              <w:rPr>
                <w:lang w:val="ka-GE"/>
              </w:rPr>
              <w:t>bar</w:t>
            </w:r>
            <w:proofErr w:type="spellEnd"/>
            <w:r w:rsidRPr="00902B3C">
              <w:rPr>
                <w:lang w:val="ka-GE"/>
              </w:rPr>
              <w:t>)</w:t>
            </w:r>
            <w:r>
              <w:rPr>
                <w:lang w:val="ka-GE"/>
              </w:rPr>
              <w:t xml:space="preserve"> – 3ცალი</w:t>
            </w:r>
            <w:r>
              <w:rPr>
                <w:lang w:val="ka-GE"/>
              </w:rPr>
              <w:br/>
            </w:r>
          </w:p>
          <w:p w:rsidR="002F4317" w:rsidRDefault="002F4317" w:rsidP="002F4317">
            <w:pPr>
              <w:rPr>
                <w:lang w:val="ka-GE"/>
              </w:rPr>
            </w:pPr>
            <w:r>
              <w:rPr>
                <w:rFonts w:cstheme="minorHAnsi"/>
                <w:lang w:val="ka-GE"/>
              </w:rPr>
              <w:t>•</w:t>
            </w:r>
            <w:r w:rsidRPr="00902B3C">
              <w:rPr>
                <w:lang w:val="ka-GE"/>
              </w:rPr>
              <w:t xml:space="preserve">100 </w:t>
            </w:r>
            <w:proofErr w:type="spellStart"/>
            <w:r w:rsidRPr="00902B3C">
              <w:rPr>
                <w:lang w:val="ka-GE"/>
              </w:rPr>
              <w:t>მმ</w:t>
            </w:r>
            <w:proofErr w:type="spellEnd"/>
            <w:r w:rsidRPr="00902B3C">
              <w:rPr>
                <w:lang w:val="ka-GE"/>
              </w:rPr>
              <w:t xml:space="preserve"> მრიცხველის სწორი მონაკვეთები</w:t>
            </w:r>
            <w:r>
              <w:rPr>
                <w:lang w:val="ka-GE"/>
              </w:rPr>
              <w:t xml:space="preserve"> - 3 ცალი</w:t>
            </w:r>
            <w:r>
              <w:rPr>
                <w:lang w:val="ka-GE"/>
              </w:rPr>
              <w:br/>
            </w:r>
          </w:p>
          <w:p w:rsidR="002F4317" w:rsidRDefault="002F4317" w:rsidP="002F4317">
            <w:pPr>
              <w:rPr>
                <w:lang w:val="ka-GE"/>
              </w:rPr>
            </w:pPr>
            <w:r>
              <w:rPr>
                <w:rFonts w:cstheme="minorHAnsi"/>
                <w:lang w:val="ka-GE"/>
              </w:rPr>
              <w:t>•</w:t>
            </w:r>
            <w:r>
              <w:rPr>
                <w:lang w:val="ka-GE"/>
              </w:rPr>
              <w:t>Antenna;2G,3G,4G,GSM,LTE – 3 ცალი</w:t>
            </w:r>
          </w:p>
          <w:p w:rsidR="002F4317" w:rsidRPr="00882F1F" w:rsidRDefault="002F4317" w:rsidP="002F4317">
            <w:pPr>
              <w:rPr>
                <w:lang w:val="ka-GE"/>
              </w:rPr>
            </w:pPr>
          </w:p>
        </w:tc>
      </w:tr>
      <w:tr w:rsidR="002F4317" w:rsidTr="002F4317">
        <w:tc>
          <w:tcPr>
            <w:tcW w:w="442" w:type="dxa"/>
          </w:tcPr>
          <w:p w:rsidR="002F4317" w:rsidRPr="00353FE2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  <w:vAlign w:val="center"/>
          </w:tcPr>
          <w:p w:rsidR="002F4317" w:rsidRPr="00DD71FC" w:rsidRDefault="002F4317" w:rsidP="002F4317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</w:p>
        </w:tc>
        <w:tc>
          <w:tcPr>
            <w:tcW w:w="5845" w:type="dxa"/>
            <w:vAlign w:val="center"/>
          </w:tcPr>
          <w:p w:rsidR="002F4317" w:rsidRPr="00445A1A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2F4317" w:rsidTr="002F4317">
        <w:tc>
          <w:tcPr>
            <w:tcW w:w="442" w:type="dxa"/>
          </w:tcPr>
          <w:p w:rsidR="002F4317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  <w:vAlign w:val="center"/>
          </w:tcPr>
          <w:p w:rsidR="002F4317" w:rsidRPr="00955874" w:rsidRDefault="002F4317" w:rsidP="002F4317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პირობა</w:t>
            </w:r>
          </w:p>
        </w:tc>
        <w:tc>
          <w:tcPr>
            <w:tcW w:w="5845" w:type="dxa"/>
            <w:vAlign w:val="center"/>
          </w:tcPr>
          <w:p w:rsidR="002F4317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 ხელშეკრულების გაფორმებიდან</w:t>
            </w:r>
          </w:p>
        </w:tc>
      </w:tr>
      <w:tr w:rsidR="002F4317" w:rsidTr="002F4317">
        <w:tc>
          <w:tcPr>
            <w:tcW w:w="442" w:type="dxa"/>
          </w:tcPr>
          <w:p w:rsidR="002F4317" w:rsidRPr="00353FE2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  <w:vAlign w:val="center"/>
          </w:tcPr>
          <w:p w:rsidR="002F4317" w:rsidRPr="00902B3C" w:rsidRDefault="002F4317" w:rsidP="002F4317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</w:p>
        </w:tc>
        <w:tc>
          <w:tcPr>
            <w:tcW w:w="5845" w:type="dxa"/>
            <w:vAlign w:val="center"/>
          </w:tcPr>
          <w:p w:rsidR="002F4317" w:rsidRPr="00445A1A" w:rsidRDefault="00F95803" w:rsidP="002F4317">
            <w:pPr>
              <w:rPr>
                <w:lang w:val="ka-GE"/>
              </w:rPr>
            </w:pPr>
            <w:r>
              <w:rPr>
                <w:lang w:val="ka-GE"/>
              </w:rPr>
              <w:t>5</w:t>
            </w:r>
            <w:r w:rsidR="002F4317">
              <w:rPr>
                <w:lang w:val="ka-GE"/>
              </w:rPr>
              <w:t xml:space="preserve"> კალენდარული დღე</w:t>
            </w:r>
            <w:bookmarkStart w:id="0" w:name="_GoBack"/>
            <w:bookmarkEnd w:id="0"/>
          </w:p>
        </w:tc>
      </w:tr>
      <w:tr w:rsidR="002F4317" w:rsidTr="002F4317">
        <w:tc>
          <w:tcPr>
            <w:tcW w:w="442" w:type="dxa"/>
          </w:tcPr>
          <w:p w:rsidR="002F4317" w:rsidRPr="002E3DE4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  <w:vAlign w:val="center"/>
          </w:tcPr>
          <w:p w:rsidR="002F4317" w:rsidRPr="00902B3C" w:rsidRDefault="002F4317" w:rsidP="002F4317">
            <w:pPr>
              <w:rPr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</w:p>
        </w:tc>
        <w:tc>
          <w:tcPr>
            <w:tcW w:w="5845" w:type="dxa"/>
            <w:vAlign w:val="center"/>
          </w:tcPr>
          <w:p w:rsidR="002F4317" w:rsidRPr="00445A1A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t>10 დღე</w:t>
            </w:r>
          </w:p>
        </w:tc>
      </w:tr>
      <w:tr w:rsidR="002F4317" w:rsidTr="002F4317">
        <w:tc>
          <w:tcPr>
            <w:tcW w:w="442" w:type="dxa"/>
          </w:tcPr>
          <w:p w:rsidR="002F4317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  <w:vAlign w:val="center"/>
          </w:tcPr>
          <w:p w:rsidR="002F4317" w:rsidRPr="00955874" w:rsidRDefault="002F4317" w:rsidP="002F4317">
            <w:pPr>
              <w:rPr>
                <w:rFonts w:ascii="Sylfaen" w:hAnsi="Sylfaen" w:cs="Sylfaen"/>
                <w:lang w:val="ka-GE"/>
              </w:rPr>
            </w:pPr>
            <w:proofErr w:type="spellStart"/>
            <w:r>
              <w:rPr>
                <w:rFonts w:ascii="Sylfaen" w:hAnsi="Sylfaen" w:cs="Sylfaen"/>
                <w:lang w:val="ka-GE"/>
              </w:rPr>
              <w:t>საგარანტიო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პირობები</w:t>
            </w:r>
          </w:p>
        </w:tc>
        <w:tc>
          <w:tcPr>
            <w:tcW w:w="5845" w:type="dxa"/>
            <w:vAlign w:val="center"/>
          </w:tcPr>
          <w:p w:rsidR="002F4317" w:rsidRDefault="00F95803" w:rsidP="002F4317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2F4317">
              <w:rPr>
                <w:lang w:val="ka-GE"/>
              </w:rPr>
              <w:t xml:space="preserve"> წელი</w:t>
            </w:r>
          </w:p>
        </w:tc>
      </w:tr>
      <w:tr w:rsidR="002F4317" w:rsidTr="002F4317">
        <w:tc>
          <w:tcPr>
            <w:tcW w:w="442" w:type="dxa"/>
          </w:tcPr>
          <w:p w:rsidR="002F4317" w:rsidRPr="002E3DE4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  <w:vAlign w:val="center"/>
          </w:tcPr>
          <w:p w:rsidR="002F4317" w:rsidRPr="00B92314" w:rsidRDefault="002F4317" w:rsidP="002F4317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2F4317" w:rsidRPr="00DD5ABD" w:rsidRDefault="002F4317" w:rsidP="002F4317">
            <w:pPr>
              <w:rPr>
                <w:lang w:val="ka-GE"/>
              </w:rPr>
            </w:pPr>
            <w:r>
              <w:rPr>
                <w:lang w:val="ka-GE"/>
              </w:rPr>
              <w:t>ნანა შაიშმელაშვილი 598 727 027</w:t>
            </w:r>
          </w:p>
        </w:tc>
      </w:tr>
      <w:tr w:rsidR="002F4317" w:rsidTr="002F4317">
        <w:tc>
          <w:tcPr>
            <w:tcW w:w="442" w:type="dxa"/>
          </w:tcPr>
          <w:p w:rsidR="002F4317" w:rsidRPr="002E3DE4" w:rsidRDefault="002F4317" w:rsidP="002F4317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9</w:t>
            </w:r>
          </w:p>
        </w:tc>
        <w:tc>
          <w:tcPr>
            <w:tcW w:w="3063" w:type="dxa"/>
            <w:vAlign w:val="center"/>
          </w:tcPr>
          <w:p w:rsidR="002F4317" w:rsidRDefault="002F4317" w:rsidP="002F431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2F4317" w:rsidRPr="00F95803" w:rsidRDefault="00F95803" w:rsidP="002F4317">
            <w:pPr>
              <w:rPr>
                <w:lang w:val="ka-GE"/>
              </w:rPr>
            </w:pPr>
            <w:r>
              <w:rPr>
                <w:lang w:val="ka-GE"/>
              </w:rPr>
              <w:t xml:space="preserve">აღნიშნული პროდუქცია უნდა აკმაყოფილებდეს </w:t>
            </w:r>
            <w:r w:rsidRPr="00F95803">
              <w:rPr>
                <w:lang w:val="ka-GE"/>
              </w:rPr>
              <w:t xml:space="preserve">საქართველოს მეტროლოგიური </w:t>
            </w:r>
            <w:r>
              <w:rPr>
                <w:lang w:val="ka-GE"/>
              </w:rPr>
              <w:t xml:space="preserve">ცენტრის </w:t>
            </w:r>
            <w:r w:rsidRPr="00F95803">
              <w:rPr>
                <w:lang w:val="ka-GE"/>
              </w:rPr>
              <w:t>და სემეკის დადგენილების მოთხოვნებს აკრედიტაციასთან დაკავშირებით</w:t>
            </w:r>
          </w:p>
        </w:tc>
      </w:tr>
    </w:tbl>
    <w:p w:rsidR="00816285" w:rsidRPr="000A1C16" w:rsidRDefault="00816285" w:rsidP="00B92314">
      <w:pPr>
        <w:rPr>
          <w:lang w:val="ka-GE"/>
        </w:rPr>
      </w:pPr>
    </w:p>
    <w:sectPr w:rsidR="00816285" w:rsidRPr="000A1C16" w:rsidSect="001D4E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F454A"/>
    <w:multiLevelType w:val="hybridMultilevel"/>
    <w:tmpl w:val="E3D27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668A7D8B"/>
    <w:multiLevelType w:val="hybridMultilevel"/>
    <w:tmpl w:val="1D7EE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0A1C16"/>
    <w:rsid w:val="000E5D21"/>
    <w:rsid w:val="001A280D"/>
    <w:rsid w:val="001D4E04"/>
    <w:rsid w:val="001D5E24"/>
    <w:rsid w:val="001F2450"/>
    <w:rsid w:val="00216030"/>
    <w:rsid w:val="002B6FA9"/>
    <w:rsid w:val="002E3DE4"/>
    <w:rsid w:val="002F4317"/>
    <w:rsid w:val="00326F93"/>
    <w:rsid w:val="00353FE2"/>
    <w:rsid w:val="003D2403"/>
    <w:rsid w:val="003E445B"/>
    <w:rsid w:val="00445A1A"/>
    <w:rsid w:val="004639A4"/>
    <w:rsid w:val="00521F3E"/>
    <w:rsid w:val="00550A06"/>
    <w:rsid w:val="005D417E"/>
    <w:rsid w:val="006212E0"/>
    <w:rsid w:val="0066598F"/>
    <w:rsid w:val="006C6508"/>
    <w:rsid w:val="007179EC"/>
    <w:rsid w:val="007C560D"/>
    <w:rsid w:val="00816285"/>
    <w:rsid w:val="00882F1F"/>
    <w:rsid w:val="00902B3C"/>
    <w:rsid w:val="009210C3"/>
    <w:rsid w:val="00955874"/>
    <w:rsid w:val="009C6AEF"/>
    <w:rsid w:val="00AE0A47"/>
    <w:rsid w:val="00B366F4"/>
    <w:rsid w:val="00B92314"/>
    <w:rsid w:val="00BB2A39"/>
    <w:rsid w:val="00BE2723"/>
    <w:rsid w:val="00CA7A72"/>
    <w:rsid w:val="00CD01BF"/>
    <w:rsid w:val="00D9026E"/>
    <w:rsid w:val="00D976AB"/>
    <w:rsid w:val="00DD5ABD"/>
    <w:rsid w:val="00DD648F"/>
    <w:rsid w:val="00DD71FC"/>
    <w:rsid w:val="00DE3EC3"/>
    <w:rsid w:val="00E07A2D"/>
    <w:rsid w:val="00E44DA3"/>
    <w:rsid w:val="00E47890"/>
    <w:rsid w:val="00E919BA"/>
    <w:rsid w:val="00EE0F43"/>
    <w:rsid w:val="00F9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5BF6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customStyle="1" w:styleId="Default">
    <w:name w:val="Default"/>
    <w:rsid w:val="00902B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0E271D-7FE4-4C15-B577-AA01080AF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8</cp:revision>
  <dcterms:created xsi:type="dcterms:W3CDTF">2025-03-13T07:13:00Z</dcterms:created>
  <dcterms:modified xsi:type="dcterms:W3CDTF">2025-03-20T12:48:00Z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