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pPr w:leftFromText="180" w:rightFromText="180" w:vertAnchor="text" w:horzAnchor="margin" w:tblpY="2281"/>
        <w:tblW w:w="10978" w:type="dxa"/>
        <w:tblLook w:val="04A0" w:firstRow="1" w:lastRow="0" w:firstColumn="1" w:lastColumn="0" w:noHBand="0" w:noVBand="1"/>
      </w:tblPr>
      <w:tblGrid>
        <w:gridCol w:w="519"/>
        <w:gridCol w:w="3596"/>
        <w:gridCol w:w="6863"/>
      </w:tblGrid>
      <w:tr w:rsidR="00CD01BF" w:rsidRPr="00B335CE" w14:paraId="23B0BBC3" w14:textId="77777777" w:rsidTr="00B335CE">
        <w:trPr>
          <w:trHeight w:val="272"/>
        </w:trPr>
        <w:tc>
          <w:tcPr>
            <w:tcW w:w="519" w:type="dxa"/>
          </w:tcPr>
          <w:p w14:paraId="351CF322" w14:textId="77777777" w:rsidR="00955874" w:rsidRPr="00B335CE" w:rsidRDefault="00B335CE" w:rsidP="00B335CE">
            <w:pPr>
              <w:rPr>
                <w:rFonts w:asciiTheme="majorHAnsi" w:hAnsiTheme="majorHAnsi" w:cstheme="majorHAnsi"/>
                <w:lang w:val="ru-RU"/>
              </w:rPr>
            </w:pPr>
            <w:r w:rsidRPr="00B335CE">
              <w:rPr>
                <w:rFonts w:asciiTheme="majorHAnsi" w:hAnsiTheme="majorHAnsi" w:cstheme="majorHAnsi"/>
                <w:noProof/>
                <w:sz w:val="32"/>
              </w:rPr>
              <w:drawing>
                <wp:anchor distT="0" distB="0" distL="114300" distR="114300" simplePos="0" relativeHeight="251659264" behindDoc="0" locked="0" layoutInCell="1" allowOverlap="1" wp14:anchorId="3D46FA18" wp14:editId="66F53319">
                  <wp:simplePos x="0" y="0"/>
                  <wp:positionH relativeFrom="page">
                    <wp:posOffset>-76200</wp:posOffset>
                  </wp:positionH>
                  <wp:positionV relativeFrom="paragraph">
                    <wp:posOffset>-1539875</wp:posOffset>
                  </wp:positionV>
                  <wp:extent cx="4044950" cy="914270"/>
                  <wp:effectExtent l="0" t="0" r="0" b="635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sdsd_3-660x330.png"/>
                          <pic:cNvPicPr/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916" t="26507" r="1454" b="31167"/>
                          <a:stretch/>
                        </pic:blipFill>
                        <pic:spPr bwMode="auto">
                          <a:xfrm>
                            <a:off x="0" y="0"/>
                            <a:ext cx="4044950" cy="9142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CD01BF" w:rsidRPr="00B335CE">
              <w:rPr>
                <w:rFonts w:asciiTheme="majorHAnsi" w:hAnsiTheme="majorHAnsi" w:cstheme="majorHAnsi"/>
                <w:lang w:val="ru-RU"/>
              </w:rPr>
              <w:t>№</w:t>
            </w:r>
          </w:p>
        </w:tc>
        <w:tc>
          <w:tcPr>
            <w:tcW w:w="3596" w:type="dxa"/>
          </w:tcPr>
          <w:p w14:paraId="32A83645" w14:textId="77777777" w:rsidR="00955874" w:rsidRPr="00B335CE" w:rsidRDefault="00955874" w:rsidP="00B335C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6863" w:type="dxa"/>
          </w:tcPr>
          <w:p w14:paraId="7A36CF04" w14:textId="77777777" w:rsidR="00955874" w:rsidRPr="00B335CE" w:rsidRDefault="00955874" w:rsidP="00B335CE">
            <w:pPr>
              <w:rPr>
                <w:rFonts w:asciiTheme="majorHAnsi" w:hAnsiTheme="majorHAnsi" w:cstheme="majorHAnsi"/>
              </w:rPr>
            </w:pPr>
          </w:p>
        </w:tc>
      </w:tr>
      <w:tr w:rsidR="00CD01BF" w:rsidRPr="00B335CE" w14:paraId="3DC148D2" w14:textId="77777777" w:rsidTr="00673EEF">
        <w:trPr>
          <w:trHeight w:val="428"/>
        </w:trPr>
        <w:tc>
          <w:tcPr>
            <w:tcW w:w="519" w:type="dxa"/>
          </w:tcPr>
          <w:p w14:paraId="4E1FE7E7" w14:textId="77777777" w:rsidR="00955874" w:rsidRPr="00B335CE" w:rsidRDefault="00955874" w:rsidP="00B335CE">
            <w:pPr>
              <w:jc w:val="center"/>
              <w:rPr>
                <w:rFonts w:asciiTheme="majorHAnsi" w:hAnsiTheme="majorHAnsi" w:cstheme="majorHAnsi"/>
              </w:rPr>
            </w:pPr>
            <w:r w:rsidRPr="00B335CE"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3596" w:type="dxa"/>
          </w:tcPr>
          <w:p w14:paraId="39106E5F" w14:textId="77777777" w:rsidR="00955874" w:rsidRPr="00B335CE" w:rsidRDefault="00955874" w:rsidP="00B335CE">
            <w:pPr>
              <w:rPr>
                <w:rFonts w:asciiTheme="majorHAnsi" w:hAnsiTheme="majorHAnsi" w:cstheme="majorHAnsi"/>
                <w:lang w:val="ka-GE"/>
              </w:rPr>
            </w:pPr>
            <w:r w:rsidRPr="00B335CE">
              <w:rPr>
                <w:rFonts w:asciiTheme="majorHAnsi" w:hAnsiTheme="majorHAnsi" w:cstheme="majorHAnsi"/>
                <w:lang w:val="ka-GE"/>
              </w:rPr>
              <w:t>ტენდერის აღწერილობა</w:t>
            </w:r>
          </w:p>
          <w:p w14:paraId="46670A1A" w14:textId="77777777" w:rsidR="00955874" w:rsidRPr="00B335CE" w:rsidRDefault="00955874" w:rsidP="00B335C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6863" w:type="dxa"/>
            <w:vAlign w:val="center"/>
          </w:tcPr>
          <w:p w14:paraId="79FB6E3E" w14:textId="77777777" w:rsidR="00955874" w:rsidRPr="00B335CE" w:rsidRDefault="00673EEF" w:rsidP="00B335CE">
            <w:pPr>
              <w:rPr>
                <w:rFonts w:asciiTheme="majorHAnsi" w:hAnsiTheme="majorHAnsi" w:cstheme="majorHAnsi"/>
                <w:lang w:val="ka-GE"/>
              </w:rPr>
            </w:pPr>
            <w:r>
              <w:rPr>
                <w:rFonts w:asciiTheme="majorHAnsi" w:hAnsiTheme="majorHAnsi" w:cstheme="majorHAnsi"/>
                <w:lang w:val="ka-GE"/>
              </w:rPr>
              <w:t xml:space="preserve">სამზარეულოს დანადგარების შესყიდვა </w:t>
            </w:r>
          </w:p>
        </w:tc>
      </w:tr>
      <w:tr w:rsidR="00CD01BF" w:rsidRPr="00B335CE" w14:paraId="345937E4" w14:textId="77777777" w:rsidTr="00673EEF">
        <w:trPr>
          <w:trHeight w:val="869"/>
        </w:trPr>
        <w:tc>
          <w:tcPr>
            <w:tcW w:w="519" w:type="dxa"/>
          </w:tcPr>
          <w:p w14:paraId="3B13635A" w14:textId="77777777" w:rsidR="00955874" w:rsidRPr="00B335CE" w:rsidRDefault="00955874" w:rsidP="00B335CE">
            <w:pPr>
              <w:jc w:val="center"/>
              <w:rPr>
                <w:rFonts w:asciiTheme="majorHAnsi" w:hAnsiTheme="majorHAnsi" w:cstheme="majorHAnsi"/>
              </w:rPr>
            </w:pPr>
            <w:r w:rsidRPr="00B335CE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3596" w:type="dxa"/>
          </w:tcPr>
          <w:p w14:paraId="71D73CF9" w14:textId="77777777" w:rsidR="00955874" w:rsidRPr="00B335CE" w:rsidRDefault="00955874" w:rsidP="00B335CE">
            <w:pPr>
              <w:rPr>
                <w:rFonts w:asciiTheme="majorHAnsi" w:hAnsiTheme="majorHAnsi" w:cstheme="majorHAnsi"/>
                <w:lang w:val="ka-GE"/>
              </w:rPr>
            </w:pPr>
            <w:r w:rsidRPr="00B335CE">
              <w:rPr>
                <w:rFonts w:asciiTheme="majorHAnsi" w:hAnsiTheme="majorHAnsi" w:cstheme="majorHAnsi"/>
                <w:lang w:val="ka-GE"/>
              </w:rPr>
              <w:t xml:space="preserve">კონკრეტული დავალება </w:t>
            </w:r>
          </w:p>
          <w:p w14:paraId="694B0F05" w14:textId="77777777" w:rsidR="00955874" w:rsidRPr="00B335CE" w:rsidRDefault="00955874" w:rsidP="00B335C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6863" w:type="dxa"/>
          </w:tcPr>
          <w:p w14:paraId="7F8C28AD" w14:textId="77777777" w:rsidR="00B335CE" w:rsidRPr="00B335CE" w:rsidRDefault="00673EEF" w:rsidP="00673EEF">
            <w:pPr>
              <w:pStyle w:val="NormalWeb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lang w:val="ka-GE"/>
              </w:rPr>
              <w:t>შპს სოკარ ჯორჯია პეტროლეუმის ახალი ობიექტისთვის სამზარეულოს აღჭურვილობა/დანადგარების შესყიდვა</w:t>
            </w:r>
          </w:p>
          <w:p w14:paraId="3F016A56" w14:textId="77777777" w:rsidR="009A2FDF" w:rsidRPr="00B335CE" w:rsidRDefault="009A2FDF" w:rsidP="00B335CE">
            <w:pPr>
              <w:rPr>
                <w:rFonts w:asciiTheme="majorHAnsi" w:hAnsiTheme="majorHAnsi" w:cstheme="majorHAnsi"/>
                <w:lang w:val="ka-GE"/>
              </w:rPr>
            </w:pPr>
          </w:p>
        </w:tc>
      </w:tr>
      <w:tr w:rsidR="00CD01BF" w:rsidRPr="004D00A0" w14:paraId="0290193C" w14:textId="77777777" w:rsidTr="00673EEF">
        <w:trPr>
          <w:trHeight w:val="50"/>
        </w:trPr>
        <w:tc>
          <w:tcPr>
            <w:tcW w:w="519" w:type="dxa"/>
          </w:tcPr>
          <w:p w14:paraId="5DC1E6B7" w14:textId="77777777" w:rsidR="00955874" w:rsidRPr="00B335CE" w:rsidRDefault="00B335CE" w:rsidP="00B335CE">
            <w:pPr>
              <w:jc w:val="center"/>
              <w:rPr>
                <w:rFonts w:asciiTheme="majorHAnsi" w:hAnsiTheme="majorHAnsi" w:cstheme="majorHAnsi"/>
                <w:lang w:val="ka-GE"/>
              </w:rPr>
            </w:pPr>
            <w:r w:rsidRPr="00B335CE">
              <w:rPr>
                <w:rFonts w:asciiTheme="majorHAnsi" w:hAnsiTheme="majorHAnsi" w:cstheme="majorHAnsi"/>
                <w:lang w:val="ka-GE"/>
              </w:rPr>
              <w:t>3</w:t>
            </w:r>
          </w:p>
        </w:tc>
        <w:tc>
          <w:tcPr>
            <w:tcW w:w="3596" w:type="dxa"/>
          </w:tcPr>
          <w:p w14:paraId="72BCDFDB" w14:textId="77777777" w:rsidR="00955874" w:rsidRPr="00B335CE" w:rsidRDefault="00B335CE" w:rsidP="00B335CE">
            <w:pPr>
              <w:rPr>
                <w:rFonts w:asciiTheme="majorHAnsi" w:hAnsiTheme="majorHAnsi" w:cstheme="majorHAnsi"/>
                <w:lang w:val="ka-GE"/>
              </w:rPr>
            </w:pPr>
            <w:r w:rsidRPr="00B335CE">
              <w:rPr>
                <w:rFonts w:asciiTheme="majorHAnsi" w:hAnsiTheme="majorHAnsi" w:cstheme="majorHAnsi"/>
                <w:lang w:val="ka-GE"/>
              </w:rPr>
              <w:t>ტექნიკური მოთხოვნები</w:t>
            </w:r>
          </w:p>
        </w:tc>
        <w:tc>
          <w:tcPr>
            <w:tcW w:w="6863" w:type="dxa"/>
            <w:vAlign w:val="center"/>
          </w:tcPr>
          <w:p w14:paraId="52E4CB8B" w14:textId="77777777" w:rsidR="00673EEF" w:rsidRPr="00673EEF" w:rsidRDefault="00673EEF" w:rsidP="00673EEF">
            <w:pPr>
              <w:spacing w:before="100" w:beforeAutospacing="1" w:after="100" w:afterAutospacing="1"/>
              <w:rPr>
                <w:rFonts w:asciiTheme="majorHAnsi" w:hAnsiTheme="majorHAnsi" w:cstheme="majorHAnsi"/>
                <w:lang w:val="ka-GE"/>
              </w:rPr>
            </w:pPr>
            <w:r w:rsidRPr="00673EEF">
              <w:rPr>
                <w:rFonts w:asciiTheme="majorHAnsi" w:hAnsiTheme="majorHAnsi" w:cstheme="majorHAnsi"/>
                <w:lang w:val="ka-GE"/>
              </w:rPr>
              <w:t>1. მაგიდა მაცივარი   (-2 +8C), 2,00X0,60X0,90 მ</w:t>
            </w:r>
            <w:r>
              <w:rPr>
                <w:rFonts w:asciiTheme="majorHAnsi" w:hAnsiTheme="majorHAnsi" w:cstheme="majorHAnsi"/>
                <w:lang w:val="ka-GE"/>
              </w:rPr>
              <w:t xml:space="preserve"> </w:t>
            </w:r>
            <w:r w:rsidRPr="00673EEF">
              <w:rPr>
                <w:rFonts w:asciiTheme="majorHAnsi" w:hAnsiTheme="majorHAnsi" w:cstheme="majorHAnsi"/>
                <w:lang w:val="ka-GE"/>
              </w:rPr>
              <w:t>- 1 ცალი</w:t>
            </w:r>
          </w:p>
          <w:p w14:paraId="2E617E6C" w14:textId="77777777" w:rsidR="00673EEF" w:rsidRPr="00673EEF" w:rsidRDefault="00673EEF" w:rsidP="00673EEF">
            <w:pPr>
              <w:spacing w:before="100" w:beforeAutospacing="1" w:after="100" w:afterAutospacing="1"/>
              <w:rPr>
                <w:rFonts w:asciiTheme="majorHAnsi" w:hAnsiTheme="majorHAnsi" w:cstheme="majorHAnsi"/>
                <w:lang w:val="ka-GE"/>
              </w:rPr>
            </w:pPr>
            <w:r w:rsidRPr="00673EEF">
              <w:rPr>
                <w:rFonts w:asciiTheme="majorHAnsi" w:hAnsiTheme="majorHAnsi" w:cstheme="majorHAnsi"/>
                <w:lang w:val="ka-GE"/>
              </w:rPr>
              <w:t>2. სალათის მაცივარი  1,00X0,35X0,45 მ - 1 ცალი</w:t>
            </w:r>
          </w:p>
          <w:p w14:paraId="6D3BB06D" w14:textId="77777777" w:rsidR="00673EEF" w:rsidRPr="00673EEF" w:rsidRDefault="00673EEF" w:rsidP="00673EEF">
            <w:pPr>
              <w:spacing w:before="100" w:beforeAutospacing="1" w:after="100" w:afterAutospacing="1"/>
              <w:rPr>
                <w:rFonts w:asciiTheme="majorHAnsi" w:hAnsiTheme="majorHAnsi" w:cstheme="majorHAnsi"/>
                <w:lang w:val="ka-GE"/>
              </w:rPr>
            </w:pPr>
            <w:r w:rsidRPr="00673EEF">
              <w:rPr>
                <w:rFonts w:asciiTheme="majorHAnsi" w:hAnsiTheme="majorHAnsi" w:cstheme="majorHAnsi"/>
                <w:lang w:val="ka-GE"/>
              </w:rPr>
              <w:t>3. ორმაგი ელექტრო ფრიერი, 12+12 ლიტრი კარადით 400X800X1100 - 1 ცალი</w:t>
            </w:r>
          </w:p>
          <w:p w14:paraId="25EC3278" w14:textId="77777777" w:rsidR="00673EEF" w:rsidRPr="00673EEF" w:rsidRDefault="00673EEF" w:rsidP="00673EEF">
            <w:pPr>
              <w:spacing w:before="100" w:beforeAutospacing="1" w:after="100" w:afterAutospacing="1"/>
              <w:rPr>
                <w:rFonts w:asciiTheme="majorHAnsi" w:hAnsiTheme="majorHAnsi" w:cstheme="majorHAnsi"/>
                <w:lang w:val="ka-GE"/>
              </w:rPr>
            </w:pPr>
            <w:r w:rsidRPr="00673EEF">
              <w:rPr>
                <w:rFonts w:asciiTheme="majorHAnsi" w:hAnsiTheme="majorHAnsi" w:cstheme="majorHAnsi"/>
                <w:lang w:val="ka-GE"/>
              </w:rPr>
              <w:t>4. შაურმის მანქანა ძრავით, 4 სანთებელა</w:t>
            </w:r>
            <w:r>
              <w:rPr>
                <w:rFonts w:asciiTheme="majorHAnsi" w:hAnsiTheme="majorHAnsi" w:cstheme="majorHAnsi"/>
                <w:lang w:val="ka-GE"/>
              </w:rPr>
              <w:t xml:space="preserve">, LPG </w:t>
            </w:r>
            <w:r w:rsidRPr="00673EEF">
              <w:rPr>
                <w:rFonts w:asciiTheme="majorHAnsi" w:hAnsiTheme="majorHAnsi" w:cstheme="majorHAnsi"/>
                <w:lang w:val="ka-GE"/>
              </w:rPr>
              <w:t>60X75X130 სმ - 2 ცალი</w:t>
            </w:r>
          </w:p>
          <w:p w14:paraId="7158FC95" w14:textId="77777777" w:rsidR="00673EEF" w:rsidRPr="00673EEF" w:rsidRDefault="00673EEF" w:rsidP="00673EEF">
            <w:pPr>
              <w:spacing w:before="100" w:beforeAutospacing="1" w:after="100" w:afterAutospacing="1"/>
              <w:rPr>
                <w:rFonts w:asciiTheme="majorHAnsi" w:hAnsiTheme="majorHAnsi" w:cstheme="majorHAnsi"/>
                <w:lang w:val="ka-GE"/>
              </w:rPr>
            </w:pPr>
            <w:r w:rsidRPr="00673EEF">
              <w:rPr>
                <w:rFonts w:asciiTheme="majorHAnsi" w:hAnsiTheme="majorHAnsi" w:cstheme="majorHAnsi"/>
                <w:lang w:val="ka-GE"/>
              </w:rPr>
              <w:t>5. ელექტრო გრილი ტოსტერი შაურმისათვის</w:t>
            </w:r>
            <w:r>
              <w:rPr>
                <w:rFonts w:asciiTheme="majorHAnsi" w:hAnsiTheme="majorHAnsi" w:cstheme="majorHAnsi"/>
                <w:lang w:val="ka-GE"/>
              </w:rPr>
              <w:t xml:space="preserve"> </w:t>
            </w:r>
            <w:r w:rsidRPr="00673EEF">
              <w:rPr>
                <w:rFonts w:asciiTheme="majorHAnsi" w:hAnsiTheme="majorHAnsi" w:cstheme="majorHAnsi"/>
                <w:lang w:val="ka-GE"/>
              </w:rPr>
              <w:t xml:space="preserve"> 50X41X26 სმ - 1 ცალი</w:t>
            </w:r>
          </w:p>
          <w:p w14:paraId="7DDEDBE8" w14:textId="77777777" w:rsidR="00673EEF" w:rsidRPr="00673EEF" w:rsidRDefault="00673EEF" w:rsidP="00673EEF">
            <w:pPr>
              <w:spacing w:before="100" w:beforeAutospacing="1" w:after="100" w:afterAutospacing="1"/>
              <w:rPr>
                <w:rFonts w:asciiTheme="majorHAnsi" w:hAnsiTheme="majorHAnsi" w:cstheme="majorHAnsi"/>
                <w:lang w:val="ka-GE"/>
              </w:rPr>
            </w:pPr>
            <w:r w:rsidRPr="00673EEF">
              <w:rPr>
                <w:rFonts w:asciiTheme="majorHAnsi" w:hAnsiTheme="majorHAnsi" w:cstheme="majorHAnsi"/>
                <w:lang w:val="ka-GE"/>
              </w:rPr>
              <w:t>6. შაურმის ელექტრო დანა -1 ცალი</w:t>
            </w:r>
          </w:p>
          <w:p w14:paraId="69A7562E" w14:textId="77777777" w:rsidR="00673EEF" w:rsidRPr="00673EEF" w:rsidRDefault="00673EEF" w:rsidP="00673EEF">
            <w:pPr>
              <w:spacing w:before="100" w:beforeAutospacing="1" w:after="100" w:afterAutospacing="1"/>
              <w:rPr>
                <w:rFonts w:asciiTheme="majorHAnsi" w:hAnsiTheme="majorHAnsi" w:cstheme="majorHAnsi"/>
                <w:lang w:val="ka-GE"/>
              </w:rPr>
            </w:pPr>
            <w:r w:rsidRPr="00673EEF">
              <w:rPr>
                <w:rFonts w:asciiTheme="majorHAnsi" w:hAnsiTheme="majorHAnsi" w:cstheme="majorHAnsi"/>
                <w:lang w:val="ka-GE"/>
              </w:rPr>
              <w:t xml:space="preserve">7. კონვექციური ღუმელი ორგანყოფილებიანი 1,25X0,90X2,10 მ - 1 ცალი </w:t>
            </w:r>
          </w:p>
          <w:p w14:paraId="53A20923" w14:textId="77777777" w:rsidR="00673EEF" w:rsidRPr="00673EEF" w:rsidRDefault="00673EEF" w:rsidP="00673EEF">
            <w:pPr>
              <w:spacing w:before="100" w:beforeAutospacing="1" w:after="100" w:afterAutospacing="1"/>
              <w:rPr>
                <w:rFonts w:asciiTheme="majorHAnsi" w:hAnsiTheme="majorHAnsi" w:cstheme="majorHAnsi"/>
                <w:lang w:val="ka-GE"/>
              </w:rPr>
            </w:pPr>
            <w:r w:rsidRPr="00673EEF">
              <w:rPr>
                <w:rFonts w:asciiTheme="majorHAnsi" w:hAnsiTheme="majorHAnsi" w:cstheme="majorHAnsi"/>
                <w:lang w:val="ka-GE"/>
              </w:rPr>
              <w:t xml:space="preserve">8. კარტოფილი ფრის ცხლად შესანახი აპარატი კარადით          </w:t>
            </w:r>
          </w:p>
          <w:p w14:paraId="0A45692C" w14:textId="77777777" w:rsidR="00673EEF" w:rsidRPr="00673EEF" w:rsidRDefault="00673EEF" w:rsidP="00673EEF">
            <w:pPr>
              <w:spacing w:before="100" w:beforeAutospacing="1" w:after="100" w:afterAutospacing="1"/>
              <w:rPr>
                <w:rFonts w:asciiTheme="majorHAnsi" w:hAnsiTheme="majorHAnsi" w:cstheme="majorHAnsi"/>
                <w:lang w:val="ka-GE"/>
              </w:rPr>
            </w:pPr>
            <w:r w:rsidRPr="00673EEF">
              <w:rPr>
                <w:rFonts w:asciiTheme="majorHAnsi" w:hAnsiTheme="majorHAnsi" w:cstheme="majorHAnsi"/>
                <w:lang w:val="ka-GE"/>
              </w:rPr>
              <w:t xml:space="preserve"> 40X61X85 სმ - 1 ცალი</w:t>
            </w:r>
          </w:p>
          <w:p w14:paraId="23E06E37" w14:textId="77777777" w:rsidR="00673EEF" w:rsidRPr="00673EEF" w:rsidRDefault="00673EEF" w:rsidP="00673EEF">
            <w:pPr>
              <w:spacing w:before="100" w:beforeAutospacing="1" w:after="100" w:afterAutospacing="1"/>
              <w:rPr>
                <w:rFonts w:asciiTheme="majorHAnsi" w:hAnsiTheme="majorHAnsi" w:cstheme="majorHAnsi"/>
                <w:lang w:val="ka-GE"/>
              </w:rPr>
            </w:pPr>
            <w:r w:rsidRPr="00673EEF">
              <w:rPr>
                <w:rFonts w:asciiTheme="majorHAnsi" w:hAnsiTheme="majorHAnsi" w:cstheme="majorHAnsi"/>
                <w:lang w:val="ka-GE"/>
              </w:rPr>
              <w:t>9. უჟანგავი ფოლგისაგან (ცხიმდამჭერით) დამზადებული გამწოვი (ზომა: 2,80X1,00 მ, სამზარეულოს ვენტილატორი-380V, სიხშირული რეგულატორი 2,2KW, 400v, 3PH თავისი მონტაჟით)  - 1 ცალი</w:t>
            </w:r>
          </w:p>
          <w:p w14:paraId="73F0F46A" w14:textId="77777777" w:rsidR="00673EEF" w:rsidRPr="00673EEF" w:rsidRDefault="00673EEF" w:rsidP="00673EEF">
            <w:pPr>
              <w:spacing w:before="100" w:beforeAutospacing="1" w:after="100" w:afterAutospacing="1"/>
              <w:rPr>
                <w:rFonts w:asciiTheme="majorHAnsi" w:hAnsiTheme="majorHAnsi" w:cstheme="majorHAnsi"/>
                <w:lang w:val="ka-GE"/>
              </w:rPr>
            </w:pPr>
            <w:r w:rsidRPr="00673EEF">
              <w:rPr>
                <w:rFonts w:asciiTheme="majorHAnsi" w:hAnsiTheme="majorHAnsi" w:cstheme="majorHAnsi"/>
                <w:lang w:val="ka-GE"/>
              </w:rPr>
              <w:t>10. საყინულე მაცივარი 390ლ, 230V/50Hz 145X72X92 სმ - 4 ცალი</w:t>
            </w:r>
          </w:p>
          <w:p w14:paraId="7DDD8ECD" w14:textId="77777777" w:rsidR="00673EEF" w:rsidRPr="00673EEF" w:rsidRDefault="00673EEF" w:rsidP="00673EEF">
            <w:pPr>
              <w:spacing w:before="100" w:beforeAutospacing="1" w:after="100" w:afterAutospacing="1"/>
              <w:rPr>
                <w:rFonts w:asciiTheme="majorHAnsi" w:hAnsiTheme="majorHAnsi" w:cstheme="majorHAnsi"/>
                <w:lang w:val="ka-GE"/>
              </w:rPr>
            </w:pPr>
            <w:r w:rsidRPr="00673EEF">
              <w:rPr>
                <w:rFonts w:asciiTheme="majorHAnsi" w:hAnsiTheme="majorHAnsi" w:cstheme="majorHAnsi"/>
                <w:lang w:val="ka-GE"/>
              </w:rPr>
              <w:t>11. სლაშის აპარატი 24ლტ. 55X48X88 სმ, სიმძლავრე-400ვტ. - 1 ცალი</w:t>
            </w:r>
          </w:p>
          <w:p w14:paraId="37BC37E6" w14:textId="77777777" w:rsidR="00673EEF" w:rsidRPr="00673EEF" w:rsidRDefault="00673EEF" w:rsidP="00673EEF">
            <w:pPr>
              <w:spacing w:before="100" w:beforeAutospacing="1" w:after="100" w:afterAutospacing="1"/>
              <w:rPr>
                <w:rFonts w:asciiTheme="majorHAnsi" w:hAnsiTheme="majorHAnsi" w:cstheme="majorHAnsi"/>
                <w:lang w:val="ka-GE"/>
              </w:rPr>
            </w:pPr>
            <w:r w:rsidRPr="00673EEF">
              <w:rPr>
                <w:rFonts w:asciiTheme="majorHAnsi" w:hAnsiTheme="majorHAnsi" w:cstheme="majorHAnsi"/>
                <w:lang w:val="ka-GE"/>
              </w:rPr>
              <w:t>12. ვიტრინა მაცივარი (სამი განყოფილება, 240ვტ. დიოდური განათებით) 1,00X1,20X0,60 მ,</w:t>
            </w:r>
            <w:r w:rsidRPr="00673EEF">
              <w:rPr>
                <w:rFonts w:asciiTheme="majorHAnsi" w:hAnsiTheme="majorHAnsi" w:cstheme="majorHAnsi"/>
                <w:lang w:val="ka-GE"/>
              </w:rPr>
              <w:tab/>
              <w:t>- 1 ცალი</w:t>
            </w:r>
          </w:p>
          <w:p w14:paraId="4AB93BE9" w14:textId="77777777" w:rsidR="00673EEF" w:rsidRPr="00673EEF" w:rsidRDefault="00673EEF" w:rsidP="00673EEF">
            <w:pPr>
              <w:spacing w:before="100" w:beforeAutospacing="1" w:after="100" w:afterAutospacing="1"/>
              <w:rPr>
                <w:rFonts w:asciiTheme="majorHAnsi" w:hAnsiTheme="majorHAnsi" w:cstheme="majorHAnsi"/>
                <w:lang w:val="ka-GE"/>
              </w:rPr>
            </w:pPr>
            <w:r w:rsidRPr="00673EEF">
              <w:rPr>
                <w:rFonts w:asciiTheme="majorHAnsi" w:hAnsiTheme="majorHAnsi" w:cstheme="majorHAnsi"/>
                <w:lang w:val="ka-GE"/>
              </w:rPr>
              <w:lastRenderedPageBreak/>
              <w:t>13. ყავის ააპარატი (სერია- F100), ძაბვა: 220-240V, 50/60Hz, სიმძლავრე: 2900W, ზომა: 40,5X54X66 სმ, წონა: 28,5კგ - 1 ცალი</w:t>
            </w:r>
          </w:p>
          <w:p w14:paraId="3F3C2CD1" w14:textId="77777777" w:rsidR="00955874" w:rsidRPr="00673EEF" w:rsidRDefault="00955874" w:rsidP="00673EEF">
            <w:pPr>
              <w:spacing w:before="100" w:beforeAutospacing="1" w:after="100" w:afterAutospacing="1"/>
              <w:rPr>
                <w:rFonts w:asciiTheme="majorHAnsi" w:hAnsiTheme="majorHAnsi" w:cstheme="majorHAnsi"/>
                <w:lang w:val="ka-GE"/>
              </w:rPr>
            </w:pPr>
          </w:p>
        </w:tc>
      </w:tr>
      <w:tr w:rsidR="00CD01BF" w:rsidRPr="00B335CE" w14:paraId="7013E46C" w14:textId="77777777" w:rsidTr="00673EEF">
        <w:trPr>
          <w:trHeight w:val="521"/>
        </w:trPr>
        <w:tc>
          <w:tcPr>
            <w:tcW w:w="519" w:type="dxa"/>
          </w:tcPr>
          <w:p w14:paraId="6D24B4F6" w14:textId="77777777" w:rsidR="00955874" w:rsidRPr="00B335CE" w:rsidRDefault="00353FE2" w:rsidP="00B335CE">
            <w:pPr>
              <w:jc w:val="center"/>
              <w:rPr>
                <w:rFonts w:asciiTheme="majorHAnsi" w:hAnsiTheme="majorHAnsi" w:cstheme="majorHAnsi"/>
                <w:lang w:val="ka-GE"/>
              </w:rPr>
            </w:pPr>
            <w:r w:rsidRPr="00B335CE">
              <w:rPr>
                <w:rFonts w:asciiTheme="majorHAnsi" w:hAnsiTheme="majorHAnsi" w:cstheme="majorHAnsi"/>
                <w:lang w:val="ka-GE"/>
              </w:rPr>
              <w:lastRenderedPageBreak/>
              <w:t>4</w:t>
            </w:r>
          </w:p>
        </w:tc>
        <w:tc>
          <w:tcPr>
            <w:tcW w:w="3596" w:type="dxa"/>
          </w:tcPr>
          <w:p w14:paraId="343F3AFB" w14:textId="77777777" w:rsidR="00955874" w:rsidRPr="00B335CE" w:rsidRDefault="00B335CE" w:rsidP="00B335CE">
            <w:pPr>
              <w:rPr>
                <w:rFonts w:asciiTheme="majorHAnsi" w:hAnsiTheme="majorHAnsi" w:cstheme="majorHAnsi"/>
              </w:rPr>
            </w:pPr>
            <w:r w:rsidRPr="00B335CE">
              <w:rPr>
                <w:rFonts w:asciiTheme="majorHAnsi" w:hAnsiTheme="majorHAnsi" w:cstheme="majorHAnsi"/>
                <w:lang w:val="ka-GE"/>
              </w:rPr>
              <w:t>მიწოდებისა და განხორციელების პირობები</w:t>
            </w:r>
          </w:p>
        </w:tc>
        <w:tc>
          <w:tcPr>
            <w:tcW w:w="6863" w:type="dxa"/>
            <w:vAlign w:val="center"/>
          </w:tcPr>
          <w:p w14:paraId="78C67217" w14:textId="77777777" w:rsidR="00955874" w:rsidRPr="00673EEF" w:rsidRDefault="00673EEF" w:rsidP="00673EEF">
            <w:pPr>
              <w:spacing w:before="100" w:beforeAutospacing="1" w:after="100" w:afterAutospacing="1"/>
              <w:rPr>
                <w:rFonts w:asciiTheme="majorHAnsi" w:hAnsiTheme="majorHAnsi" w:cstheme="majorHAnsi"/>
                <w:lang w:val="ka-GE"/>
              </w:rPr>
            </w:pPr>
            <w:r w:rsidRPr="00673EEF">
              <w:rPr>
                <w:rFonts w:asciiTheme="majorHAnsi" w:eastAsia="Times New Roman" w:hAnsiTheme="majorHAnsi" w:cstheme="majorHAnsi"/>
                <w:sz w:val="24"/>
                <w:szCs w:val="24"/>
                <w:lang w:val="ka-GE"/>
              </w:rPr>
              <w:t xml:space="preserve">მოლაპარაკების შესაბამისად </w:t>
            </w:r>
          </w:p>
        </w:tc>
      </w:tr>
      <w:tr w:rsidR="00955874" w:rsidRPr="00B335CE" w14:paraId="05E7A815" w14:textId="77777777" w:rsidTr="00673EEF">
        <w:trPr>
          <w:trHeight w:val="476"/>
        </w:trPr>
        <w:tc>
          <w:tcPr>
            <w:tcW w:w="519" w:type="dxa"/>
          </w:tcPr>
          <w:p w14:paraId="462EFE0B" w14:textId="77777777" w:rsidR="00955874" w:rsidRPr="00B335CE" w:rsidRDefault="00673EEF" w:rsidP="00B335CE">
            <w:pPr>
              <w:jc w:val="center"/>
              <w:rPr>
                <w:rFonts w:asciiTheme="majorHAnsi" w:hAnsiTheme="majorHAnsi" w:cstheme="majorHAnsi"/>
                <w:lang w:val="ka-GE"/>
              </w:rPr>
            </w:pPr>
            <w:r>
              <w:rPr>
                <w:rFonts w:asciiTheme="majorHAnsi" w:hAnsiTheme="majorHAnsi" w:cstheme="majorHAnsi"/>
                <w:lang w:val="ka-GE"/>
              </w:rPr>
              <w:t>5</w:t>
            </w:r>
          </w:p>
        </w:tc>
        <w:tc>
          <w:tcPr>
            <w:tcW w:w="3596" w:type="dxa"/>
          </w:tcPr>
          <w:p w14:paraId="13D4BAC0" w14:textId="77777777" w:rsidR="00955874" w:rsidRPr="00B335CE" w:rsidRDefault="00B335CE" w:rsidP="00B335CE">
            <w:pPr>
              <w:rPr>
                <w:rFonts w:asciiTheme="majorHAnsi" w:hAnsiTheme="majorHAnsi" w:cstheme="majorHAnsi"/>
              </w:rPr>
            </w:pPr>
            <w:r w:rsidRPr="00B335CE">
              <w:rPr>
                <w:rFonts w:asciiTheme="majorHAnsi" w:hAnsiTheme="majorHAnsi" w:cstheme="majorHAnsi"/>
                <w:lang w:val="ka-GE"/>
              </w:rPr>
              <w:t>განაცხადის წარდგენის ვადები და ფორმა</w:t>
            </w:r>
          </w:p>
        </w:tc>
        <w:tc>
          <w:tcPr>
            <w:tcW w:w="6863" w:type="dxa"/>
            <w:vAlign w:val="center"/>
          </w:tcPr>
          <w:p w14:paraId="630D078D" w14:textId="0DE3063A" w:rsidR="00955874" w:rsidRPr="00B335CE" w:rsidRDefault="00B335CE" w:rsidP="00673EEF">
            <w:pPr>
              <w:rPr>
                <w:rFonts w:asciiTheme="majorHAnsi" w:hAnsiTheme="majorHAnsi" w:cstheme="majorHAnsi"/>
                <w:lang w:val="ka-GE"/>
              </w:rPr>
            </w:pPr>
            <w:proofErr w:type="spellStart"/>
            <w:r w:rsidRPr="00B335CE">
              <w:rPr>
                <w:rFonts w:asciiTheme="majorHAnsi" w:hAnsiTheme="majorHAnsi" w:cstheme="majorHAnsi"/>
              </w:rPr>
              <w:t>განაცხადების</w:t>
            </w:r>
            <w:proofErr w:type="spellEnd"/>
            <w:r w:rsidRPr="00B335C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B335CE">
              <w:rPr>
                <w:rFonts w:asciiTheme="majorHAnsi" w:hAnsiTheme="majorHAnsi" w:cstheme="majorHAnsi"/>
              </w:rPr>
              <w:t>მიღების</w:t>
            </w:r>
            <w:proofErr w:type="spellEnd"/>
            <w:r w:rsidRPr="00B335C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B335CE">
              <w:rPr>
                <w:rFonts w:asciiTheme="majorHAnsi" w:hAnsiTheme="majorHAnsi" w:cstheme="majorHAnsi"/>
              </w:rPr>
              <w:t>ბოლო</w:t>
            </w:r>
            <w:proofErr w:type="spellEnd"/>
            <w:r w:rsidRPr="00B335C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B335CE">
              <w:rPr>
                <w:rFonts w:asciiTheme="majorHAnsi" w:hAnsiTheme="majorHAnsi" w:cstheme="majorHAnsi"/>
              </w:rPr>
              <w:t>ვადაა</w:t>
            </w:r>
            <w:proofErr w:type="spellEnd"/>
            <w:r w:rsidRPr="00B335CE">
              <w:rPr>
                <w:rFonts w:asciiTheme="majorHAnsi" w:hAnsiTheme="majorHAnsi" w:cstheme="majorHAnsi"/>
              </w:rPr>
              <w:t xml:space="preserve"> </w:t>
            </w:r>
            <w:r w:rsidR="00673EEF">
              <w:rPr>
                <w:rFonts w:asciiTheme="majorHAnsi" w:hAnsiTheme="majorHAnsi" w:cstheme="majorHAnsi"/>
                <w:b/>
                <w:bCs/>
                <w:lang w:val="ka-GE"/>
              </w:rPr>
              <w:t>1</w:t>
            </w:r>
            <w:r w:rsidR="004D00A0">
              <w:rPr>
                <w:rFonts w:asciiTheme="majorHAnsi" w:hAnsiTheme="majorHAnsi" w:cstheme="majorHAnsi"/>
                <w:b/>
                <w:bCs/>
                <w:lang w:val="ka-GE"/>
              </w:rPr>
              <w:t>4</w:t>
            </w:r>
            <w:r w:rsidRPr="00B335CE">
              <w:rPr>
                <w:rFonts w:asciiTheme="majorHAnsi" w:hAnsiTheme="majorHAnsi" w:cstheme="majorHAnsi"/>
                <w:b/>
                <w:bCs/>
              </w:rPr>
              <w:t xml:space="preserve"> </w:t>
            </w:r>
            <w:r w:rsidRPr="00B335CE">
              <w:rPr>
                <w:rFonts w:asciiTheme="majorHAnsi" w:hAnsiTheme="majorHAnsi" w:cstheme="majorHAnsi"/>
                <w:b/>
                <w:bCs/>
                <w:lang w:val="ka-GE"/>
              </w:rPr>
              <w:t>აპრილი</w:t>
            </w:r>
          </w:p>
        </w:tc>
      </w:tr>
      <w:tr w:rsidR="00B92314" w:rsidRPr="00B335CE" w14:paraId="24872349" w14:textId="77777777" w:rsidTr="00B335CE">
        <w:trPr>
          <w:trHeight w:val="292"/>
        </w:trPr>
        <w:tc>
          <w:tcPr>
            <w:tcW w:w="519" w:type="dxa"/>
          </w:tcPr>
          <w:p w14:paraId="2327EAC6" w14:textId="77777777" w:rsidR="00B92314" w:rsidRPr="00B335CE" w:rsidRDefault="00673EEF" w:rsidP="00B335CE">
            <w:pPr>
              <w:jc w:val="center"/>
              <w:rPr>
                <w:rFonts w:asciiTheme="majorHAnsi" w:hAnsiTheme="majorHAnsi" w:cstheme="majorHAnsi"/>
                <w:lang w:val="ka-GE"/>
              </w:rPr>
            </w:pPr>
            <w:r>
              <w:rPr>
                <w:rFonts w:asciiTheme="majorHAnsi" w:hAnsiTheme="majorHAnsi" w:cstheme="majorHAnsi"/>
                <w:lang w:val="ka-GE"/>
              </w:rPr>
              <w:t>6</w:t>
            </w:r>
          </w:p>
        </w:tc>
        <w:tc>
          <w:tcPr>
            <w:tcW w:w="3596" w:type="dxa"/>
          </w:tcPr>
          <w:p w14:paraId="4D6669CC" w14:textId="77777777" w:rsidR="00B92314" w:rsidRPr="00B335CE" w:rsidRDefault="00B335CE" w:rsidP="00B335CE">
            <w:pPr>
              <w:rPr>
                <w:rFonts w:asciiTheme="majorHAnsi" w:hAnsiTheme="majorHAnsi" w:cstheme="majorHAnsi"/>
                <w:lang w:val="ka-GE"/>
              </w:rPr>
            </w:pPr>
            <w:r w:rsidRPr="00B335CE">
              <w:rPr>
                <w:rFonts w:asciiTheme="majorHAnsi" w:hAnsiTheme="majorHAnsi" w:cstheme="majorHAnsi"/>
                <w:lang w:val="ka-GE"/>
              </w:rPr>
              <w:t>საკონტაქტო პირი</w:t>
            </w:r>
          </w:p>
        </w:tc>
        <w:tc>
          <w:tcPr>
            <w:tcW w:w="6863" w:type="dxa"/>
          </w:tcPr>
          <w:p w14:paraId="6CF595F7" w14:textId="77777777" w:rsidR="00B92314" w:rsidRPr="00B335CE" w:rsidRDefault="00673EEF" w:rsidP="00673EEF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lang w:val="ka-GE"/>
              </w:rPr>
              <w:t>ნიკოლოზ კერძაია</w:t>
            </w:r>
            <w:r w:rsidR="00B335CE" w:rsidRPr="00B335CE">
              <w:rPr>
                <w:rFonts w:asciiTheme="majorHAnsi" w:hAnsiTheme="majorHAnsi" w:cstheme="majorHAnsi"/>
                <w:lang w:val="ka-GE"/>
              </w:rPr>
              <w:t xml:space="preserve"> 5</w:t>
            </w:r>
            <w:r>
              <w:rPr>
                <w:rFonts w:asciiTheme="majorHAnsi" w:hAnsiTheme="majorHAnsi" w:cstheme="majorHAnsi"/>
                <w:lang w:val="ka-GE"/>
              </w:rPr>
              <w:t>77151583</w:t>
            </w:r>
          </w:p>
        </w:tc>
      </w:tr>
    </w:tbl>
    <w:p w14:paraId="6F61796A" w14:textId="77777777"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14:paraId="097BC5CE" w14:textId="77777777"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14:paraId="6C6031B2" w14:textId="77777777"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14:paraId="415F6CE7" w14:textId="77777777" w:rsidR="00B92314" w:rsidRDefault="00B92314"/>
    <w:p w14:paraId="04E1C1D9" w14:textId="77777777" w:rsidR="00B92314" w:rsidRPr="00B92314" w:rsidRDefault="00B92314" w:rsidP="00B92314"/>
    <w:p w14:paraId="63D652D5" w14:textId="77777777" w:rsidR="00B92314" w:rsidRPr="00353FE2" w:rsidRDefault="00B92314" w:rsidP="00B92314">
      <w:pPr>
        <w:rPr>
          <w:lang w:val="ka-GE"/>
        </w:rPr>
      </w:pPr>
    </w:p>
    <w:p w14:paraId="3034ADA4" w14:textId="77777777" w:rsidR="00B92314" w:rsidRPr="00B92314" w:rsidRDefault="00B92314" w:rsidP="00B92314"/>
    <w:p w14:paraId="6FF63482" w14:textId="77777777" w:rsidR="00B92314" w:rsidRPr="00B92314" w:rsidRDefault="00B92314" w:rsidP="00B92314"/>
    <w:p w14:paraId="53494773" w14:textId="77777777" w:rsidR="00816285" w:rsidRPr="00B92314" w:rsidRDefault="00816285" w:rsidP="00B92314"/>
    <w:sectPr w:rsidR="00816285" w:rsidRPr="00B92314" w:rsidSect="001D4E0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20B0604020202020204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B12458"/>
    <w:multiLevelType w:val="multilevel"/>
    <w:tmpl w:val="03F63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8756E87"/>
    <w:multiLevelType w:val="multilevel"/>
    <w:tmpl w:val="0B1CB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2B12454"/>
    <w:multiLevelType w:val="multilevel"/>
    <w:tmpl w:val="BDC49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59D802D0"/>
    <w:multiLevelType w:val="multilevel"/>
    <w:tmpl w:val="03F63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2AE666E"/>
    <w:multiLevelType w:val="multilevel"/>
    <w:tmpl w:val="C3784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3196842"/>
    <w:multiLevelType w:val="multilevel"/>
    <w:tmpl w:val="F3780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4A22D70"/>
    <w:multiLevelType w:val="multilevel"/>
    <w:tmpl w:val="9A8A1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FFB07BA"/>
    <w:multiLevelType w:val="multilevel"/>
    <w:tmpl w:val="03F63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6"/>
  </w:num>
  <w:num w:numId="6">
    <w:abstractNumId w:val="5"/>
  </w:num>
  <w:num w:numId="7">
    <w:abstractNumId w:val="7"/>
  </w:num>
  <w:num w:numId="8">
    <w:abstractNumId w:val="4"/>
  </w:num>
  <w:num w:numId="9">
    <w:abstractNumId w:val="0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2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AEF"/>
    <w:rsid w:val="000841A9"/>
    <w:rsid w:val="001A280D"/>
    <w:rsid w:val="001D4E04"/>
    <w:rsid w:val="001D5E24"/>
    <w:rsid w:val="001F2450"/>
    <w:rsid w:val="00216BB0"/>
    <w:rsid w:val="002E3DE4"/>
    <w:rsid w:val="00326F93"/>
    <w:rsid w:val="00353FE2"/>
    <w:rsid w:val="003D2403"/>
    <w:rsid w:val="003E445B"/>
    <w:rsid w:val="00445A1A"/>
    <w:rsid w:val="004639A4"/>
    <w:rsid w:val="004D00A0"/>
    <w:rsid w:val="00521F3E"/>
    <w:rsid w:val="005D417E"/>
    <w:rsid w:val="006212E0"/>
    <w:rsid w:val="00673EEF"/>
    <w:rsid w:val="006C6508"/>
    <w:rsid w:val="007179EC"/>
    <w:rsid w:val="007C560D"/>
    <w:rsid w:val="00816285"/>
    <w:rsid w:val="008A123E"/>
    <w:rsid w:val="00955874"/>
    <w:rsid w:val="009A2FDF"/>
    <w:rsid w:val="009C6AEF"/>
    <w:rsid w:val="00AE0A47"/>
    <w:rsid w:val="00B335CE"/>
    <w:rsid w:val="00B366F4"/>
    <w:rsid w:val="00B92314"/>
    <w:rsid w:val="00BB2A39"/>
    <w:rsid w:val="00BE2723"/>
    <w:rsid w:val="00CA7A72"/>
    <w:rsid w:val="00CD01BF"/>
    <w:rsid w:val="00D9026E"/>
    <w:rsid w:val="00D976AB"/>
    <w:rsid w:val="00DD5ABD"/>
    <w:rsid w:val="00DD648F"/>
    <w:rsid w:val="00DE3EC3"/>
    <w:rsid w:val="00E07A2D"/>
    <w:rsid w:val="00E44DA3"/>
    <w:rsid w:val="00E47890"/>
    <w:rsid w:val="00E919BA"/>
    <w:rsid w:val="00EE0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39F93A0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335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943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VVDU5HPDTQC2-89-220902</_dlc_DocId>
    <_dlc_DocIdUrl xmlns="a5444ea2-90b0-4ece-a612-f39e0dd9a22f">
      <Url>https://docflow.socar.ge/dms/requests/_layouts/15/DocIdRedir.aspx?ID=VVDU5HPDTQC2-89-220902</Url>
      <Description>VVDU5HPDTQC2-89-220902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58D5CE1-4100-4D28-8058-5C29828D6EFD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customXml/itemProps2.xml><?xml version="1.0" encoding="utf-8"?>
<ds:datastoreItem xmlns:ds="http://schemas.openxmlformats.org/officeDocument/2006/customXml" ds:itemID="{2BD59D04-8987-44CE-8F3A-11B4528E41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10725B-17DB-48A7-9F29-6AFCE35BAE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4A09E3-EAB7-461D-BC1D-FD28CFA0DA5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EA3CFA9-4A55-4BEF-952B-8B9594B487D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Microsoft Office User</cp:lastModifiedBy>
  <cp:revision>5</cp:revision>
  <dcterms:created xsi:type="dcterms:W3CDTF">2025-03-25T08:08:00Z</dcterms:created>
  <dcterms:modified xsi:type="dcterms:W3CDTF">2025-04-08T14:08:00Z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8bf6ae9e-189c-4d33-b647-c93461c64255</vt:lpwstr>
  </property>
</Properties>
</file>