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983FF6" w14:textId="77777777" w:rsidR="001F1EDD" w:rsidRPr="00C83335" w:rsidRDefault="001F1EDD" w:rsidP="001F1ED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ბაზრის კვლევა </w:t>
                                </w:r>
                                <w:r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ობიექტებისთვის ქსელური სავალუტო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ტაბლოების და სამართავი სისტემის მოწოდება-მონტაჟზე</w:t>
                                </w:r>
                              </w:p>
                              <w:p w14:paraId="573A4337" w14:textId="447C3208" w:rsidR="005F739D" w:rsidRPr="00C83335" w:rsidRDefault="005F739D" w:rsidP="00F15516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" fillcolor="white [3201]" stroked="f" strokeweight=".5pt">
                    <v:textbox>
                      <w:txbxContent>
                        <w:p w14:paraId="6B983FF6" w14:textId="77777777" w:rsidR="001F1EDD" w:rsidRPr="00C83335" w:rsidRDefault="001F1EDD" w:rsidP="001F1EDD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ბაზრის კვლევა </w:t>
                          </w:r>
                          <w:r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ობიექტებისთვის ქსელური სავალუტო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ტაბლოების და სამართავი სისტემის მოწოდება-მონტაჟზე</w:t>
                          </w:r>
                        </w:p>
                        <w:p w14:paraId="573A4337" w14:textId="447C3208" w:rsidR="005F739D" w:rsidRPr="00C83335" w:rsidRDefault="005F739D" w:rsidP="00F15516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6788679E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ბაზრის კვლევაში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0D63FF0D" w14:textId="20C65165" w:rsidR="001F1EDD" w:rsidRDefault="001F1EDD" w:rsidP="001F1EDD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>
        <w:rPr>
          <w:rFonts w:eastAsiaTheme="minorEastAsia" w:cs="Times New Roman"/>
          <w:lang w:val="ka-GE" w:eastAsia="ja-JP"/>
        </w:rPr>
        <w:t xml:space="preserve">ბაზრის კვლევას - </w:t>
      </w:r>
      <w:r w:rsidRPr="00766723">
        <w:rPr>
          <w:rFonts w:eastAsiaTheme="minorEastAsia" w:cs="Sylfaen"/>
          <w:lang w:val="ka-GE" w:eastAsia="ja-JP"/>
        </w:rPr>
        <w:t>ობიექტებისთვის ქსელური სავალუტო ტაბლოების და სამართავი სისტემის მოწოდება-მონტაჟზე</w:t>
      </w:r>
      <w:r w:rsidR="00455C49">
        <w:rPr>
          <w:rFonts w:eastAsiaTheme="minorEastAsia" w:cs="Sylfaen"/>
          <w:lang w:val="ka-GE" w:eastAsia="ja-JP"/>
        </w:rPr>
        <w:t>, (დეტალებზე დამიკავშირდით)</w:t>
      </w:r>
    </w:p>
    <w:p w14:paraId="592D1E2C" w14:textId="219C89ED" w:rsidR="00F15516" w:rsidRDefault="00F15516" w:rsidP="005B53C2">
      <w:pPr>
        <w:rPr>
          <w:rFonts w:eastAsiaTheme="minorEastAsia" w:cs="Sylfaen"/>
          <w:lang w:val="ka-GE" w:eastAsia="ja-JP"/>
        </w:rPr>
      </w:pPr>
    </w:p>
    <w:p w14:paraId="082FF95E" w14:textId="77777777" w:rsidR="00F15516" w:rsidRPr="005B53C2" w:rsidRDefault="00F15516" w:rsidP="005B53C2">
      <w:pPr>
        <w:rPr>
          <w:rFonts w:eastAsiaTheme="minorEastAsia" w:cs="Sylfaen"/>
          <w:lang w:val="ka-GE" w:eastAsia="ja-JP"/>
        </w:rPr>
      </w:pPr>
    </w:p>
    <w:p w14:paraId="5667DC6E" w14:textId="30B19041" w:rsidR="00DE7555" w:rsidRDefault="005B53C2" w:rsidP="00DE7555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="00BF7F13"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tbl>
      <w:tblPr>
        <w:tblW w:w="10068" w:type="dxa"/>
        <w:tblInd w:w="-24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4420"/>
        <w:gridCol w:w="1724"/>
        <w:gridCol w:w="1186"/>
        <w:gridCol w:w="1298"/>
      </w:tblGrid>
      <w:tr w:rsidR="001F1EDD" w:rsidRPr="00683AA9" w14:paraId="000D7E43" w14:textId="77777777" w:rsidTr="00494AC0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C2D9D7" w14:textId="77777777" w:rsidR="001F1EDD" w:rsidRPr="00C83335" w:rsidRDefault="001F1EDD" w:rsidP="00494AC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 w:cs="Times New Roman"/>
              </w:rPr>
            </w:pPr>
            <w:r w:rsidRPr="00C83335">
              <w:rPr>
                <w:rFonts w:ascii="Times New Roman" w:eastAsia="Times New Roman" w:hAnsi="Times New Roman" w:cs="Times New Roman"/>
                <w:b/>
                <w:bCs/>
              </w:rPr>
              <w:t>#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2BF3C1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C83335">
              <w:rPr>
                <w:rFonts w:eastAsia="Times New Roman" w:cs="Sylfaen"/>
                <w:b/>
                <w:bCs/>
                <w:i/>
              </w:rPr>
              <w:t>დასახელება</w:t>
            </w:r>
            <w:proofErr w:type="spellEnd"/>
          </w:p>
        </w:tc>
        <w:tc>
          <w:tcPr>
            <w:tcW w:w="17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332D78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  <w:b/>
                <w:bCs/>
              </w:rPr>
              <w:t>სპეციფიკაცია</w:t>
            </w:r>
            <w:proofErr w:type="spellEnd"/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644642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  <w:b/>
                <w:bCs/>
              </w:rPr>
              <w:t>ერთეული</w:t>
            </w:r>
            <w:proofErr w:type="spellEnd"/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E840E0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  <w:b/>
                <w:bCs/>
              </w:rPr>
              <w:t>რაოდენობა</w:t>
            </w:r>
            <w:proofErr w:type="spellEnd"/>
          </w:p>
        </w:tc>
      </w:tr>
      <w:tr w:rsidR="001F1EDD" w:rsidRPr="00683AA9" w14:paraId="6F79F8B7" w14:textId="77777777" w:rsidTr="00494AC0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B17C40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1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F867A9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  <w:i/>
                <w:lang w:val="ka-GE"/>
              </w:rPr>
            </w:pPr>
            <w:proofErr w:type="spellStart"/>
            <w:r w:rsidRPr="00683AA9">
              <w:rPr>
                <w:rFonts w:eastAsia="Times New Roman" w:cs="Sylfaen"/>
                <w:i/>
              </w:rPr>
              <w:t>ტაბლო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N1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proofErr w:type="spellStart"/>
            <w:r w:rsidRPr="00683AA9">
              <w:rPr>
                <w:rFonts w:eastAsia="Times New Roman" w:cs="Sylfaen"/>
                <w:i/>
              </w:rPr>
              <w:t>სერვის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ცენტრის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683AA9">
              <w:rPr>
                <w:rFonts w:ascii="Times New Roman" w:eastAsia="Times New Roman" w:hAnsi="Times New Roman" w:cs="Times New Roman"/>
                <w:i/>
              </w:rPr>
              <w:t>Dinn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), </w:t>
            </w:r>
            <w:proofErr w:type="spellStart"/>
            <w:r w:rsidRPr="00683AA9">
              <w:rPr>
                <w:rFonts w:eastAsia="Times New Roman" w:cs="Sylfaen"/>
                <w:i/>
              </w:rPr>
              <w:t>ხის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კანტით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, 4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ვალუტიანი</w:t>
            </w:r>
            <w:proofErr w:type="spellEnd"/>
            <w:r>
              <w:rPr>
                <w:rFonts w:eastAsia="Times New Roman" w:cs="Sylfaen"/>
                <w:i/>
                <w:lang w:val="ka-GE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7BAD9FA6" w14:textId="77777777" w:rsidR="001F1EDD" w:rsidRPr="00F60A28" w:rsidRDefault="001F1EDD" w:rsidP="00494AC0">
            <w:pPr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 xml:space="preserve">     იხ.დანართი 1</w:t>
            </w: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D29AAA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</w:rPr>
              <w:t>ცალი</w:t>
            </w:r>
            <w:proofErr w:type="spellEnd"/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84533D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5</w:t>
            </w:r>
          </w:p>
        </w:tc>
      </w:tr>
      <w:tr w:rsidR="001F1EDD" w:rsidRPr="00683AA9" w14:paraId="644B7027" w14:textId="77777777" w:rsidTr="00494AC0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476F1B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2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7E301C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683AA9">
              <w:rPr>
                <w:rFonts w:eastAsia="Times New Roman" w:cs="Sylfaen"/>
                <w:i/>
              </w:rPr>
              <w:t>ტაბლო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N2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proofErr w:type="spellStart"/>
            <w:r w:rsidRPr="00683AA9">
              <w:rPr>
                <w:rFonts w:eastAsia="Times New Roman" w:cs="Sylfaen"/>
                <w:i/>
              </w:rPr>
              <w:t>სერვის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ცენტრის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683AA9">
              <w:rPr>
                <w:rFonts w:ascii="Times New Roman" w:eastAsia="Times New Roman" w:hAnsi="Times New Roman" w:cs="Times New Roman"/>
                <w:i/>
              </w:rPr>
              <w:t>Dinn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), </w:t>
            </w:r>
            <w:proofErr w:type="spellStart"/>
            <w:r w:rsidRPr="00683AA9">
              <w:rPr>
                <w:rFonts w:eastAsia="Times New Roman" w:cs="Sylfaen"/>
                <w:i/>
              </w:rPr>
              <w:t>ხის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კანტით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, 10 </w:t>
            </w:r>
            <w:proofErr w:type="spellStart"/>
            <w:r w:rsidRPr="00683AA9">
              <w:rPr>
                <w:rFonts w:eastAsia="Times New Roman" w:cs="Sylfaen"/>
                <w:i/>
              </w:rPr>
              <w:t>ვალუტიანი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540858B8" w14:textId="77777777" w:rsidR="001F1EDD" w:rsidRPr="00683AA9" w:rsidRDefault="001F1EDD" w:rsidP="00494A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406DAC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</w:rPr>
              <w:t>ცალი</w:t>
            </w:r>
            <w:proofErr w:type="spellEnd"/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BC4FBA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10</w:t>
            </w:r>
          </w:p>
        </w:tc>
      </w:tr>
      <w:tr w:rsidR="001F1EDD" w:rsidRPr="00683AA9" w14:paraId="47E07639" w14:textId="77777777" w:rsidTr="00494AC0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1A835A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3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2DDED9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683AA9">
              <w:rPr>
                <w:rFonts w:eastAsia="Times New Roman" w:cs="Sylfaen"/>
                <w:i/>
              </w:rPr>
              <w:t>ტაბლო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N3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proofErr w:type="spellStart"/>
            <w:r w:rsidRPr="00683AA9">
              <w:rPr>
                <w:rFonts w:eastAsia="Times New Roman" w:cs="Sylfaen"/>
                <w:i/>
              </w:rPr>
              <w:t>სერვის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ცენტრის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683AA9">
              <w:rPr>
                <w:rFonts w:ascii="Times New Roman" w:eastAsia="Times New Roman" w:hAnsi="Times New Roman" w:cs="Times New Roman"/>
                <w:i/>
              </w:rPr>
              <w:t>Dinn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), </w:t>
            </w:r>
            <w:proofErr w:type="spellStart"/>
            <w:r w:rsidRPr="00683AA9">
              <w:rPr>
                <w:rFonts w:eastAsia="Times New Roman" w:cs="Sylfaen"/>
                <w:i/>
              </w:rPr>
              <w:t>ხის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83AA9">
              <w:rPr>
                <w:rFonts w:eastAsia="Times New Roman" w:cs="Sylfaen"/>
                <w:i/>
              </w:rPr>
              <w:t>კანტით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, 15 </w:t>
            </w:r>
            <w:proofErr w:type="spellStart"/>
            <w:r w:rsidRPr="00683AA9">
              <w:rPr>
                <w:rFonts w:eastAsia="Times New Roman" w:cs="Sylfaen"/>
                <w:i/>
              </w:rPr>
              <w:t>ვალუტიანი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23CB0BCB" w14:textId="77777777" w:rsidR="001F1EDD" w:rsidRPr="00683AA9" w:rsidRDefault="001F1EDD" w:rsidP="00494A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901FDF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</w:rPr>
              <w:t>ცალი</w:t>
            </w:r>
            <w:proofErr w:type="spellEnd"/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237F89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3</w:t>
            </w:r>
          </w:p>
        </w:tc>
      </w:tr>
      <w:tr w:rsidR="001F1EDD" w:rsidRPr="00683AA9" w14:paraId="01FA9DD4" w14:textId="77777777" w:rsidTr="00494AC0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243F2E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4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986C5A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  <w:i/>
                <w:lang w:val="ka-GE"/>
              </w:rPr>
            </w:pPr>
            <w:proofErr w:type="spellStart"/>
            <w:r w:rsidRPr="00683AA9">
              <w:rPr>
                <w:rFonts w:eastAsia="Times New Roman" w:cs="Sylfaen"/>
                <w:i/>
              </w:rPr>
              <w:t>ტაბლო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N4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proofErr w:type="spellStart"/>
            <w:r w:rsidRPr="00683AA9">
              <w:rPr>
                <w:rFonts w:eastAsia="Times New Roman" w:cs="Sylfaen"/>
                <w:i/>
              </w:rPr>
              <w:t>სოლოს</w:t>
            </w:r>
            <w:proofErr w:type="spellEnd"/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, 4 </w:t>
            </w:r>
            <w:proofErr w:type="spellStart"/>
            <w:r w:rsidRPr="00683AA9">
              <w:rPr>
                <w:rFonts w:eastAsia="Times New Roman" w:cs="Sylfaen"/>
                <w:i/>
              </w:rPr>
              <w:t>ვალუტიანი</w:t>
            </w:r>
            <w:proofErr w:type="spellEnd"/>
            <w:r>
              <w:rPr>
                <w:rFonts w:eastAsia="Times New Roman" w:cs="Sylfaen"/>
                <w:i/>
                <w:lang w:val="ka-GE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48818BB7" w14:textId="77777777" w:rsidR="001F1EDD" w:rsidRPr="00683AA9" w:rsidRDefault="001F1EDD" w:rsidP="00494A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D9CF36" w14:textId="77777777" w:rsidR="001F1EDD" w:rsidRPr="00683AA9" w:rsidRDefault="001F1EDD" w:rsidP="00494AC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83AA9">
              <w:rPr>
                <w:rFonts w:eastAsia="Times New Roman" w:cs="Sylfaen"/>
              </w:rPr>
              <w:t>ცალი</w:t>
            </w:r>
            <w:proofErr w:type="spellEnd"/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EF1B64" w14:textId="77777777" w:rsidR="001F1EDD" w:rsidRPr="00683AA9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2</w:t>
            </w:r>
          </w:p>
        </w:tc>
      </w:tr>
      <w:tr w:rsidR="001F1EDD" w:rsidRPr="00683AA9" w14:paraId="73A5C6D2" w14:textId="77777777" w:rsidTr="00494AC0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8580F8" w14:textId="77777777" w:rsidR="001F1EDD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5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B1715A" w14:textId="77777777" w:rsidR="001F1EDD" w:rsidRPr="00B3402C" w:rsidRDefault="001F1EDD" w:rsidP="00494AC0">
            <w:pPr>
              <w:jc w:val="center"/>
              <w:rPr>
                <w:rFonts w:eastAsia="Times New Roman" w:cs="Sylfaen"/>
                <w:i/>
              </w:rPr>
            </w:pPr>
            <w:r>
              <w:rPr>
                <w:rFonts w:eastAsia="Times New Roman" w:cs="Sylfaen"/>
                <w:i/>
                <w:lang w:val="ka-GE"/>
              </w:rPr>
              <w:t xml:space="preserve">ტაბლო </w:t>
            </w:r>
            <w:r>
              <w:rPr>
                <w:rFonts w:eastAsia="Times New Roman" w:cs="Sylfaen"/>
                <w:i/>
              </w:rPr>
              <w:t>N3 -</w:t>
            </w:r>
            <w:r>
              <w:rPr>
                <w:rFonts w:eastAsia="Times New Roman" w:cs="Sylfaen"/>
                <w:i/>
                <w:lang w:val="ka-GE"/>
              </w:rPr>
              <w:t>3 ვალუტიანი 50X30 cm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</w:tcPr>
          <w:p w14:paraId="14567091" w14:textId="77777777" w:rsidR="001F1EDD" w:rsidRPr="00683AA9" w:rsidRDefault="001F1EDD" w:rsidP="00494A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291DED" w14:textId="77777777" w:rsidR="001F1EDD" w:rsidRPr="00C83335" w:rsidRDefault="001F1EDD" w:rsidP="00494AC0">
            <w:pPr>
              <w:jc w:val="center"/>
              <w:rPr>
                <w:rFonts w:eastAsia="Times New Roman" w:cs="Sylfaen"/>
                <w:lang w:val="ka-GE"/>
              </w:rPr>
            </w:pPr>
            <w:r>
              <w:rPr>
                <w:rFonts w:eastAsia="Times New Roman" w:cs="Sylfaen"/>
                <w:lang w:val="ka-GE"/>
              </w:rPr>
              <w:t>ცალი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6DF03A" w14:textId="77777777" w:rsidR="001F1EDD" w:rsidRDefault="001F1EDD" w:rsidP="00494AC0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10</w:t>
            </w:r>
          </w:p>
        </w:tc>
      </w:tr>
    </w:tbl>
    <w:p w14:paraId="7BE854D5" w14:textId="77777777" w:rsidR="00D83B5F" w:rsidRPr="000909DB" w:rsidRDefault="00D83B5F" w:rsidP="000909DB">
      <w:pPr>
        <w:rPr>
          <w:rFonts w:eastAsiaTheme="minorEastAsia" w:cs="Sylfaen"/>
          <w:lang w:val="ka-GE" w:eastAsia="ja-JP"/>
        </w:rPr>
      </w:pPr>
    </w:p>
    <w:p w14:paraId="7FF8B541" w14:textId="69B9FABD" w:rsidR="007C3E45" w:rsidRPr="007C3E45" w:rsidRDefault="007C3E45" w:rsidP="007C3E45">
      <w:pPr>
        <w:pStyle w:val="ListParagraph"/>
        <w:rPr>
          <w:rFonts w:eastAsiaTheme="minorEastAsia" w:cs="Sylfaen"/>
          <w:lang w:val="ka-GE" w:eastAsia="ja-JP"/>
        </w:rPr>
      </w:pPr>
    </w:p>
    <w:p w14:paraId="5810D32F" w14:textId="77777777" w:rsidR="00DE7555" w:rsidRPr="007C3E45" w:rsidRDefault="00DE7555" w:rsidP="00DE7555">
      <w:pPr>
        <w:rPr>
          <w:rFonts w:eastAsiaTheme="minorEastAsia" w:cs="Sylfaen"/>
          <w:lang w:eastAsia="ja-JP"/>
        </w:rPr>
      </w:pPr>
    </w:p>
    <w:p w14:paraId="6A7EA0FF" w14:textId="635E2210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ბაზრის კვლევის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3897CE25" w14:textId="77777777" w:rsidR="005B53C2" w:rsidRDefault="001828CE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 w:rsidRPr="005B53C2">
        <w:rPr>
          <w:rFonts w:cs="Sylfaen"/>
          <w:lang w:val="ka-GE"/>
        </w:rPr>
        <w:t>ამონაწერი სამეწარმეო რეესტრიდან</w:t>
      </w:r>
      <w:r w:rsidR="00C1726B" w:rsidRPr="005B53C2">
        <w:rPr>
          <w:rFonts w:cs="Sylfaen"/>
          <w:lang w:val="ka-GE"/>
        </w:rPr>
        <w:t>;</w:t>
      </w:r>
    </w:p>
    <w:p w14:paraId="468048DE" w14:textId="5CC3B097" w:rsidR="007C3E45" w:rsidRDefault="00AB3289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 w:rsidRPr="005B53C2">
        <w:rPr>
          <w:rFonts w:cs="Sylfaen"/>
          <w:lang w:val="ka-GE"/>
        </w:rPr>
        <w:t>შემოთავაზებული საქონლის</w:t>
      </w:r>
      <w:r w:rsidR="005B53C2" w:rsidRPr="005B53C2">
        <w:rPr>
          <w:rFonts w:cs="Sylfaen"/>
          <w:lang w:val="ka-GE"/>
        </w:rPr>
        <w:t xml:space="preserve"> კატალოგი,</w:t>
      </w:r>
      <w:r w:rsidRPr="005B53C2">
        <w:rPr>
          <w:rFonts w:cs="Sylfaen"/>
          <w:lang w:val="ka-GE"/>
        </w:rPr>
        <w:t xml:space="preserve"> სპეციფიკაციები</w:t>
      </w:r>
      <w:r w:rsidR="005B53C2">
        <w:rPr>
          <w:rFonts w:cs="Sylfaen"/>
          <w:lang w:val="ka-GE"/>
        </w:rPr>
        <w:t>, ფასი</w:t>
      </w:r>
      <w:r w:rsidRPr="005B53C2">
        <w:rPr>
          <w:rFonts w:cs="Sylfaen"/>
          <w:lang w:val="ka-GE"/>
        </w:rPr>
        <w:t xml:space="preserve"> (მათ შორის ზომები, ფოტოსურათი)</w:t>
      </w:r>
    </w:p>
    <w:p w14:paraId="46BF802D" w14:textId="009E5B3B" w:rsidR="00F15516" w:rsidRDefault="00F15516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შეთავაზების გაკეთებამდე გთხოვთ ადგილზე მოიკვლიოთ ზუსტი ზომები და დეტალები.</w:t>
      </w:r>
    </w:p>
    <w:p w14:paraId="6B400734" w14:textId="4A17F474" w:rsidR="00D140FB" w:rsidRPr="009C330E" w:rsidRDefault="00D140FB" w:rsidP="007C3E45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027504BD" w:rsidR="00DB4E3F" w:rsidRDefault="005B53C2" w:rsidP="007E686E">
      <w:pPr>
        <w:rPr>
          <w:rFonts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განმავლობაში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დამატებითი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მოპოვება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დაზუსტება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შესაძლებელია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საკონტაქტო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პირთან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დაკავშირებით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ელექტონული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ფოსტის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ტელეფონის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საშუალებით</w:t>
      </w:r>
      <w:r w:rsidR="00DB4E3F"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191B1BC6" w:rsidR="00DB4E3F" w:rsidRPr="009C330E" w:rsidRDefault="005B53C2" w:rsidP="007E686E">
      <w:pPr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დასრულების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შემდეგ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სატენდერო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კომისია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განიხილავს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მოწოდებულ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ინფორმაციას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გამოავლენს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საუკეთესო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პირობების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მქონე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მომწოდებელს</w:t>
      </w:r>
      <w:r w:rsidR="00DB4E3F"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20DDC873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15553A82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ინფორმაცია ელექტრონულ </w:t>
      </w:r>
      <w:r w:rsidR="0097468E" w:rsidRPr="0097468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კვლევაშ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9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3A87842C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ნებისმიერი შეკითხვა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rFonts w:ascii="Times New Roman" w:hAnsi="Times New Roman" w:cs="Times New Roman"/>
          <w:lang w:val="ka-GE"/>
        </w:rPr>
        <w:t xml:space="preserve"> </w:t>
      </w:r>
      <w:r w:rsidRPr="000A389D">
        <w:rPr>
          <w:rFonts w:cs="Sylfaen"/>
          <w:lang w:val="ka-GE"/>
        </w:rPr>
        <w:t xml:space="preserve">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38067B55" w:rsidR="000A389D" w:rsidRPr="000A389D" w:rsidRDefault="0097468E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A389D" w:rsidRPr="000A389D">
        <w:rPr>
          <w:rFonts w:cs="Sylfaen"/>
          <w:lang w:val="ka-GE"/>
        </w:rPr>
        <w:t xml:space="preserve"> წინადადების წარმოდგენის ბოლო ვადა:</w:t>
      </w:r>
      <w:r w:rsidR="00E57E68">
        <w:rPr>
          <w:rFonts w:cs="Sylfaen"/>
          <w:lang w:val="ka-GE"/>
        </w:rPr>
        <w:t xml:space="preserve"> 2025 წლის</w:t>
      </w:r>
      <w:r w:rsidR="000A389D" w:rsidRPr="000A389D">
        <w:rPr>
          <w:rFonts w:cs="Sylfaen"/>
          <w:lang w:val="ka-GE"/>
        </w:rPr>
        <w:t xml:space="preserve"> </w:t>
      </w:r>
      <w:r w:rsidR="00E57E68">
        <w:rPr>
          <w:lang w:val="ka-GE"/>
        </w:rPr>
        <w:t>2 მაისი, 18:00 საათი</w:t>
      </w:r>
    </w:p>
    <w:p w14:paraId="4A478A0E" w14:textId="305B2272" w:rsidR="0097468E" w:rsidRPr="0097468E" w:rsidRDefault="000A389D" w:rsidP="0097468E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ვაჭრობის ტიპი: </w:t>
      </w:r>
      <w:r w:rsidR="0097468E" w:rsidRPr="0097468E">
        <w:rPr>
          <w:rFonts w:cs="Sylfaen"/>
          <w:lang w:val="ka-GE"/>
        </w:rPr>
        <w:t>ბაზრის კვლევა</w:t>
      </w:r>
    </w:p>
    <w:p w14:paraId="61061E20" w14:textId="79009961" w:rsidR="000A389D" w:rsidRPr="0097468E" w:rsidRDefault="000A389D" w:rsidP="00EF579B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ელექტრონულ </w:t>
      </w:r>
      <w:r w:rsidR="0097468E">
        <w:rPr>
          <w:rFonts w:cs="Sylfaen"/>
          <w:lang w:val="ka-GE"/>
        </w:rPr>
        <w:t>ბაზრის კვლევაში</w:t>
      </w:r>
      <w:r w:rsidRPr="0097468E">
        <w:rPr>
          <w:rFonts w:cs="Sylfaen"/>
          <w:lang w:val="ka-GE"/>
        </w:rPr>
        <w:t xml:space="preserve">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26C6F9AE" w:rsidR="000A389D" w:rsidRDefault="005B53C2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="000A389D"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მსვლელობის დროს ტექნიკურ და </w:t>
      </w: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="000A389D"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BA581" w14:textId="77777777" w:rsidR="002331D6" w:rsidRDefault="002331D6" w:rsidP="002E7950">
      <w:r>
        <w:separator/>
      </w:r>
    </w:p>
  </w:endnote>
  <w:endnote w:type="continuationSeparator" w:id="0">
    <w:p w14:paraId="0CB46B68" w14:textId="77777777" w:rsidR="002331D6" w:rsidRDefault="002331D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17757" w14:textId="77777777" w:rsidR="002331D6" w:rsidRDefault="002331D6" w:rsidP="002E7950">
      <w:r>
        <w:separator/>
      </w:r>
    </w:p>
  </w:footnote>
  <w:footnote w:type="continuationSeparator" w:id="0">
    <w:p w14:paraId="76F05F22" w14:textId="77777777" w:rsidR="002331D6" w:rsidRDefault="002331D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85EED"/>
    <w:multiLevelType w:val="hybridMultilevel"/>
    <w:tmpl w:val="F208A7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8"/>
  </w:num>
  <w:num w:numId="4">
    <w:abstractNumId w:val="15"/>
  </w:num>
  <w:num w:numId="5">
    <w:abstractNumId w:val="12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3"/>
  </w:num>
  <w:num w:numId="9">
    <w:abstractNumId w:val="26"/>
  </w:num>
  <w:num w:numId="10">
    <w:abstractNumId w:val="4"/>
  </w:num>
  <w:num w:numId="11">
    <w:abstractNumId w:val="24"/>
  </w:num>
  <w:num w:numId="12">
    <w:abstractNumId w:val="1"/>
  </w:num>
  <w:num w:numId="13">
    <w:abstractNumId w:val="2"/>
  </w:num>
  <w:num w:numId="14">
    <w:abstractNumId w:val="29"/>
  </w:num>
  <w:num w:numId="15">
    <w:abstractNumId w:val="6"/>
  </w:num>
  <w:num w:numId="16">
    <w:abstractNumId w:val="19"/>
  </w:num>
  <w:num w:numId="17">
    <w:abstractNumId w:val="0"/>
  </w:num>
  <w:num w:numId="18">
    <w:abstractNumId w:val="0"/>
  </w:num>
  <w:num w:numId="19">
    <w:abstractNumId w:val="30"/>
  </w:num>
  <w:num w:numId="20">
    <w:abstractNumId w:val="25"/>
  </w:num>
  <w:num w:numId="21">
    <w:abstractNumId w:val="9"/>
  </w:num>
  <w:num w:numId="22">
    <w:abstractNumId w:val="8"/>
  </w:num>
  <w:num w:numId="23">
    <w:abstractNumId w:val="10"/>
  </w:num>
  <w:num w:numId="24">
    <w:abstractNumId w:val="17"/>
  </w:num>
  <w:num w:numId="25">
    <w:abstractNumId w:val="21"/>
  </w:num>
  <w:num w:numId="26">
    <w:abstractNumId w:val="18"/>
  </w:num>
  <w:num w:numId="27">
    <w:abstractNumId w:val="27"/>
  </w:num>
  <w:num w:numId="28">
    <w:abstractNumId w:val="13"/>
  </w:num>
  <w:num w:numId="29">
    <w:abstractNumId w:val="31"/>
  </w:num>
  <w:num w:numId="30">
    <w:abstractNumId w:val="14"/>
  </w:num>
  <w:num w:numId="31">
    <w:abstractNumId w:val="11"/>
  </w:num>
  <w:num w:numId="32">
    <w:abstractNumId w:val="22"/>
  </w:num>
  <w:num w:numId="33">
    <w:abstractNumId w:val="7"/>
  </w:num>
  <w:num w:numId="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946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67B07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09D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5ADA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47F29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1EDD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1D6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1E2F"/>
    <w:rsid w:val="0026219C"/>
    <w:rsid w:val="00262B0B"/>
    <w:rsid w:val="00263082"/>
    <w:rsid w:val="002632E2"/>
    <w:rsid w:val="00263603"/>
    <w:rsid w:val="00263D4C"/>
    <w:rsid w:val="00263E69"/>
    <w:rsid w:val="00265170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5C49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59F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53C2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4950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0ED8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670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3FC7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4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1ECC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68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0B81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5AD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9D3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8CD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B5F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1D3A"/>
    <w:rsid w:val="00DE3D85"/>
    <w:rsid w:val="00DE42BD"/>
    <w:rsid w:val="00DE46C0"/>
    <w:rsid w:val="00DE4FD1"/>
    <w:rsid w:val="00DE5484"/>
    <w:rsid w:val="00DE5C39"/>
    <w:rsid w:val="00DE5CA7"/>
    <w:rsid w:val="00DE627D"/>
    <w:rsid w:val="00DE7555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57E6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986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16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1AA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7D0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747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56411F-5DFC-4F70-9227-DB821F8C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26</cp:revision>
  <cp:lastPrinted>2023-09-25T14:01:00Z</cp:lastPrinted>
  <dcterms:created xsi:type="dcterms:W3CDTF">2024-02-28T06:35:00Z</dcterms:created>
  <dcterms:modified xsi:type="dcterms:W3CDTF">2025-04-22T15:04:00Z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