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B6C66" w14:textId="77777777" w:rsidR="0052667E" w:rsidRPr="00446E8B" w:rsidRDefault="0052667E" w:rsidP="0052667E">
      <w:pPr>
        <w:rPr>
          <w:b/>
          <w:i/>
          <w:lang w:val="ka-GE"/>
        </w:rPr>
      </w:pPr>
      <w:r w:rsidRPr="00446E8B">
        <w:rPr>
          <w:i/>
        </w:rPr>
        <w:t>ტენდერის დასახელება:</w:t>
      </w:r>
    </w:p>
    <w:p w14:paraId="280A5F58" w14:textId="77777777" w:rsidR="0052667E" w:rsidRPr="00595444" w:rsidRDefault="0052667E" w:rsidP="00595444">
      <w:pPr>
        <w:jc w:val="center"/>
        <w:rPr>
          <w:b/>
          <w:i/>
        </w:rPr>
      </w:pPr>
      <w:r w:rsidRPr="00595444">
        <w:rPr>
          <w:b/>
          <w:i/>
        </w:rPr>
        <w:t>შპს „</w:t>
      </w:r>
      <w:r w:rsidRPr="00595444">
        <w:rPr>
          <w:b/>
          <w:i/>
          <w:lang w:val="ka-GE"/>
        </w:rPr>
        <w:t>კლინიკური ონკოლოგიის ინსტიტუტი</w:t>
      </w:r>
      <w:r w:rsidRPr="00595444">
        <w:rPr>
          <w:b/>
          <w:i/>
        </w:rPr>
        <w:t>“ აცხადებს ტენდერს</w:t>
      </w:r>
      <w:r w:rsidR="00595444" w:rsidRPr="00595444">
        <w:rPr>
          <w:b/>
          <w:i/>
        </w:rPr>
        <w:t xml:space="preserve"> </w:t>
      </w:r>
      <w:r w:rsidRPr="00595444">
        <w:rPr>
          <w:b/>
          <w:i/>
        </w:rPr>
        <w:t>სამედიცინო აპარატურის შესყიდვის</w:t>
      </w:r>
      <w:r w:rsidR="00595444" w:rsidRPr="00595444">
        <w:rPr>
          <w:b/>
          <w:i/>
        </w:rPr>
        <w:t xml:space="preserve"> </w:t>
      </w:r>
      <w:r w:rsidRPr="00595444">
        <w:rPr>
          <w:b/>
          <w:i/>
        </w:rPr>
        <w:t>თაობაზე</w:t>
      </w:r>
    </w:p>
    <w:p w14:paraId="30F88817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შპს „</w:t>
      </w:r>
      <w:r>
        <w:rPr>
          <w:b/>
          <w:lang w:val="ka-GE"/>
        </w:rPr>
        <w:t>კლინიკური ონკოლოგიის ინსტიტუტი</w:t>
      </w:r>
      <w:r w:rsidRPr="0052667E">
        <w:rPr>
          <w:b/>
        </w:rPr>
        <w:t xml:space="preserve">“ </w:t>
      </w:r>
      <w:r>
        <w:rPr>
          <w:b/>
          <w:lang w:val="ka-GE"/>
        </w:rPr>
        <w:t xml:space="preserve"> </w:t>
      </w:r>
      <w:r w:rsidRPr="0052667E">
        <w:rPr>
          <w:b/>
        </w:rPr>
        <w:t>აცხადებს ტენდერს შემდეგი სახის სამედიცინო აპარატურის შესყიდვის მიზნით:</w:t>
      </w:r>
    </w:p>
    <w:p w14:paraId="49899B05" w14:textId="77777777" w:rsidR="0052667E" w:rsidRDefault="0052667E" w:rsidP="006A39D8">
      <w:pPr>
        <w:jc w:val="both"/>
      </w:pPr>
      <w:r w:rsidRPr="00EF0414">
        <w:t>1. მაგნიტურ რეზონანსული ტომოგრაფი</w:t>
      </w:r>
      <w:r w:rsidRPr="00EF0414">
        <w:rPr>
          <w:lang w:val="ka-GE"/>
        </w:rPr>
        <w:t xml:space="preserve"> </w:t>
      </w:r>
      <w:r w:rsidRPr="00EF0414">
        <w:t xml:space="preserve"> </w:t>
      </w:r>
      <w:r w:rsidRPr="00EF0414">
        <w:rPr>
          <w:lang w:val="ka-GE"/>
        </w:rPr>
        <w:t>(</w:t>
      </w:r>
      <w:r w:rsidRPr="00EF0414">
        <w:t>MRI ) – რაოდენობა 1  ცალი, - დანართი #1;</w:t>
      </w:r>
    </w:p>
    <w:p w14:paraId="3F0CDF4A" w14:textId="77777777" w:rsidR="00583025" w:rsidRDefault="0052667E" w:rsidP="006A39D8">
      <w:pPr>
        <w:pStyle w:val="ListParagraph"/>
        <w:numPr>
          <w:ilvl w:val="0"/>
          <w:numId w:val="1"/>
        </w:numPr>
        <w:jc w:val="both"/>
      </w:pPr>
      <w:r>
        <w:t>აფიდავიტი მოცემულია დანართში #2;</w:t>
      </w:r>
    </w:p>
    <w:p w14:paraId="6BDEF6DE" w14:textId="77777777" w:rsidR="00583025" w:rsidRDefault="0052667E" w:rsidP="006A39D8">
      <w:pPr>
        <w:pStyle w:val="ListParagraph"/>
        <w:numPr>
          <w:ilvl w:val="0"/>
          <w:numId w:val="1"/>
        </w:numPr>
        <w:jc w:val="both"/>
      </w:pPr>
      <w:r>
        <w:t xml:space="preserve"> ტენდერის შედეგად გამოვლენილ გამარჯვებულ პირთან გასაფორმებელი ხელშეკრულების პროექტი მოცემულია დანართში #3;</w:t>
      </w:r>
    </w:p>
    <w:p w14:paraId="63B18C72" w14:textId="77777777" w:rsidR="0052667E" w:rsidRPr="00583025" w:rsidRDefault="0052667E" w:rsidP="006A39D8">
      <w:pPr>
        <w:pStyle w:val="ListParagraph"/>
        <w:numPr>
          <w:ilvl w:val="0"/>
          <w:numId w:val="1"/>
        </w:numPr>
        <w:jc w:val="both"/>
      </w:pPr>
      <w:r>
        <w:t xml:space="preserve"> მოწოდების ადგილი: ქ. თბილისი, </w:t>
      </w:r>
      <w:r w:rsidRPr="00583025">
        <w:rPr>
          <w:lang w:val="ka-GE"/>
        </w:rPr>
        <w:t>კ.ჩაჩავას ქ.#1</w:t>
      </w:r>
    </w:p>
    <w:p w14:paraId="2D65DD89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დაინტერესებულმა კანდიდატმა სატენდერო წინადადებაში უნდა მიუთითოს შემდეგი ინფორმაცია:</w:t>
      </w:r>
    </w:p>
    <w:p w14:paraId="37F0AEBB" w14:textId="77777777" w:rsidR="0052667E" w:rsidRPr="0052667E" w:rsidRDefault="0052667E" w:rsidP="006A39D8">
      <w:pPr>
        <w:jc w:val="both"/>
        <w:rPr>
          <w:b/>
          <w:lang w:val="ka-GE"/>
        </w:rPr>
      </w:pPr>
      <w:r w:rsidRPr="0052667E">
        <w:rPr>
          <w:b/>
        </w:rPr>
        <w:t>- საქონლის დასახელება, ფასი, ტექნიკური მახასიათებლები (პარამეტრები), რომლებიც წარმოდგენილ</w:t>
      </w:r>
      <w:r w:rsidRPr="0052667E">
        <w:rPr>
          <w:b/>
          <w:lang w:val="ka-GE"/>
        </w:rPr>
        <w:t xml:space="preserve"> </w:t>
      </w:r>
      <w:r w:rsidRPr="0052667E">
        <w:rPr>
          <w:b/>
        </w:rPr>
        <w:t>უნდა იქნას წინამდებარე განცხადებაზე დართული ფორმის შესაბამისად (დანართი#1</w:t>
      </w:r>
      <w:r w:rsidRPr="0052667E">
        <w:rPr>
          <w:b/>
          <w:lang w:val="ka-GE"/>
        </w:rPr>
        <w:t xml:space="preserve">) </w:t>
      </w:r>
    </w:p>
    <w:p w14:paraId="276C0D3C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- მისაწოდებელი საქონლის ღირებულება* (ღირებულება მითითებული უნდა იყოს საქართველოს</w:t>
      </w:r>
      <w:r w:rsidRPr="0052667E">
        <w:rPr>
          <w:b/>
          <w:lang w:val="ka-GE"/>
        </w:rPr>
        <w:t xml:space="preserve"> </w:t>
      </w:r>
      <w:r w:rsidRPr="0052667E">
        <w:rPr>
          <w:b/>
        </w:rPr>
        <w:t>კანონმდებლობით გათვალისწინებული ყველა გადასახადის ჩათვლით), რომელშიც ასევე</w:t>
      </w:r>
      <w:r w:rsidRPr="0052667E">
        <w:rPr>
          <w:b/>
          <w:lang w:val="ka-GE"/>
        </w:rPr>
        <w:t xml:space="preserve"> </w:t>
      </w:r>
      <w:r w:rsidRPr="0052667E">
        <w:rPr>
          <w:b/>
        </w:rPr>
        <w:t>გათვალისწინებულ უნდა იქნას მიწოდების ადგილამდე ტრანსპორტირების ღირებულებაც;</w:t>
      </w:r>
    </w:p>
    <w:p w14:paraId="77446D57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- ღირებულების გადახდის პირობა;</w:t>
      </w:r>
    </w:p>
    <w:p w14:paraId="1723ABCD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- მიწოდების ვადა;</w:t>
      </w:r>
    </w:p>
    <w:p w14:paraId="4E82A16D" w14:textId="77777777" w:rsidR="0052667E" w:rsidRPr="0052667E" w:rsidRDefault="0052667E" w:rsidP="006A39D8">
      <w:pPr>
        <w:jc w:val="both"/>
        <w:rPr>
          <w:b/>
        </w:rPr>
      </w:pPr>
      <w:r w:rsidRPr="0052667E">
        <w:rPr>
          <w:b/>
        </w:rPr>
        <w:t>- საგარანტიო პირობები, ვადა (საგარანტიო პერიოდი არ უნდა იყოს 1 წელზე ნაკლები);</w:t>
      </w:r>
    </w:p>
    <w:p w14:paraId="0477B728" w14:textId="77777777" w:rsidR="0052667E" w:rsidRPr="008C4F92" w:rsidRDefault="0052667E" w:rsidP="006A39D8">
      <w:pPr>
        <w:jc w:val="both"/>
        <w:rPr>
          <w:b/>
        </w:rPr>
      </w:pPr>
      <w:r w:rsidRPr="008C4F92">
        <w:rPr>
          <w:b/>
        </w:rPr>
        <w:t>- საქონლის წარმოშობის ქვეყანა;</w:t>
      </w:r>
    </w:p>
    <w:p w14:paraId="7FBA23DD" w14:textId="77777777" w:rsidR="0052667E" w:rsidRDefault="0052667E" w:rsidP="006A39D8">
      <w:pPr>
        <w:jc w:val="both"/>
      </w:pPr>
      <w:r w:rsidRPr="008C4F92">
        <w:t>* შენიშვნა: პრეტენდენტი, რომელსაც საქონლის ღირებულების გადახდის პირობაში ავანსის სახით</w:t>
      </w:r>
      <w:r w:rsidRPr="008C4F92">
        <w:rPr>
          <w:lang w:val="ka-GE"/>
        </w:rPr>
        <w:t xml:space="preserve"> </w:t>
      </w:r>
      <w:r w:rsidRPr="008C4F92">
        <w:t>საქონლის საერთო ღირებულების 10%–ზე მეტი თანხის ჩარიცხვა</w:t>
      </w:r>
      <w:r w:rsidR="006E64C0" w:rsidRPr="008C4F92">
        <w:rPr>
          <w:lang w:val="ka-GE"/>
        </w:rPr>
        <w:t xml:space="preserve"> </w:t>
      </w:r>
      <w:r w:rsidRPr="008C4F92">
        <w:t>აქვს გათვალისწინებული, ტენდერში გამარჯვების შემთხვევაში, ვალდებულია ხელშეკრულების</w:t>
      </w:r>
      <w:r w:rsidR="006E64C0" w:rsidRPr="008C4F92">
        <w:rPr>
          <w:lang w:val="ka-GE"/>
        </w:rPr>
        <w:t xml:space="preserve"> </w:t>
      </w:r>
      <w:r w:rsidRPr="008C4F92">
        <w:t>გაფორმების ეტაპზე წარმოადგინოს საბანკო გარანტია ბანკიდან/სადაზღვევო კომპანიიდან.</w:t>
      </w:r>
    </w:p>
    <w:p w14:paraId="22FEC72E" w14:textId="4577C257" w:rsidR="0052667E" w:rsidRPr="001668C2" w:rsidRDefault="0052667E" w:rsidP="006A39D8">
      <w:pPr>
        <w:jc w:val="both"/>
        <w:rPr>
          <w:b/>
        </w:rPr>
      </w:pPr>
      <w:r w:rsidRPr="001668C2">
        <w:rPr>
          <w:b/>
        </w:rPr>
        <w:t>ტენდერში მონაწილეობისთვის დაინტერესებულმა კანდიდატებმა ელექტრონული სისტემის eTenders.ge–ს</w:t>
      </w:r>
      <w:r w:rsidR="006E64C0" w:rsidRPr="001668C2">
        <w:rPr>
          <w:b/>
          <w:lang w:val="ka-GE"/>
        </w:rPr>
        <w:t xml:space="preserve"> </w:t>
      </w:r>
      <w:r w:rsidRPr="002E41AA">
        <w:rPr>
          <w:b/>
        </w:rPr>
        <w:t xml:space="preserve">საშუალებით </w:t>
      </w:r>
      <w:r w:rsidR="006E64C0" w:rsidRPr="001668C2">
        <w:rPr>
          <w:b/>
        </w:rPr>
        <w:t>20</w:t>
      </w:r>
      <w:r w:rsidR="006E64C0" w:rsidRPr="001668C2">
        <w:rPr>
          <w:b/>
          <w:lang w:val="ka-GE"/>
        </w:rPr>
        <w:t>25</w:t>
      </w:r>
      <w:r w:rsidRPr="001668C2">
        <w:rPr>
          <w:b/>
        </w:rPr>
        <w:t xml:space="preserve"> წლის </w:t>
      </w:r>
      <w:r w:rsidR="00EF0414">
        <w:rPr>
          <w:b/>
          <w:lang w:val="ka-GE"/>
        </w:rPr>
        <w:t>02</w:t>
      </w:r>
      <w:r w:rsidR="006E64C0" w:rsidRPr="001668C2">
        <w:rPr>
          <w:b/>
          <w:lang w:val="ka-GE"/>
        </w:rPr>
        <w:t xml:space="preserve"> მაისის</w:t>
      </w:r>
      <w:r w:rsidRPr="001668C2">
        <w:rPr>
          <w:b/>
        </w:rPr>
        <w:t xml:space="preserve"> 1</w:t>
      </w:r>
      <w:r w:rsidR="00DF1318">
        <w:rPr>
          <w:b/>
        </w:rPr>
        <w:t>8</w:t>
      </w:r>
      <w:r w:rsidRPr="001668C2">
        <w:rPr>
          <w:b/>
        </w:rPr>
        <w:t>:00 სთ–მდე უნდა წარმოადგინონ</w:t>
      </w:r>
    </w:p>
    <w:p w14:paraId="232BE6C9" w14:textId="77777777" w:rsidR="0052667E" w:rsidRDefault="0052667E" w:rsidP="0052667E">
      <w:r>
        <w:t>შემდეგი საბუთები:</w:t>
      </w:r>
    </w:p>
    <w:p w14:paraId="664173E6" w14:textId="77777777" w:rsidR="001668C2" w:rsidRDefault="0052667E" w:rsidP="0052667E">
      <w:pPr>
        <w:pStyle w:val="ListParagraph"/>
        <w:numPr>
          <w:ilvl w:val="0"/>
          <w:numId w:val="2"/>
        </w:numPr>
      </w:pPr>
      <w:r>
        <w:t>პრეტენდენტის რეკვიზიტები: სრული დასახელება, მისამართი და საკონტაქტო ტელეფონი</w:t>
      </w:r>
      <w:r w:rsidR="006A39D8">
        <w:t>,</w:t>
      </w:r>
      <w:r w:rsidR="006A39D8" w:rsidRPr="001668C2">
        <w:rPr>
          <w:lang w:val="ka-GE"/>
        </w:rPr>
        <w:t xml:space="preserve"> </w:t>
      </w:r>
      <w:r>
        <w:t>პასუხისმგებელი პირის პირადობის დამადასტურებელი მოწმობის ასლი;</w:t>
      </w:r>
    </w:p>
    <w:p w14:paraId="7808384F" w14:textId="77777777" w:rsidR="001668C2" w:rsidRDefault="0052667E" w:rsidP="0052667E">
      <w:pPr>
        <w:pStyle w:val="ListParagraph"/>
        <w:numPr>
          <w:ilvl w:val="0"/>
          <w:numId w:val="2"/>
        </w:numPr>
      </w:pPr>
      <w:r>
        <w:lastRenderedPageBreak/>
        <w:t>საბანკო რეკვიზიტები(ბანკის მიერ გაცემული ბეჭდიანი ცნობის სახით);</w:t>
      </w:r>
    </w:p>
    <w:p w14:paraId="6E653545" w14:textId="77777777" w:rsidR="001668C2" w:rsidRDefault="0052667E" w:rsidP="0052667E">
      <w:pPr>
        <w:pStyle w:val="ListParagraph"/>
        <w:numPr>
          <w:ilvl w:val="0"/>
          <w:numId w:val="2"/>
        </w:numPr>
      </w:pPr>
      <w:r>
        <w:t>სრულყოფილად შევსებული ტექნიკური მახასიათებლების შემცველი ფორმა (დანართის</w:t>
      </w:r>
      <w:r w:rsidR="006A39D8">
        <w:t xml:space="preserve"> #1</w:t>
      </w:r>
      <w:r w:rsidR="006A39D8" w:rsidRPr="001668C2">
        <w:rPr>
          <w:lang w:val="ka-GE"/>
        </w:rPr>
        <w:t xml:space="preserve"> </w:t>
      </w:r>
      <w:r>
        <w:t>სახით</w:t>
      </w:r>
      <w:r w:rsidR="006A39D8">
        <w:t>).</w:t>
      </w:r>
      <w:r w:rsidR="006A39D8" w:rsidRPr="001668C2">
        <w:rPr>
          <w:lang w:val="ka-GE"/>
        </w:rPr>
        <w:t xml:space="preserve"> </w:t>
      </w:r>
      <w:r>
        <w:t>დანართები აუცილებლად უნდა იყოს წარმოდგენილი, „ექსელის“ ფორმატში.</w:t>
      </w:r>
    </w:p>
    <w:p w14:paraId="3BB97A99" w14:textId="77777777" w:rsidR="001668C2" w:rsidRDefault="0052667E" w:rsidP="0052667E">
      <w:pPr>
        <w:pStyle w:val="ListParagraph"/>
        <w:numPr>
          <w:ilvl w:val="0"/>
          <w:numId w:val="2"/>
        </w:numPr>
      </w:pPr>
      <w:r>
        <w:t>შევსებული აფიდავიტი დანართის №2 სახით;</w:t>
      </w:r>
    </w:p>
    <w:p w14:paraId="55A11406" w14:textId="77777777" w:rsidR="006A39D8" w:rsidRPr="001668C2" w:rsidRDefault="0052667E" w:rsidP="0052667E">
      <w:pPr>
        <w:pStyle w:val="ListParagraph"/>
        <w:numPr>
          <w:ilvl w:val="0"/>
          <w:numId w:val="2"/>
        </w:numPr>
      </w:pPr>
      <w:r>
        <w:t>ბოლო სამი წლის განმავლობაში, პრეტენდენტის მიერ მიწოდებული ანალოგიური აღჭურვილობის სია</w:t>
      </w:r>
      <w:r w:rsidR="006A39D8" w:rsidRPr="001668C2">
        <w:rPr>
          <w:lang w:val="ka-GE"/>
        </w:rPr>
        <w:t xml:space="preserve"> </w:t>
      </w:r>
      <w:r>
        <w:t>და ორი შემსყიდველი პირის რეკომენდაცია</w:t>
      </w:r>
      <w:r w:rsidR="006A39D8">
        <w:t>;</w:t>
      </w:r>
      <w:r w:rsidR="006A39D8" w:rsidRPr="001668C2">
        <w:rPr>
          <w:lang w:val="ka-GE"/>
        </w:rPr>
        <w:t xml:space="preserve"> </w:t>
      </w:r>
    </w:p>
    <w:p w14:paraId="1F8A1F38" w14:textId="77777777" w:rsidR="0052667E" w:rsidRPr="006A39D8" w:rsidRDefault="0052667E" w:rsidP="0052667E">
      <w:pPr>
        <w:rPr>
          <w:b/>
          <w:i/>
        </w:rPr>
      </w:pPr>
      <w:r w:rsidRPr="006A39D8">
        <w:rPr>
          <w:b/>
          <w:i/>
        </w:rPr>
        <w:t>წარმოდგენილი დოკუმენტაცია ხელმოწერილ უნდა იქნას პრეტენდენტის უფლებამოსილი პირის მიერ.</w:t>
      </w:r>
    </w:p>
    <w:p w14:paraId="10DC768C" w14:textId="77777777" w:rsidR="001668C2" w:rsidRDefault="0052667E" w:rsidP="0052667E">
      <w:r>
        <w:t>პრეტედენტს, მყიდველის მოთხოვნით შესაძლებელია დამატებით მოეთხოვოს შემდეგი დოკუმენტაციის</w:t>
      </w:r>
      <w:r w:rsidR="006A39D8">
        <w:rPr>
          <w:lang w:val="ka-GE"/>
        </w:rPr>
        <w:t xml:space="preserve"> </w:t>
      </w:r>
      <w:r>
        <w:t>წარმოდგენა</w:t>
      </w:r>
      <w:r w:rsidR="001668C2">
        <w:t>:</w:t>
      </w:r>
    </w:p>
    <w:p w14:paraId="74BC8C1C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>ინფორმაცია იმის შესახებ, არის თუ არა პრეტენდენტი დღგ–ს გადამხდელი/არაგადამხდელი;</w:t>
      </w:r>
    </w:p>
    <w:p w14:paraId="0057F14E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 xml:space="preserve"> ამონაწერი მეწარმეთა და არასამეწარმეო (არაკომერციული) იურიდიულ პირთა რეესტრიდან პირის</w:t>
      </w:r>
      <w:r w:rsidR="006A39D8" w:rsidRPr="001668C2">
        <w:rPr>
          <w:lang w:val="ka-GE"/>
        </w:rPr>
        <w:t xml:space="preserve"> </w:t>
      </w:r>
      <w:r>
        <w:t>რეგისტრაციის შესახებ (ინფორმაციის მომზადების თარიღიდან არ უნდა იყოს გასული 14 დღე);</w:t>
      </w:r>
    </w:p>
    <w:p w14:paraId="48D0FCCD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>ცნობა საჯარო რეესტრის ეროვნული სააგენტოდან, რომ არ მიმდინარეობს იურიდიული პირის</w:t>
      </w:r>
      <w:r w:rsidR="001668C2">
        <w:t xml:space="preserve"> </w:t>
      </w:r>
      <w:r>
        <w:t xml:space="preserve">რეორგანიზაცია </w:t>
      </w:r>
      <w:r w:rsidR="001668C2">
        <w:t xml:space="preserve"> </w:t>
      </w:r>
      <w:r>
        <w:t>ან ლიკვიდაცია (ინფორმაციის მომზადების თარიღიდან არ უნდა იყოს გასული</w:t>
      </w:r>
      <w:r w:rsidR="006A39D8">
        <w:t xml:space="preserve"> 14</w:t>
      </w:r>
      <w:r w:rsidR="006A39D8" w:rsidRPr="001668C2">
        <w:rPr>
          <w:lang w:val="ka-GE"/>
        </w:rPr>
        <w:t xml:space="preserve"> </w:t>
      </w:r>
      <w:r>
        <w:t xml:space="preserve">დღე); </w:t>
      </w:r>
    </w:p>
    <w:p w14:paraId="147F188C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>ცნობა საგადასახადო სამსახურიდან დავალიანების არარსებობის შესახებ;</w:t>
      </w:r>
    </w:p>
    <w:p w14:paraId="6ADD6D14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 xml:space="preserve"> ცნობა საჯარო რეესტრის ეროვნული სააგენტოდან, რომ იურიდიული პირის ქონებაზე საჯარო</w:t>
      </w:r>
      <w:r w:rsidR="001668C2">
        <w:t xml:space="preserve"> </w:t>
      </w:r>
      <w:r>
        <w:t>სამართლებრივი შეზღუდვა რეგისტრირებული არ არის (ინფორმაციის მომზადების თარიღიდან არ</w:t>
      </w:r>
      <w:r w:rsidR="006A39D8" w:rsidRPr="001668C2">
        <w:rPr>
          <w:lang w:val="ka-GE"/>
        </w:rPr>
        <w:t xml:space="preserve"> </w:t>
      </w:r>
      <w:r>
        <w:t>უნდა იყოს გასული 7 დღე);</w:t>
      </w:r>
    </w:p>
    <w:p w14:paraId="4BAE7746" w14:textId="77777777" w:rsidR="001668C2" w:rsidRDefault="0052667E" w:rsidP="001668C2">
      <w:pPr>
        <w:pStyle w:val="ListParagraph"/>
        <w:numPr>
          <w:ilvl w:val="0"/>
          <w:numId w:val="3"/>
        </w:numPr>
        <w:jc w:val="both"/>
      </w:pPr>
      <w:r>
        <w:t>ცნობა სასამართლოდან, რომ არ მიმდინარეობს მის მიმართ გადახდისუუნარობის საქმის წარმოება.</w:t>
      </w:r>
    </w:p>
    <w:p w14:paraId="7F229E8E" w14:textId="77777777" w:rsidR="0052667E" w:rsidRDefault="0052667E" w:rsidP="001668C2">
      <w:pPr>
        <w:pStyle w:val="ListParagraph"/>
        <w:numPr>
          <w:ilvl w:val="0"/>
          <w:numId w:val="3"/>
        </w:numPr>
        <w:jc w:val="both"/>
      </w:pPr>
      <w:r>
        <w:t>საგადასახადოს სარეგისტრაციო კოდი და გადამხდელის სტატუსი - "დღგ"-ს გადამხდელი ან</w:t>
      </w:r>
      <w:r w:rsidR="001668C2">
        <w:t xml:space="preserve"> </w:t>
      </w:r>
      <w:r>
        <w:t>"შეღავათების მქონე გადამხდელი";</w:t>
      </w:r>
    </w:p>
    <w:p w14:paraId="6E299D87" w14:textId="77777777" w:rsidR="001668C2" w:rsidRDefault="0052667E" w:rsidP="0052667E">
      <w:r>
        <w:t>მყიდველის მოთხოვნით, ტენდერის ნებისმიერ ეტაპზე, პრეტენდენტებს ასევე შესაძლებელია მოეთხოვოთ</w:t>
      </w:r>
      <w:r w:rsidR="006A39D8">
        <w:rPr>
          <w:lang w:val="ka-GE"/>
        </w:rPr>
        <w:t xml:space="preserve"> </w:t>
      </w:r>
      <w:r>
        <w:t>სხვა დამატებითი დოკუმენტების წარმოდგენა</w:t>
      </w:r>
      <w:r w:rsidR="001668C2">
        <w:t xml:space="preserve">. </w:t>
      </w:r>
    </w:p>
    <w:p w14:paraId="4D8D2C45" w14:textId="77777777" w:rsidR="0052667E" w:rsidRDefault="0052667E" w:rsidP="0052667E">
      <w:r>
        <w:t>სატენდერო განცხადებით დადგენილი მოთხოვნების შეუსრულებლობა შეიძლება გახდეს პრეტენდენტის</w:t>
      </w:r>
      <w:r w:rsidR="006A39D8">
        <w:rPr>
          <w:lang w:val="ka-GE"/>
        </w:rPr>
        <w:t xml:space="preserve"> </w:t>
      </w:r>
      <w:r>
        <w:t>ტენდერიდან დისკვალიფიკაციის საფუძველი.</w:t>
      </w:r>
    </w:p>
    <w:p w14:paraId="3BE82005" w14:textId="77777777" w:rsidR="0052667E" w:rsidRPr="006A39D8" w:rsidRDefault="0052667E" w:rsidP="0052667E">
      <w:pPr>
        <w:rPr>
          <w:b/>
          <w:i/>
        </w:rPr>
      </w:pPr>
      <w:r w:rsidRPr="006A39D8">
        <w:rPr>
          <w:b/>
          <w:i/>
        </w:rPr>
        <w:t>შენიშვნა: ტენდერი ტარდება "1 კონვერტის პრინციპით", რომელიც არ ითვალისწინებს ვაჭრობის ეტაპს</w:t>
      </w:r>
      <w:r w:rsidR="006A39D8">
        <w:rPr>
          <w:b/>
          <w:i/>
        </w:rPr>
        <w:t>1.</w:t>
      </w:r>
      <w:r w:rsidR="006A39D8" w:rsidRPr="006A39D8">
        <w:rPr>
          <w:b/>
          <w:i/>
          <w:lang w:val="ka-GE"/>
        </w:rPr>
        <w:t xml:space="preserve"> </w:t>
      </w:r>
      <w:r w:rsidRPr="006A39D8">
        <w:rPr>
          <w:b/>
          <w:i/>
        </w:rPr>
        <w:t>შესაბამისად, პრეტედენტ(ებ)ის მიერ სატენდერო განცხადებაში უნდა მიეთითოს მათ მიერ მოწოდებული</w:t>
      </w:r>
      <w:r w:rsidR="006A39D8" w:rsidRPr="006A39D8">
        <w:rPr>
          <w:b/>
          <w:i/>
          <w:lang w:val="ka-GE"/>
        </w:rPr>
        <w:t>,</w:t>
      </w:r>
      <w:r w:rsidRPr="006A39D8">
        <w:rPr>
          <w:b/>
          <w:i/>
        </w:rPr>
        <w:t>საქონლის საბოლოო ღირებულება.</w:t>
      </w:r>
    </w:p>
    <w:p w14:paraId="53212832" w14:textId="77777777" w:rsidR="001668C2" w:rsidRDefault="0052667E" w:rsidP="001668C2">
      <w:r>
        <w:t>წინამდებარე ტენდერის საფუძველზე პრეტედენტ(ებ)ის მიერ წარმოდგენილი პერსონალური მონაცემები</w:t>
      </w:r>
      <w:r w:rsidR="006A39D8">
        <w:rPr>
          <w:lang w:val="ka-GE"/>
        </w:rPr>
        <w:t xml:space="preserve"> </w:t>
      </w:r>
      <w:r>
        <w:t>(ასეთის არსებობის შემთხვევაში) განხილულ იქნება მხოლოდ წინამდებარე ტენდერის ფარგლებში. ამასთან</w:t>
      </w:r>
      <w:r w:rsidR="006A39D8">
        <w:t>,</w:t>
      </w:r>
      <w:r w:rsidR="006A39D8">
        <w:rPr>
          <w:lang w:val="ka-GE"/>
        </w:rPr>
        <w:t xml:space="preserve"> </w:t>
      </w:r>
      <w:r>
        <w:t>წინამდებარე სატენდერო განცხადების საფუძველზე პრეტედენტ(ებ)ის მიერ სატენდერო წინადადების</w:t>
      </w:r>
      <w:r w:rsidR="001668C2">
        <w:t xml:space="preserve">(შესაბამისი დოკუმენტაციისა და მათ შორის </w:t>
      </w:r>
      <w:r w:rsidR="001668C2">
        <w:lastRenderedPageBreak/>
        <w:t>პერსონალური მონაცემების) წარმოდგენა ადასტურებს</w:t>
      </w:r>
      <w:r w:rsidR="001668C2">
        <w:rPr>
          <w:lang w:val="ka-GE"/>
        </w:rPr>
        <w:t xml:space="preserve"> </w:t>
      </w:r>
      <w:r w:rsidR="001668C2">
        <w:t>პრეტედენტ(ებ)ის თანხმობას აღნიშნული პერსონალური მონაცემების დამუშავების თაობაზე.</w:t>
      </w:r>
    </w:p>
    <w:p w14:paraId="3A0FF1D6" w14:textId="77777777" w:rsidR="0052667E" w:rsidRPr="006A39D8" w:rsidRDefault="006A39D8" w:rsidP="0052667E">
      <w:pPr>
        <w:rPr>
          <w:lang w:val="ka-GE"/>
        </w:rPr>
      </w:pPr>
      <w:r>
        <w:rPr>
          <w:lang w:val="ka-GE"/>
        </w:rPr>
        <w:t xml:space="preserve">. </w:t>
      </w:r>
    </w:p>
    <w:p w14:paraId="10BD7942" w14:textId="77777777" w:rsidR="0052667E" w:rsidRDefault="0052667E" w:rsidP="0052667E">
      <w:r>
        <w:t>დამატებითი ინფორმაციის მისაღებად, გთხოვთ, დაუკავშირდეთ საკონტაქტო პირს:</w:t>
      </w:r>
    </w:p>
    <w:p w14:paraId="4FE19CA3" w14:textId="3D663A08" w:rsidR="0052667E" w:rsidRPr="006A39D8" w:rsidRDefault="0052667E" w:rsidP="0052667E">
      <w:pPr>
        <w:rPr>
          <w:lang w:val="ka-GE"/>
        </w:rPr>
      </w:pPr>
      <w:r>
        <w:t xml:space="preserve">1) </w:t>
      </w:r>
      <w:r w:rsidR="006A39D8">
        <w:rPr>
          <w:lang w:val="ka-GE"/>
        </w:rPr>
        <w:t>ლუკა ხაბაზიშვილი</w:t>
      </w:r>
    </w:p>
    <w:p w14:paraId="1D42F3E1" w14:textId="77777777" w:rsidR="0052667E" w:rsidRPr="006A39D8" w:rsidRDefault="006A39D8" w:rsidP="0052667E">
      <w:pPr>
        <w:rPr>
          <w:lang w:val="ka-GE"/>
        </w:rPr>
      </w:pPr>
      <w:r>
        <w:rPr>
          <w:lang w:val="ka-GE"/>
        </w:rPr>
        <w:t xml:space="preserve">შპს </w:t>
      </w:r>
      <w:r w:rsidR="0052667E">
        <w:t>„</w:t>
      </w:r>
      <w:r>
        <w:rPr>
          <w:lang w:val="ka-GE"/>
        </w:rPr>
        <w:t>კლინიკური ონკოლოგიის ინსტიტუტი</w:t>
      </w:r>
      <w:r w:rsidR="0052667E">
        <w:t xml:space="preserve">“-ს </w:t>
      </w:r>
      <w:r>
        <w:rPr>
          <w:lang w:val="ka-GE"/>
        </w:rPr>
        <w:t xml:space="preserve"> კლინიკური კვლევევბისა და ქიმიოთერაპიის </w:t>
      </w:r>
      <w:r w:rsidR="0052667E">
        <w:t xml:space="preserve">სამსახურის </w:t>
      </w:r>
      <w:r>
        <w:t>ხელმძღვანელ</w:t>
      </w:r>
      <w:r>
        <w:rPr>
          <w:lang w:val="ka-GE"/>
        </w:rPr>
        <w:t>ს</w:t>
      </w:r>
    </w:p>
    <w:p w14:paraId="2C92D056" w14:textId="4D5160BD" w:rsidR="0052667E" w:rsidRPr="006A39D8" w:rsidRDefault="0052667E" w:rsidP="0052667E">
      <w:pPr>
        <w:rPr>
          <w:lang w:val="ka-GE"/>
        </w:rPr>
      </w:pPr>
      <w:r>
        <w:t xml:space="preserve">ტელ: </w:t>
      </w:r>
      <w:r w:rsidR="006A39D8">
        <w:rPr>
          <w:lang w:val="ka-GE"/>
        </w:rPr>
        <w:t>599250023</w:t>
      </w:r>
    </w:p>
    <w:p w14:paraId="174F45AB" w14:textId="3960A307" w:rsidR="0052667E" w:rsidRPr="006A39D8" w:rsidRDefault="0052667E" w:rsidP="0052667E">
      <w:r>
        <w:t xml:space="preserve">ელ.ფოსტა: </w:t>
      </w:r>
      <w:r w:rsidR="008C4F92">
        <w:t>lkhabazishvili@ico.ge</w:t>
      </w:r>
    </w:p>
    <w:p w14:paraId="57305D1A" w14:textId="77777777" w:rsidR="0052667E" w:rsidRPr="006A39D8" w:rsidRDefault="0052667E" w:rsidP="0052667E">
      <w:pPr>
        <w:rPr>
          <w:lang w:val="ka-GE"/>
        </w:rPr>
      </w:pPr>
      <w:r>
        <w:t xml:space="preserve">2) </w:t>
      </w:r>
      <w:r w:rsidR="006A39D8">
        <w:rPr>
          <w:lang w:val="ka-GE"/>
        </w:rPr>
        <w:t>ივანე ნემსაძე</w:t>
      </w:r>
    </w:p>
    <w:p w14:paraId="7570A02F" w14:textId="77777777" w:rsidR="0052667E" w:rsidRPr="006A39D8" w:rsidRDefault="006A39D8" w:rsidP="0052667E">
      <w:pPr>
        <w:rPr>
          <w:lang w:val="ka-GE"/>
        </w:rPr>
      </w:pPr>
      <w:r>
        <w:rPr>
          <w:lang w:val="ka-GE"/>
        </w:rPr>
        <w:t xml:space="preserve">შპს ,,კლინიკური ონკოლოგიის ინსტიტუტის“ </w:t>
      </w:r>
      <w:r w:rsidR="0052667E">
        <w:t xml:space="preserve"> </w:t>
      </w:r>
      <w:r>
        <w:rPr>
          <w:lang w:val="ka-GE"/>
        </w:rPr>
        <w:t xml:space="preserve">სტრატეგიული განვითარების მენეჯერი </w:t>
      </w:r>
    </w:p>
    <w:p w14:paraId="25026664" w14:textId="77777777" w:rsidR="0076648C" w:rsidRDefault="0052667E" w:rsidP="0052667E">
      <w:r>
        <w:t xml:space="preserve">ელ. ფოსტა: </w:t>
      </w:r>
      <w:hyperlink r:id="rId5" w:history="1">
        <w:r w:rsidR="001668C2" w:rsidRPr="00046851">
          <w:rPr>
            <w:rStyle w:val="Hyperlink"/>
          </w:rPr>
          <w:t>ivanem@ico.ge</w:t>
        </w:r>
      </w:hyperlink>
    </w:p>
    <w:p w14:paraId="681EBDA7" w14:textId="77777777" w:rsidR="001668C2" w:rsidRDefault="001668C2" w:rsidP="0052667E"/>
    <w:p w14:paraId="7E5E99C3" w14:textId="77777777" w:rsidR="001668C2" w:rsidRDefault="001668C2" w:rsidP="0052667E"/>
    <w:p w14:paraId="0E3DD5D7" w14:textId="77777777" w:rsidR="001668C2" w:rsidRDefault="001668C2" w:rsidP="0052667E"/>
    <w:p w14:paraId="7541404A" w14:textId="77777777" w:rsidR="001668C2" w:rsidRDefault="001668C2" w:rsidP="0052667E"/>
    <w:p w14:paraId="634C5702" w14:textId="77777777" w:rsidR="001668C2" w:rsidRDefault="001668C2" w:rsidP="0052667E"/>
    <w:p w14:paraId="02B2D8F3" w14:textId="77777777" w:rsidR="001668C2" w:rsidRDefault="001668C2" w:rsidP="0052667E"/>
    <w:p w14:paraId="22398100" w14:textId="77777777" w:rsidR="001668C2" w:rsidRDefault="001668C2" w:rsidP="0052667E"/>
    <w:p w14:paraId="1316A29D" w14:textId="77777777" w:rsidR="001668C2" w:rsidRDefault="001668C2" w:rsidP="0052667E"/>
    <w:p w14:paraId="666921B2" w14:textId="77777777" w:rsidR="001668C2" w:rsidRDefault="001668C2" w:rsidP="0052667E"/>
    <w:p w14:paraId="6A3EA080" w14:textId="77777777" w:rsidR="001668C2" w:rsidRDefault="001668C2" w:rsidP="0052667E"/>
    <w:p w14:paraId="7FA02B7C" w14:textId="77777777" w:rsidR="001668C2" w:rsidRDefault="001668C2" w:rsidP="0052667E">
      <w:r w:rsidRPr="006A39D8">
        <w:rPr>
          <w:lang w:val="ka-GE"/>
        </w:rPr>
        <w:t xml:space="preserve">1 ერთი კონვერტის პრინციპის ჩატარების წესებისათვის იხილეთ </w:t>
      </w:r>
      <w:hyperlink r:id="rId6" w:history="1">
        <w:r w:rsidRPr="00046851">
          <w:rPr>
            <w:rStyle w:val="Hyperlink"/>
            <w:lang w:val="ka-GE"/>
          </w:rPr>
          <w:t>http://etenders.ge/Page/Instructions</w:t>
        </w:r>
      </w:hyperlink>
    </w:p>
    <w:sectPr w:rsidR="00166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5F7D"/>
    <w:multiLevelType w:val="hybridMultilevel"/>
    <w:tmpl w:val="12E66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30F10"/>
    <w:multiLevelType w:val="hybridMultilevel"/>
    <w:tmpl w:val="2FFE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E26AC"/>
    <w:multiLevelType w:val="hybridMultilevel"/>
    <w:tmpl w:val="7B3416C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825127082">
    <w:abstractNumId w:val="2"/>
  </w:num>
  <w:num w:numId="2" w16cid:durableId="280264249">
    <w:abstractNumId w:val="0"/>
  </w:num>
  <w:num w:numId="3" w16cid:durableId="118182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38F"/>
    <w:rsid w:val="001668C2"/>
    <w:rsid w:val="002E41AA"/>
    <w:rsid w:val="00421AE0"/>
    <w:rsid w:val="00446E8B"/>
    <w:rsid w:val="0052667E"/>
    <w:rsid w:val="00583025"/>
    <w:rsid w:val="00595444"/>
    <w:rsid w:val="006354EB"/>
    <w:rsid w:val="00671690"/>
    <w:rsid w:val="006A39D8"/>
    <w:rsid w:val="006C10B5"/>
    <w:rsid w:val="006E64C0"/>
    <w:rsid w:val="0076648C"/>
    <w:rsid w:val="008C4F92"/>
    <w:rsid w:val="00DF1318"/>
    <w:rsid w:val="00EF0414"/>
    <w:rsid w:val="00FA138F"/>
    <w:rsid w:val="00FE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25D1"/>
  <w15:docId w15:val="{7EE75B2C-DE8F-457B-AF7F-C1670222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39D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tenders.ge/Page/Instructions" TargetMode="External"/><Relationship Id="rId5" Type="http://schemas.openxmlformats.org/officeDocument/2006/relationships/hyperlink" Target="mailto:ivanem@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Luka Khabazishvili</cp:lastModifiedBy>
  <cp:revision>6</cp:revision>
  <dcterms:created xsi:type="dcterms:W3CDTF">2025-04-22T12:28:00Z</dcterms:created>
  <dcterms:modified xsi:type="dcterms:W3CDTF">2025-04-22T12:39:00Z</dcterms:modified>
</cp:coreProperties>
</file>