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4F3F7" w14:textId="77777777" w:rsidR="00E67341" w:rsidRDefault="00E67341" w:rsidP="00E67341">
      <w:pPr>
        <w:rPr>
          <w:lang w:val="en-US"/>
        </w:rPr>
      </w:pPr>
      <w:r>
        <w:rPr>
          <w:lang w:val="en-US"/>
        </w:rPr>
        <w:t>Request:</w:t>
      </w:r>
    </w:p>
    <w:p w14:paraId="210456A6" w14:textId="7F7A1CFF" w:rsidR="00E67341" w:rsidRDefault="00E67341" w:rsidP="00E67341">
      <w:pPr>
        <w:rPr>
          <w:lang w:val="en-US"/>
        </w:rPr>
      </w:pPr>
      <w:r w:rsidRPr="00E67341">
        <w:rPr>
          <w:b/>
          <w:lang w:val="en-US"/>
        </w:rPr>
        <w:t>Positions 1:</w:t>
      </w:r>
      <w:r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E67341">
        <w:rPr>
          <w:lang w:val="en-US"/>
        </w:rPr>
        <w:t>Lens-type compensator</w:t>
      </w:r>
      <w:r w:rsidRPr="00E67341">
        <w:rPr>
          <w:lang w:val="en-US"/>
        </w:rPr>
        <w:t xml:space="preserve"> DN300 PN25</w:t>
      </w:r>
      <w:r>
        <w:rPr>
          <w:lang w:val="en-US"/>
        </w:rPr>
        <w:t xml:space="preserve"> – 14 pcs</w:t>
      </w:r>
    </w:p>
    <w:p w14:paraId="7761F1C0" w14:textId="77777777" w:rsidR="00E67341" w:rsidRDefault="00E67341" w:rsidP="00E67341">
      <w:pPr>
        <w:pStyle w:val="NormalWeb"/>
      </w:pPr>
      <w:r>
        <w:t xml:space="preserve">Description: </w:t>
      </w:r>
      <w:r>
        <w:t>wear-resistant compensators rated PN25, suitable for slurry pipelines transporting abrasive media (such as pulp or slurry).</w:t>
      </w:r>
    </w:p>
    <w:p w14:paraId="3E7CEC75" w14:textId="7521BF41" w:rsidR="00E67341" w:rsidRPr="00E67341" w:rsidRDefault="00E67341" w:rsidP="00E67341">
      <w:pPr>
        <w:rPr>
          <w:b/>
          <w:lang w:val="en-US"/>
        </w:rPr>
      </w:pPr>
      <w:r w:rsidRPr="00E67341">
        <w:rPr>
          <w:b/>
          <w:lang w:val="en-US"/>
        </w:rPr>
        <w:t xml:space="preserve">Positions </w:t>
      </w:r>
      <w:r w:rsidRPr="00E67341">
        <w:rPr>
          <w:b/>
          <w:lang w:val="en-US"/>
        </w:rPr>
        <w:t>2:</w:t>
      </w:r>
      <w:r w:rsidR="00D50BCF" w:rsidRPr="00D50BCF">
        <w:rPr>
          <w:lang w:val="en-US"/>
        </w:rPr>
        <w:t xml:space="preserve"> </w:t>
      </w:r>
      <w:r w:rsidR="00C476FC" w:rsidRPr="00C476FC">
        <w:rPr>
          <w:lang w:val="en-US"/>
        </w:rPr>
        <w:t>Multi-lens compensator</w:t>
      </w:r>
      <w:r w:rsidR="00D50BCF">
        <w:rPr>
          <w:lang w:val="en-US"/>
        </w:rPr>
        <w:t xml:space="preserve"> </w:t>
      </w:r>
      <w:r w:rsidR="00D50BCF" w:rsidRPr="00D50BCF">
        <w:rPr>
          <w:lang w:val="en-US"/>
        </w:rPr>
        <w:t>L=1.0м DN400 PN16</w:t>
      </w:r>
    </w:p>
    <w:p w14:paraId="191B961A" w14:textId="7BF99193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Working Pressure: 20 kg/cm²</w:t>
      </w:r>
    </w:p>
    <w:p w14:paraId="6464F675" w14:textId="3052ACAA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Maximum Vacuum: 0.8 kg/cm²</w:t>
      </w:r>
    </w:p>
    <w:p w14:paraId="617E2004" w14:textId="6EB6BDC3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Working Medium: Copper-containing pulp</w:t>
      </w:r>
    </w:p>
    <w:p w14:paraId="780A3209" w14:textId="739AD108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Particle Size: Up to 2 mm</w:t>
      </w:r>
    </w:p>
    <w:p w14:paraId="241D9A3A" w14:textId="15520F07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Axial Elongation</w:t>
      </w:r>
      <w:r w:rsidRPr="00D50BCF">
        <w:rPr>
          <w:lang w:val="ka-GE"/>
        </w:rPr>
        <w:t xml:space="preserve"> (</w:t>
      </w:r>
      <w:r w:rsidRPr="00D50BCF">
        <w:rPr>
          <w:lang w:val="en-US"/>
        </w:rPr>
        <w:t>Tension)</w:t>
      </w:r>
      <w:r w:rsidRPr="00D50BCF">
        <w:rPr>
          <w:lang w:val="en-US"/>
        </w:rPr>
        <w:t>: 120 mm</w:t>
      </w:r>
    </w:p>
    <w:p w14:paraId="42BAAF68" w14:textId="08174169" w:rsidR="00D50BCF" w:rsidRPr="00D50BCF" w:rsidRDefault="00D50BCF" w:rsidP="00D50BCF">
      <w:pPr>
        <w:pStyle w:val="ListParagraph"/>
        <w:numPr>
          <w:ilvl w:val="0"/>
          <w:numId w:val="1"/>
        </w:numPr>
        <w:rPr>
          <w:lang w:val="en-US"/>
        </w:rPr>
      </w:pPr>
      <w:r w:rsidRPr="00D50BCF">
        <w:rPr>
          <w:lang w:val="en-US"/>
        </w:rPr>
        <w:t>Axial Compression: 120 mm</w:t>
      </w:r>
    </w:p>
    <w:p w14:paraId="7F34FFA7" w14:textId="77777777" w:rsidR="00D50BCF" w:rsidRDefault="00D50BCF" w:rsidP="00D50BCF">
      <w:pPr>
        <w:rPr>
          <w:lang w:val="en-US"/>
        </w:rPr>
      </w:pPr>
    </w:p>
    <w:p w14:paraId="352D08BF" w14:textId="221AB1BF" w:rsidR="00E67341" w:rsidRDefault="00E67341" w:rsidP="00D50BCF">
      <w:pPr>
        <w:rPr>
          <w:lang w:val="en-US"/>
        </w:rPr>
      </w:pPr>
      <w:r w:rsidRPr="00E67341">
        <w:rPr>
          <w:b/>
          <w:lang w:val="en-US"/>
        </w:rPr>
        <w:t xml:space="preserve">Positions </w:t>
      </w:r>
      <w:r w:rsidRPr="00E67341">
        <w:rPr>
          <w:b/>
          <w:lang w:val="en-US"/>
        </w:rPr>
        <w:t>3</w:t>
      </w:r>
      <w:r w:rsidRPr="00E67341">
        <w:rPr>
          <w:b/>
          <w:lang w:val="en-US"/>
        </w:rPr>
        <w:t>:</w:t>
      </w:r>
      <w:r w:rsidR="00D50BCF">
        <w:rPr>
          <w:b/>
          <w:lang w:val="en-US"/>
        </w:rPr>
        <w:t xml:space="preserve"> </w:t>
      </w:r>
      <w:r w:rsidR="00C476FC" w:rsidRPr="00C476FC">
        <w:rPr>
          <w:lang w:val="en-US"/>
        </w:rPr>
        <w:t>Multi-lens compensator</w:t>
      </w:r>
      <w:r w:rsidR="00D50BCF">
        <w:rPr>
          <w:lang w:val="en-US"/>
        </w:rPr>
        <w:t xml:space="preserve"> </w:t>
      </w:r>
      <w:r w:rsidR="00D50BCF" w:rsidRPr="00D50BCF">
        <w:rPr>
          <w:lang w:val="en-US"/>
        </w:rPr>
        <w:t>L=1.</w:t>
      </w:r>
      <w:r w:rsidR="00D50BCF">
        <w:rPr>
          <w:lang w:val="en-US"/>
        </w:rPr>
        <w:t>5</w:t>
      </w:r>
      <w:r w:rsidR="00D50BCF" w:rsidRPr="00D50BCF">
        <w:rPr>
          <w:lang w:val="en-US"/>
        </w:rPr>
        <w:t>м DN400 PN16</w:t>
      </w:r>
    </w:p>
    <w:p w14:paraId="7D056ADA" w14:textId="01BC7952" w:rsidR="00A87994" w:rsidRPr="00A87994" w:rsidRDefault="00A87994" w:rsidP="00A87994">
      <w:pPr>
        <w:pStyle w:val="ListParagraph"/>
        <w:numPr>
          <w:ilvl w:val="0"/>
          <w:numId w:val="2"/>
        </w:numPr>
        <w:rPr>
          <w:lang w:val="en-US"/>
        </w:rPr>
      </w:pPr>
      <w:r w:rsidRPr="00A87994">
        <w:rPr>
          <w:lang w:val="en-US"/>
        </w:rPr>
        <w:t>Working Pressure: 20 kg/cm²</w:t>
      </w:r>
    </w:p>
    <w:p w14:paraId="7CFF9D2F" w14:textId="62D78955" w:rsidR="00A87994" w:rsidRPr="00A87994" w:rsidRDefault="00A87994" w:rsidP="00A87994">
      <w:pPr>
        <w:pStyle w:val="ListParagraph"/>
        <w:numPr>
          <w:ilvl w:val="0"/>
          <w:numId w:val="2"/>
        </w:numPr>
        <w:rPr>
          <w:lang w:val="en-US"/>
        </w:rPr>
      </w:pPr>
      <w:r w:rsidRPr="00A87994">
        <w:rPr>
          <w:lang w:val="en-US"/>
        </w:rPr>
        <w:t>Maximum Vacuum: 0.8 kg/cm²</w:t>
      </w:r>
    </w:p>
    <w:p w14:paraId="66FEF7BF" w14:textId="00CA1014" w:rsidR="00A87994" w:rsidRPr="00A87994" w:rsidRDefault="00A87994" w:rsidP="00A87994">
      <w:pPr>
        <w:pStyle w:val="ListParagraph"/>
        <w:numPr>
          <w:ilvl w:val="0"/>
          <w:numId w:val="2"/>
        </w:numPr>
        <w:rPr>
          <w:lang w:val="en-US"/>
        </w:rPr>
      </w:pPr>
      <w:r w:rsidRPr="00A87994">
        <w:rPr>
          <w:lang w:val="en-US"/>
        </w:rPr>
        <w:t>Working Medium: Copper-containing pulp</w:t>
      </w:r>
    </w:p>
    <w:p w14:paraId="06DACD66" w14:textId="389D2CBD" w:rsidR="00A87994" w:rsidRPr="00A87994" w:rsidRDefault="00A87994" w:rsidP="00A87994">
      <w:pPr>
        <w:pStyle w:val="ListParagraph"/>
        <w:numPr>
          <w:ilvl w:val="0"/>
          <w:numId w:val="2"/>
        </w:numPr>
        <w:rPr>
          <w:lang w:val="en-US"/>
        </w:rPr>
      </w:pPr>
      <w:r w:rsidRPr="00A87994">
        <w:rPr>
          <w:lang w:val="en-US"/>
        </w:rPr>
        <w:t>Particle Size: Up to 2 mm</w:t>
      </w:r>
    </w:p>
    <w:p w14:paraId="7975F879" w14:textId="404F54EB" w:rsidR="00A87994" w:rsidRPr="00A87994" w:rsidRDefault="00A87994" w:rsidP="00A87994">
      <w:pPr>
        <w:pStyle w:val="ListParagraph"/>
        <w:numPr>
          <w:ilvl w:val="0"/>
          <w:numId w:val="2"/>
        </w:numPr>
        <w:rPr>
          <w:lang w:val="en-US"/>
        </w:rPr>
      </w:pPr>
      <w:r w:rsidRPr="00A87994">
        <w:rPr>
          <w:lang w:val="en-US"/>
        </w:rPr>
        <w:t>Axial Elongation</w:t>
      </w:r>
      <w:r>
        <w:rPr>
          <w:lang w:val="en-US"/>
        </w:rPr>
        <w:t xml:space="preserve"> </w:t>
      </w:r>
      <w:r w:rsidRPr="00D50BCF">
        <w:rPr>
          <w:lang w:val="ka-GE"/>
        </w:rPr>
        <w:t>(</w:t>
      </w:r>
      <w:r w:rsidRPr="00D50BCF">
        <w:rPr>
          <w:lang w:val="en-US"/>
        </w:rPr>
        <w:t>Tension)</w:t>
      </w:r>
      <w:r w:rsidRPr="00A87994">
        <w:rPr>
          <w:lang w:val="en-US"/>
        </w:rPr>
        <w:t>: 250 mm</w:t>
      </w:r>
    </w:p>
    <w:p w14:paraId="5A0454AC" w14:textId="6C89B66E" w:rsidR="00D50BCF" w:rsidRPr="00CB2A60" w:rsidRDefault="00A87994" w:rsidP="00A87994">
      <w:pPr>
        <w:pStyle w:val="ListParagraph"/>
        <w:numPr>
          <w:ilvl w:val="0"/>
          <w:numId w:val="2"/>
        </w:numPr>
        <w:rPr>
          <w:b/>
          <w:lang w:val="en-US"/>
        </w:rPr>
      </w:pPr>
      <w:r w:rsidRPr="00A87994">
        <w:rPr>
          <w:lang w:val="en-US"/>
        </w:rPr>
        <w:t>Axial Compression: 250 mm</w:t>
      </w:r>
    </w:p>
    <w:p w14:paraId="7A288435" w14:textId="77777777" w:rsidR="00CB2A60" w:rsidRPr="00CB2A60" w:rsidRDefault="00CB2A60" w:rsidP="00CB2A60">
      <w:pPr>
        <w:rPr>
          <w:b/>
          <w:lang w:val="en-US"/>
        </w:rPr>
      </w:pPr>
      <w:bookmarkStart w:id="0" w:name="_GoBack"/>
      <w:bookmarkEnd w:id="0"/>
    </w:p>
    <w:p w14:paraId="0EEE5E98" w14:textId="402611B4" w:rsidR="00AB43C6" w:rsidRPr="00C476FC" w:rsidRDefault="00C476FC">
      <w:pPr>
        <w:rPr>
          <w:lang w:val="en-US"/>
        </w:rPr>
      </w:pPr>
      <w:r w:rsidRPr="00C476FC">
        <w:rPr>
          <w:rStyle w:val="Strong"/>
          <w:lang w:val="en-US"/>
        </w:rPr>
        <w:t>Function of the Compensator:</w:t>
      </w:r>
      <w:r w:rsidRPr="00C476FC">
        <w:rPr>
          <w:lang w:val="en-US"/>
        </w:rPr>
        <w:br/>
        <w:t>Multi-lens expansion joints are designed to compensate for thermal deformations, as well as to reduce vibrations and noise occurring in pipeline systems.</w:t>
      </w:r>
      <w:r w:rsidRPr="00C476FC">
        <w:rPr>
          <w:lang w:val="en-US"/>
        </w:rPr>
        <w:br/>
        <w:t>Thanks to the series of lenses, the compensator is capable of absorbing increased linear expansions and contractions.</w:t>
      </w:r>
    </w:p>
    <w:sectPr w:rsidR="00AB43C6" w:rsidRPr="00C47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67113"/>
    <w:multiLevelType w:val="hybridMultilevel"/>
    <w:tmpl w:val="7BFE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F11AC"/>
    <w:multiLevelType w:val="hybridMultilevel"/>
    <w:tmpl w:val="40009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37D"/>
    <w:rsid w:val="00036A0F"/>
    <w:rsid w:val="0004389E"/>
    <w:rsid w:val="00064639"/>
    <w:rsid w:val="00084B82"/>
    <w:rsid w:val="000B4EE5"/>
    <w:rsid w:val="000D0A7F"/>
    <w:rsid w:val="0013538A"/>
    <w:rsid w:val="0019417A"/>
    <w:rsid w:val="001F3489"/>
    <w:rsid w:val="00240073"/>
    <w:rsid w:val="00284A9E"/>
    <w:rsid w:val="00341241"/>
    <w:rsid w:val="00395144"/>
    <w:rsid w:val="00397A63"/>
    <w:rsid w:val="003A5C39"/>
    <w:rsid w:val="003C11D4"/>
    <w:rsid w:val="003F589C"/>
    <w:rsid w:val="00441493"/>
    <w:rsid w:val="00564323"/>
    <w:rsid w:val="006058C0"/>
    <w:rsid w:val="006C5608"/>
    <w:rsid w:val="00835F89"/>
    <w:rsid w:val="00884CFC"/>
    <w:rsid w:val="008D778D"/>
    <w:rsid w:val="00990C99"/>
    <w:rsid w:val="00A20524"/>
    <w:rsid w:val="00A27878"/>
    <w:rsid w:val="00A32943"/>
    <w:rsid w:val="00A45252"/>
    <w:rsid w:val="00A4753A"/>
    <w:rsid w:val="00A87994"/>
    <w:rsid w:val="00AA4BE3"/>
    <w:rsid w:val="00AB43C6"/>
    <w:rsid w:val="00AC4252"/>
    <w:rsid w:val="00AD31E1"/>
    <w:rsid w:val="00AE137D"/>
    <w:rsid w:val="00B14DF7"/>
    <w:rsid w:val="00B7235F"/>
    <w:rsid w:val="00BF7F20"/>
    <w:rsid w:val="00C476FC"/>
    <w:rsid w:val="00C55471"/>
    <w:rsid w:val="00C869C9"/>
    <w:rsid w:val="00CA31C0"/>
    <w:rsid w:val="00CB2A60"/>
    <w:rsid w:val="00D50BCF"/>
    <w:rsid w:val="00DA6D16"/>
    <w:rsid w:val="00E2305D"/>
    <w:rsid w:val="00E24FCB"/>
    <w:rsid w:val="00E67341"/>
    <w:rsid w:val="00E87F2A"/>
    <w:rsid w:val="00EC5960"/>
    <w:rsid w:val="00EF58B1"/>
    <w:rsid w:val="00F037C4"/>
    <w:rsid w:val="00F36204"/>
    <w:rsid w:val="00FD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B865"/>
  <w15:chartTrackingRefBased/>
  <w15:docId w15:val="{96A08C69-2F5A-4909-B94D-DB1E8D17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0BCF"/>
    <w:pPr>
      <w:spacing w:line="25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734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D50BC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76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 Barbakadze</dc:creator>
  <cp:keywords/>
  <dc:description/>
  <cp:lastModifiedBy>Viktoria Barbakadze</cp:lastModifiedBy>
  <cp:revision>6</cp:revision>
  <dcterms:created xsi:type="dcterms:W3CDTF">2025-05-19T10:41:00Z</dcterms:created>
  <dcterms:modified xsi:type="dcterms:W3CDTF">2025-05-19T11:21:00Z</dcterms:modified>
</cp:coreProperties>
</file>