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A4AE4" w14:textId="4E5CB2F3" w:rsidR="00CA28BB" w:rsidRDefault="00CA28BB" w:rsidP="00CA28BB">
      <w:pPr>
        <w:rPr>
          <w:lang w:val="en-US"/>
        </w:rPr>
      </w:pPr>
      <w:r>
        <w:rPr>
          <w:lang w:val="en-US"/>
        </w:rPr>
        <w:t>Request:</w:t>
      </w:r>
    </w:p>
    <w:p w14:paraId="21B7C6FA" w14:textId="1BC99A24" w:rsidR="00CA28BB" w:rsidRPr="00CA28BB" w:rsidRDefault="00CA28BB" w:rsidP="00CA28BB">
      <w:pPr>
        <w:rPr>
          <w:lang w:val="en-US"/>
        </w:rPr>
      </w:pPr>
      <w:bookmarkStart w:id="0" w:name="_Hlk200382566"/>
      <w:bookmarkEnd w:id="0"/>
      <w:r w:rsidRPr="00E67341">
        <w:rPr>
          <w:b/>
          <w:lang w:val="en-US"/>
        </w:rPr>
        <w:t>Positions</w:t>
      </w:r>
      <w:r w:rsidRPr="00CA28BB">
        <w:rPr>
          <w:b/>
          <w:lang w:val="en-US"/>
        </w:rPr>
        <w:t xml:space="preserve"> 1:</w:t>
      </w:r>
      <w:r w:rsidRPr="00CA28BB">
        <w:rPr>
          <w:lang w:val="en-US"/>
        </w:rPr>
        <w:t xml:space="preserve"> EFFP </w:t>
      </w:r>
      <w:proofErr w:type="gramStart"/>
      <w:r w:rsidRPr="00CA28BB">
        <w:rPr>
          <w:lang w:val="en-US"/>
        </w:rPr>
        <w:t>pump</w:t>
      </w:r>
      <w:r w:rsidR="00D0499F">
        <w:rPr>
          <w:lang w:val="en-US"/>
        </w:rPr>
        <w:t xml:space="preserve">  kit</w:t>
      </w:r>
      <w:proofErr w:type="gramEnd"/>
      <w:r w:rsidRPr="00CA28BB">
        <w:rPr>
          <w:lang w:val="en-US"/>
        </w:rPr>
        <w:t xml:space="preserve"> for filling with lubricating </w:t>
      </w:r>
      <w:r w:rsidR="00D0499F">
        <w:rPr>
          <w:lang w:val="ka-GE"/>
        </w:rPr>
        <w:t>(</w:t>
      </w:r>
      <w:r w:rsidR="00D0499F">
        <w:rPr>
          <w:lang w:val="en-US"/>
        </w:rPr>
        <w:t xml:space="preserve">plastic) </w:t>
      </w:r>
      <w:r w:rsidRPr="00CA28BB">
        <w:rPr>
          <w:lang w:val="en-US"/>
        </w:rPr>
        <w:t>grease</w:t>
      </w:r>
      <w:r>
        <w:rPr>
          <w:lang w:val="ka-GE"/>
        </w:rPr>
        <w:t xml:space="preserve"> </w:t>
      </w:r>
      <w:r>
        <w:rPr>
          <w:lang w:val="en-US"/>
        </w:rPr>
        <w:t xml:space="preserve"> - 2pcs</w:t>
      </w:r>
    </w:p>
    <w:p w14:paraId="6DCCAD02" w14:textId="6D2370B4" w:rsidR="00A51B4A" w:rsidRDefault="004C198C" w:rsidP="00CA28BB">
      <w:pPr>
        <w:pStyle w:val="NormalWeb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45BBA5B" wp14:editId="6E790C48">
            <wp:simplePos x="0" y="0"/>
            <wp:positionH relativeFrom="page">
              <wp:posOffset>4716780</wp:posOffset>
            </wp:positionH>
            <wp:positionV relativeFrom="margin">
              <wp:posOffset>647065</wp:posOffset>
            </wp:positionV>
            <wp:extent cx="2924079" cy="365760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shot 2025-06-09 172522.png"/>
                    <pic:cNvPicPr/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079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8BB" w:rsidRPr="00BB2EDE">
        <w:rPr>
          <w:b/>
        </w:rPr>
        <w:t>Description:</w:t>
      </w:r>
      <w:r w:rsidR="00CA28BB">
        <w:t xml:space="preserve"> </w:t>
      </w:r>
      <w:r w:rsidR="00CA28BB" w:rsidRPr="00CA28BB">
        <w:t xml:space="preserve">EFFP </w:t>
      </w:r>
      <w:r w:rsidR="00CA28BB">
        <w:t xml:space="preserve">Electric </w:t>
      </w:r>
      <w:proofErr w:type="gramStart"/>
      <w:r w:rsidR="00CA28BB">
        <w:t>Grease  Feeding</w:t>
      </w:r>
      <w:proofErr w:type="gramEnd"/>
      <w:r w:rsidR="00CA28BB">
        <w:t xml:space="preserve">  Pump</w:t>
      </w:r>
      <w:r w:rsidR="00D0499F">
        <w:t xml:space="preserve"> is designed for use with drums containing grease with a capacity from 16 to 25 liters</w:t>
      </w:r>
      <w:r w:rsidR="0085190C">
        <w:t xml:space="preserve"> (see attached drawings below)</w:t>
      </w:r>
      <w:r w:rsidR="00A51B4A" w:rsidRPr="00A51B4A">
        <w:t xml:space="preserve"> </w:t>
      </w:r>
    </w:p>
    <w:p w14:paraId="03A7AC5F" w14:textId="4ECBFBBD" w:rsidR="00DC0D17" w:rsidRPr="00BF115D" w:rsidRDefault="00DC0D17" w:rsidP="00BF115D">
      <w:pPr>
        <w:pStyle w:val="ListParagraph"/>
        <w:numPr>
          <w:ilvl w:val="0"/>
          <w:numId w:val="4"/>
        </w:numPr>
        <w:rPr>
          <w:lang w:val="en-US"/>
        </w:rPr>
      </w:pPr>
      <w:r w:rsidRPr="00BF115D">
        <w:rPr>
          <w:lang w:val="en-US"/>
        </w:rPr>
        <w:t>Working capacity (50 Hz): 400 cm³/min</w:t>
      </w:r>
    </w:p>
    <w:p w14:paraId="028572E2" w14:textId="218970EE" w:rsidR="00BF115D" w:rsidRPr="00BF115D" w:rsidRDefault="00BF115D" w:rsidP="00BF115D">
      <w:pPr>
        <w:pStyle w:val="ListParagraph"/>
        <w:numPr>
          <w:ilvl w:val="0"/>
          <w:numId w:val="4"/>
        </w:numPr>
        <w:rPr>
          <w:lang w:val="en-US"/>
        </w:rPr>
      </w:pPr>
      <w:r w:rsidRPr="00BF115D">
        <w:rPr>
          <w:lang w:val="en-US"/>
        </w:rPr>
        <w:t>Design with carrying handle and wheels</w:t>
      </w:r>
    </w:p>
    <w:p w14:paraId="22591680" w14:textId="28BCCB36" w:rsidR="00CA28BB" w:rsidRDefault="00A51B4A" w:rsidP="00CA28BB">
      <w:pPr>
        <w:pStyle w:val="NormalWeb"/>
      </w:pPr>
      <w:r w:rsidRPr="00A51B4A">
        <w:t>The kit should include the following items:</w:t>
      </w:r>
    </w:p>
    <w:p w14:paraId="15C9AB71" w14:textId="1C5C36B2" w:rsidR="004C198C" w:rsidRPr="004C198C" w:rsidRDefault="004C198C" w:rsidP="004C198C">
      <w:pPr>
        <w:pStyle w:val="ListParagraph"/>
        <w:numPr>
          <w:ilvl w:val="0"/>
          <w:numId w:val="3"/>
        </w:numPr>
        <w:rPr>
          <w:lang w:val="en-US"/>
        </w:rPr>
      </w:pPr>
      <w:r w:rsidRPr="004C198C">
        <w:rPr>
          <w:lang w:val="en-US"/>
        </w:rPr>
        <w:t xml:space="preserve">Grease follower plate for grease drums - ø 285–305 </w:t>
      </w:r>
    </w:p>
    <w:p w14:paraId="74C2D29B" w14:textId="34D91174" w:rsidR="004C198C" w:rsidRPr="004C198C" w:rsidRDefault="004C198C" w:rsidP="004C198C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Hight pressure hose max. 275 bar nominal diameter 12mm, Connection M18x1.5, </w:t>
      </w:r>
      <w:r w:rsidRPr="004C198C">
        <w:rPr>
          <w:lang w:val="en-US"/>
        </w:rPr>
        <w:t xml:space="preserve">Length 5 m </w:t>
      </w:r>
    </w:p>
    <w:p w14:paraId="174CBBC9" w14:textId="067F6D2E" w:rsidR="004C198C" w:rsidRDefault="004C198C" w:rsidP="00D063F4">
      <w:pPr>
        <w:pStyle w:val="ListParagraph"/>
        <w:numPr>
          <w:ilvl w:val="0"/>
          <w:numId w:val="3"/>
        </w:numPr>
        <w:rPr>
          <w:lang w:val="en-US"/>
        </w:rPr>
      </w:pPr>
      <w:r w:rsidRPr="004C198C">
        <w:rPr>
          <w:lang w:val="en-US"/>
        </w:rPr>
        <w:t xml:space="preserve">Screw union </w:t>
      </w:r>
      <w:r w:rsidR="00A51B4A">
        <w:rPr>
          <w:lang w:val="en-US"/>
        </w:rPr>
        <w:t xml:space="preserve"> </w:t>
      </w:r>
      <w:r w:rsidRPr="004C198C">
        <w:rPr>
          <w:lang w:val="en-US"/>
        </w:rPr>
        <w:t xml:space="preserve"> </w:t>
      </w:r>
      <w:r>
        <w:rPr>
          <w:lang w:val="en-US"/>
        </w:rPr>
        <w:t>G1/4</w:t>
      </w:r>
    </w:p>
    <w:p w14:paraId="5D51B9AC" w14:textId="1E8AC6DD" w:rsidR="004C198C" w:rsidRDefault="004C198C" w:rsidP="004C198C">
      <w:pPr>
        <w:pStyle w:val="ListParagraph"/>
        <w:numPr>
          <w:ilvl w:val="0"/>
          <w:numId w:val="3"/>
        </w:numPr>
        <w:rPr>
          <w:lang w:val="en-US"/>
        </w:rPr>
      </w:pPr>
      <w:r w:rsidRPr="004C198C">
        <w:rPr>
          <w:lang w:val="en-US"/>
        </w:rPr>
        <w:t xml:space="preserve">Sealing ring for screwed stud end M14 </w:t>
      </w:r>
    </w:p>
    <w:p w14:paraId="6C5DB387" w14:textId="680CCFBA" w:rsidR="004C198C" w:rsidRDefault="004C198C" w:rsidP="004C198C">
      <w:pPr>
        <w:pStyle w:val="ListParagraph"/>
        <w:numPr>
          <w:ilvl w:val="0"/>
          <w:numId w:val="3"/>
        </w:numPr>
        <w:rPr>
          <w:lang w:val="en-US"/>
        </w:rPr>
      </w:pPr>
      <w:r w:rsidRPr="004C198C">
        <w:rPr>
          <w:lang w:val="en-US"/>
        </w:rPr>
        <w:t xml:space="preserve">Coupling socket G1/4 </w:t>
      </w:r>
    </w:p>
    <w:p w14:paraId="7B110686" w14:textId="29739873" w:rsidR="004C198C" w:rsidRDefault="004C198C" w:rsidP="004C198C">
      <w:pPr>
        <w:pStyle w:val="ListParagraph"/>
        <w:numPr>
          <w:ilvl w:val="0"/>
          <w:numId w:val="3"/>
        </w:numPr>
        <w:rPr>
          <w:lang w:val="en-US"/>
        </w:rPr>
      </w:pPr>
      <w:r w:rsidRPr="004C198C">
        <w:rPr>
          <w:lang w:val="en-US"/>
        </w:rPr>
        <w:t xml:space="preserve">Coupler plug G1/4 </w:t>
      </w:r>
    </w:p>
    <w:p w14:paraId="6FF73B54" w14:textId="1E7A9D66" w:rsidR="004C198C" w:rsidRDefault="004C198C" w:rsidP="004C198C">
      <w:pPr>
        <w:pStyle w:val="ListParagraph"/>
        <w:numPr>
          <w:ilvl w:val="0"/>
          <w:numId w:val="3"/>
        </w:numPr>
        <w:rPr>
          <w:lang w:val="en-US"/>
        </w:rPr>
      </w:pPr>
      <w:r w:rsidRPr="004C198C">
        <w:rPr>
          <w:lang w:val="en-US"/>
        </w:rPr>
        <w:t xml:space="preserve">Grease gun </w:t>
      </w:r>
    </w:p>
    <w:p w14:paraId="4C7F7ADD" w14:textId="49B47370" w:rsidR="004C198C" w:rsidRPr="00BF09EE" w:rsidRDefault="004C198C" w:rsidP="00BF09EE">
      <w:pPr>
        <w:pStyle w:val="ListParagraph"/>
        <w:numPr>
          <w:ilvl w:val="0"/>
          <w:numId w:val="5"/>
        </w:numPr>
        <w:rPr>
          <w:lang w:val="en-US"/>
        </w:rPr>
      </w:pPr>
      <w:r w:rsidRPr="00BF09EE">
        <w:rPr>
          <w:lang w:val="en-US"/>
        </w:rPr>
        <w:t xml:space="preserve">Handle kit for installation by customer </w:t>
      </w:r>
    </w:p>
    <w:p w14:paraId="5B861621" w14:textId="64B2A28C" w:rsidR="004C198C" w:rsidRDefault="004C198C" w:rsidP="00BF09EE">
      <w:pPr>
        <w:pStyle w:val="ListParagraph"/>
        <w:numPr>
          <w:ilvl w:val="0"/>
          <w:numId w:val="5"/>
        </w:numPr>
        <w:rPr>
          <w:lang w:val="en-US"/>
        </w:rPr>
      </w:pPr>
      <w:r w:rsidRPr="004C198C">
        <w:rPr>
          <w:lang w:val="en-US"/>
        </w:rPr>
        <w:t xml:space="preserve">Wheelset for installation by customer </w:t>
      </w:r>
    </w:p>
    <w:p w14:paraId="5427E63A" w14:textId="42FC8B36" w:rsidR="004C198C" w:rsidRDefault="004C198C" w:rsidP="0085190C">
      <w:pPr>
        <w:rPr>
          <w:lang w:val="en-US"/>
        </w:rPr>
      </w:pPr>
      <w:bookmarkStart w:id="1" w:name="_GoBack"/>
      <w:bookmarkEnd w:id="1"/>
    </w:p>
    <w:p w14:paraId="45AC1F4F" w14:textId="14057F44" w:rsidR="004C198C" w:rsidRDefault="004C198C" w:rsidP="0085190C">
      <w:pPr>
        <w:rPr>
          <w:lang w:val="en-US"/>
        </w:rPr>
      </w:pPr>
    </w:p>
    <w:p w14:paraId="05F01EEB" w14:textId="1453CC2A" w:rsidR="004C198C" w:rsidRDefault="004C198C" w:rsidP="0085190C">
      <w:pPr>
        <w:rPr>
          <w:lang w:val="en-US"/>
        </w:rPr>
      </w:pPr>
    </w:p>
    <w:p w14:paraId="6C82C988" w14:textId="6D756284" w:rsidR="004C198C" w:rsidRDefault="004C198C" w:rsidP="0085190C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697F544D" wp14:editId="4B51623B">
            <wp:simplePos x="0" y="0"/>
            <wp:positionH relativeFrom="margin">
              <wp:align>left</wp:align>
            </wp:positionH>
            <wp:positionV relativeFrom="margin">
              <wp:posOffset>4884420</wp:posOffset>
            </wp:positionV>
            <wp:extent cx="5468113" cy="2819794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creenshot 2025-06-09 172603.png"/>
                    <pic:cNvPicPr/>
                  </pic:nvPicPr>
                  <pic:blipFill>
                    <a:blip r:embed="rId6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2819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520556" w14:textId="281CE343" w:rsidR="004C198C" w:rsidRDefault="004C198C" w:rsidP="0085190C">
      <w:pPr>
        <w:rPr>
          <w:lang w:val="en-US"/>
        </w:rPr>
      </w:pPr>
    </w:p>
    <w:p w14:paraId="7C447EB3" w14:textId="7002444F" w:rsidR="004C198C" w:rsidRDefault="004C198C" w:rsidP="0085190C">
      <w:pPr>
        <w:rPr>
          <w:lang w:val="en-US"/>
        </w:rPr>
      </w:pPr>
    </w:p>
    <w:p w14:paraId="06CEBCA2" w14:textId="2B6AC8C0" w:rsidR="004C198C" w:rsidRDefault="004C198C" w:rsidP="0085190C">
      <w:pPr>
        <w:rPr>
          <w:lang w:val="en-US"/>
        </w:rPr>
      </w:pPr>
    </w:p>
    <w:p w14:paraId="31127E14" w14:textId="4E02E595" w:rsidR="004C198C" w:rsidRDefault="004C198C" w:rsidP="0085190C">
      <w:pPr>
        <w:rPr>
          <w:lang w:val="en-US"/>
        </w:rPr>
      </w:pPr>
    </w:p>
    <w:p w14:paraId="105CB5E5" w14:textId="0050902D" w:rsidR="00AB43C6" w:rsidRDefault="00AB43C6">
      <w:pPr>
        <w:rPr>
          <w:lang w:val="ka-GE"/>
        </w:rPr>
      </w:pPr>
    </w:p>
    <w:p w14:paraId="2DB7B696" w14:textId="7BE460B9" w:rsidR="004C198C" w:rsidRDefault="004C198C">
      <w:pPr>
        <w:rPr>
          <w:lang w:val="ka-GE"/>
        </w:rPr>
      </w:pPr>
    </w:p>
    <w:p w14:paraId="035F8555" w14:textId="028AC58E" w:rsidR="004C198C" w:rsidRDefault="004C198C">
      <w:pPr>
        <w:rPr>
          <w:lang w:val="ka-GE"/>
        </w:rPr>
      </w:pPr>
    </w:p>
    <w:p w14:paraId="20C98A7E" w14:textId="6ED2B633" w:rsidR="004C198C" w:rsidRDefault="004C198C">
      <w:pPr>
        <w:rPr>
          <w:lang w:val="ka-GE"/>
        </w:rPr>
      </w:pPr>
    </w:p>
    <w:p w14:paraId="304B100C" w14:textId="77777777" w:rsidR="004C198C" w:rsidRDefault="004C198C" w:rsidP="004C198C">
      <w:pPr>
        <w:rPr>
          <w:lang w:val="en-US"/>
        </w:rPr>
      </w:pPr>
    </w:p>
    <w:p w14:paraId="0773FD74" w14:textId="5A616C48" w:rsidR="004C198C" w:rsidRPr="004C198C" w:rsidRDefault="004C198C">
      <w:pPr>
        <w:rPr>
          <w:lang w:val="en-US"/>
        </w:rPr>
      </w:pPr>
    </w:p>
    <w:sectPr w:rsidR="004C198C" w:rsidRPr="004C19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D3DDC"/>
    <w:multiLevelType w:val="hybridMultilevel"/>
    <w:tmpl w:val="FA6498F4"/>
    <w:lvl w:ilvl="0" w:tplc="03A05BB0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30BD078D"/>
    <w:multiLevelType w:val="hybridMultilevel"/>
    <w:tmpl w:val="D7043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5D10EB"/>
    <w:multiLevelType w:val="hybridMultilevel"/>
    <w:tmpl w:val="3C4A6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D7B73"/>
    <w:multiLevelType w:val="hybridMultilevel"/>
    <w:tmpl w:val="ED36FA1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11AC"/>
    <w:multiLevelType w:val="hybridMultilevel"/>
    <w:tmpl w:val="40009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B99"/>
    <w:rsid w:val="00036A0F"/>
    <w:rsid w:val="0004389E"/>
    <w:rsid w:val="00064639"/>
    <w:rsid w:val="000B4EE5"/>
    <w:rsid w:val="000D0A7F"/>
    <w:rsid w:val="0013538A"/>
    <w:rsid w:val="0019417A"/>
    <w:rsid w:val="001F3489"/>
    <w:rsid w:val="00240073"/>
    <w:rsid w:val="00284A9E"/>
    <w:rsid w:val="00341241"/>
    <w:rsid w:val="00395144"/>
    <w:rsid w:val="00397A63"/>
    <w:rsid w:val="003A5C39"/>
    <w:rsid w:val="003C11D4"/>
    <w:rsid w:val="003F589C"/>
    <w:rsid w:val="00441493"/>
    <w:rsid w:val="004C198C"/>
    <w:rsid w:val="005349FA"/>
    <w:rsid w:val="00564323"/>
    <w:rsid w:val="006058C0"/>
    <w:rsid w:val="006C5608"/>
    <w:rsid w:val="00780308"/>
    <w:rsid w:val="0080385D"/>
    <w:rsid w:val="00835F89"/>
    <w:rsid w:val="0085190C"/>
    <w:rsid w:val="00884CFC"/>
    <w:rsid w:val="008D778D"/>
    <w:rsid w:val="00990C99"/>
    <w:rsid w:val="00A20524"/>
    <w:rsid w:val="00A27878"/>
    <w:rsid w:val="00A30F31"/>
    <w:rsid w:val="00A32943"/>
    <w:rsid w:val="00A45252"/>
    <w:rsid w:val="00A4753A"/>
    <w:rsid w:val="00A51B4A"/>
    <w:rsid w:val="00AA4BE3"/>
    <w:rsid w:val="00AB43C6"/>
    <w:rsid w:val="00AC4252"/>
    <w:rsid w:val="00AD0840"/>
    <w:rsid w:val="00AD31E1"/>
    <w:rsid w:val="00B14DF7"/>
    <w:rsid w:val="00B7235F"/>
    <w:rsid w:val="00BA4B99"/>
    <w:rsid w:val="00BB2EDE"/>
    <w:rsid w:val="00BF09EE"/>
    <w:rsid w:val="00BF115D"/>
    <w:rsid w:val="00BF7F20"/>
    <w:rsid w:val="00C55471"/>
    <w:rsid w:val="00C869C9"/>
    <w:rsid w:val="00CA28BB"/>
    <w:rsid w:val="00D0499F"/>
    <w:rsid w:val="00D063F4"/>
    <w:rsid w:val="00D07BF4"/>
    <w:rsid w:val="00DA6D16"/>
    <w:rsid w:val="00DC0D17"/>
    <w:rsid w:val="00E2305D"/>
    <w:rsid w:val="00E24FCB"/>
    <w:rsid w:val="00E52AB6"/>
    <w:rsid w:val="00E87F2A"/>
    <w:rsid w:val="00EC5960"/>
    <w:rsid w:val="00EF58B1"/>
    <w:rsid w:val="00F037C4"/>
    <w:rsid w:val="00F36204"/>
    <w:rsid w:val="00FD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BEE01"/>
  <w15:chartTrackingRefBased/>
  <w15:docId w15:val="{172F842A-172C-4FEA-8A62-3638DB22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190C"/>
    <w:pPr>
      <w:spacing w:line="25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28BB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paragraph" w:styleId="ListParagraph">
    <w:name w:val="List Paragraph"/>
    <w:basedOn w:val="Normal"/>
    <w:uiPriority w:val="34"/>
    <w:qFormat/>
    <w:rsid w:val="00CA2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RMG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 Barbakadze</dc:creator>
  <cp:keywords/>
  <dc:description/>
  <cp:lastModifiedBy>Viktoria Barbakadze</cp:lastModifiedBy>
  <cp:revision>4</cp:revision>
  <dcterms:created xsi:type="dcterms:W3CDTF">2025-06-09T09:45:00Z</dcterms:created>
  <dcterms:modified xsi:type="dcterms:W3CDTF">2025-06-12T12:26:00Z</dcterms:modified>
</cp:coreProperties>
</file>