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41163" w14:textId="76A0624F" w:rsidR="00A74B75" w:rsidRPr="00A74B75" w:rsidRDefault="00420EC7" w:rsidP="00A74B75">
      <w:pPr>
        <w:spacing w:after="0" w:line="360" w:lineRule="auto"/>
        <w:jc w:val="center"/>
        <w:rPr>
          <w:rFonts w:ascii="Sylfaen" w:hAnsi="Sylfaen"/>
          <w:b/>
          <w:szCs w:val="18"/>
          <w:lang w:val="ka-GE"/>
        </w:rPr>
      </w:pPr>
      <w:r>
        <w:rPr>
          <w:rFonts w:ascii="Sylfaen" w:hAnsi="Sylfaen"/>
          <w:b/>
          <w:szCs w:val="18"/>
          <w:lang w:val="ka-GE"/>
        </w:rPr>
        <w:t xml:space="preserve">საბეჭდი ქაღალდის შესყიდვა </w:t>
      </w:r>
    </w:p>
    <w:p w14:paraId="067673A5" w14:textId="77777777" w:rsidR="007D73CE" w:rsidRPr="00A74B75" w:rsidRDefault="007D73CE" w:rsidP="00A74B75">
      <w:pPr>
        <w:spacing w:after="0" w:line="360" w:lineRule="auto"/>
        <w:jc w:val="center"/>
        <w:rPr>
          <w:rFonts w:ascii="Sylfaen" w:hAnsi="Sylfaen"/>
          <w:b/>
          <w:szCs w:val="18"/>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248DF051" w14:textId="77777777" w:rsidR="00277B37" w:rsidRDefault="00277B37" w:rsidP="00F827AD">
      <w:pPr>
        <w:spacing w:after="0" w:line="360" w:lineRule="auto"/>
        <w:jc w:val="center"/>
        <w:rPr>
          <w:rFonts w:ascii="Sylfaen" w:hAnsi="Sylfaen"/>
          <w:b/>
          <w:szCs w:val="18"/>
          <w:lang w:val="ka-GE"/>
        </w:rPr>
      </w:pPr>
    </w:p>
    <w:p w14:paraId="580D4E90" w14:textId="742436FD" w:rsidR="00665C42" w:rsidRDefault="00665C42" w:rsidP="009D07D1">
      <w:pPr>
        <w:spacing w:after="0" w:line="360" w:lineRule="auto"/>
        <w:jc w:val="center"/>
        <w:rPr>
          <w:rFonts w:ascii="AcadNusx" w:hAnsi="AcadNusx"/>
          <w:b/>
        </w:rPr>
      </w:pPr>
    </w:p>
    <w:p w14:paraId="2C5E6C9E" w14:textId="77777777" w:rsidR="0040226A" w:rsidRPr="00110CCE" w:rsidRDefault="0040226A" w:rsidP="009D07D1">
      <w:pPr>
        <w:spacing w:after="0" w:line="360" w:lineRule="auto"/>
        <w:jc w:val="center"/>
        <w:rPr>
          <w:rFonts w:ascii="AcadNusx" w:hAnsi="AcadNusx"/>
          <w:b/>
        </w:rPr>
      </w:pPr>
    </w:p>
    <w:p w14:paraId="099A1BC8" w14:textId="09D3D17F" w:rsidR="005111AB" w:rsidRDefault="00665C42" w:rsidP="005111AB">
      <w:pPr>
        <w:spacing w:line="240" w:lineRule="auto"/>
        <w:jc w:val="center"/>
        <w:rPr>
          <w:rFonts w:ascii="Sylfaen" w:hAnsi="Sylfaen" w:cs="Sylfaen"/>
          <w:b/>
          <w:color w:val="FF0000"/>
          <w:sz w:val="20"/>
          <w:szCs w:val="20"/>
          <w:lang w:val="en-GB"/>
        </w:rPr>
      </w:pPr>
      <w:r w:rsidRPr="009D07D1">
        <w:rPr>
          <w:rFonts w:ascii="Sylfaen" w:hAnsi="Sylfaen"/>
          <w:b/>
          <w:color w:val="FF0000"/>
          <w:lang w:val="ka-GE"/>
        </w:rPr>
        <w:lastRenderedPageBreak/>
        <w:t>№</w:t>
      </w:r>
      <w:r w:rsidRPr="009D07D1">
        <w:rPr>
          <w:rFonts w:ascii="Sylfaen" w:hAnsi="Sylfaen"/>
          <w:b/>
          <w:color w:val="FF0000"/>
        </w:rPr>
        <w:t xml:space="preserve"> </w:t>
      </w:r>
      <w:r w:rsidR="00F827AD">
        <w:rPr>
          <w:rFonts w:ascii="Sylfaen" w:hAnsi="Sylfaen" w:cs="Sylfaen"/>
          <w:b/>
          <w:color w:val="FF0000"/>
          <w:sz w:val="20"/>
          <w:szCs w:val="20"/>
          <w:lang w:val="ka-GE"/>
        </w:rPr>
        <w:t>09</w:t>
      </w:r>
      <w:r w:rsidR="00420EC7">
        <w:rPr>
          <w:rFonts w:ascii="Sylfaen" w:hAnsi="Sylfaen" w:cs="Sylfaen"/>
          <w:b/>
          <w:color w:val="FF0000"/>
          <w:sz w:val="20"/>
          <w:szCs w:val="20"/>
          <w:lang w:val="ka-GE"/>
        </w:rPr>
        <w:t>9</w:t>
      </w:r>
      <w:r w:rsidR="007778CE" w:rsidRPr="009D07D1">
        <w:rPr>
          <w:rFonts w:ascii="Sylfaen" w:hAnsi="Sylfaen" w:cs="Sylfaen"/>
          <w:b/>
          <w:color w:val="FF0000"/>
          <w:sz w:val="20"/>
          <w:szCs w:val="20"/>
          <w:lang w:val="ka-GE"/>
        </w:rPr>
        <w:t>-</w:t>
      </w:r>
      <w:r w:rsidR="00A74B75">
        <w:rPr>
          <w:rFonts w:ascii="Sylfaen" w:hAnsi="Sylfaen" w:cs="Sylfaen"/>
          <w:b/>
          <w:color w:val="FF0000"/>
          <w:sz w:val="20"/>
          <w:szCs w:val="20"/>
          <w:lang w:val="en-GB"/>
        </w:rPr>
        <w:t>BID-19</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645A2BD8" w:rsidR="00713EFC" w:rsidRPr="009D07D1" w:rsidRDefault="00D30223" w:rsidP="00A74B75">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w:t>
      </w:r>
      <w:r w:rsidR="00420EC7">
        <w:rPr>
          <w:rFonts w:ascii="Sylfaen" w:hAnsi="Sylfaen" w:cs="Sylfaen"/>
          <w:sz w:val="20"/>
          <w:szCs w:val="20"/>
          <w:lang w:val="ka-GE"/>
        </w:rPr>
        <w:t>ტენდერს საბეჭდი ქაღალდის შესყიდვასთან დაკავშირებით.</w:t>
      </w:r>
    </w:p>
    <w:p w14:paraId="4108E86B" w14:textId="04F9C71B" w:rsidR="00A74B75" w:rsidRDefault="00420EC7" w:rsidP="00A74B75">
      <w:pPr>
        <w:spacing w:after="0" w:line="360" w:lineRule="auto"/>
        <w:jc w:val="both"/>
        <w:rPr>
          <w:rFonts w:ascii="Sylfaen" w:hAnsi="Sylfaen"/>
          <w:sz w:val="20"/>
          <w:szCs w:val="18"/>
          <w:lang w:val="ka-GE"/>
        </w:rPr>
      </w:pPr>
      <w:r>
        <w:rPr>
          <w:rFonts w:ascii="Sylfaen" w:hAnsi="Sylfaen" w:cs="Sylfaen"/>
          <w:sz w:val="20"/>
          <w:szCs w:val="20"/>
          <w:lang w:val="ka-GE"/>
        </w:rPr>
        <w:t>ტენდერის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მიზანია</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შეირჩეს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ერთი</w:t>
      </w:r>
      <w:r w:rsidR="00B5452A">
        <w:rPr>
          <w:rFonts w:ascii="Sylfaen" w:hAnsi="Sylfaen" w:cs="Sylfaen"/>
          <w:sz w:val="20"/>
          <w:szCs w:val="20"/>
          <w:lang w:val="ka-GE"/>
        </w:rPr>
        <w:t xml:space="preserve"> </w:t>
      </w:r>
      <w:r w:rsidR="00D30223" w:rsidRPr="000B1C85">
        <w:rPr>
          <w:rFonts w:ascii="Sylfaen" w:hAnsi="Sylfaen" w:cs="Sylfaen"/>
          <w:sz w:val="20"/>
          <w:szCs w:val="20"/>
          <w:lang w:val="ka-GE"/>
        </w:rPr>
        <w:t>კონტრაქტორი</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რომელიც</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w:t>
      </w:r>
      <w:r>
        <w:rPr>
          <w:rFonts w:ascii="Sylfaen" w:hAnsi="Sylfaen" w:cs="Sylfaen"/>
          <w:sz w:val="20"/>
          <w:szCs w:val="20"/>
          <w:lang w:val="ka-GE"/>
        </w:rPr>
        <w:t xml:space="preserve">კომპანიის საბეჭდი ქაღალდით უზრუნველყოფას. </w:t>
      </w:r>
    </w:p>
    <w:p w14:paraId="19382E82" w14:textId="6EB56C4E" w:rsidR="009D07D1" w:rsidRPr="00A74B75" w:rsidRDefault="008421EC" w:rsidP="00A74B75">
      <w:pPr>
        <w:spacing w:after="0" w:line="360" w:lineRule="auto"/>
        <w:jc w:val="both"/>
        <w:rPr>
          <w:rFonts w:ascii="Sylfaen" w:hAnsi="Sylfaen"/>
          <w:sz w:val="20"/>
          <w:szCs w:val="18"/>
          <w:lang w:val="ka-GE"/>
        </w:rPr>
      </w:pPr>
      <w:r w:rsidRPr="00A74B75">
        <w:rPr>
          <w:rFonts w:ascii="Sylfaen" w:hAnsi="Sylfaen" w:cs="Sylfaen"/>
          <w:sz w:val="18"/>
          <w:szCs w:val="20"/>
          <w:lang w:val="ka-GE"/>
        </w:rPr>
        <w:t xml:space="preserve"> </w:t>
      </w:r>
    </w:p>
    <w:p w14:paraId="736A601C" w14:textId="242EE070" w:rsidR="005C14A4" w:rsidRPr="00A74B75"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9D07D1">
        <w:rPr>
          <w:rFonts w:ascii="Sylfaen" w:hAnsi="Sylfaen"/>
          <w:b/>
          <w:color w:val="FF0000"/>
          <w:sz w:val="20"/>
          <w:szCs w:val="20"/>
          <w:lang w:val="ka-GE"/>
        </w:rPr>
        <w:t>№</w:t>
      </w:r>
      <w:r w:rsidR="005C14A4" w:rsidRPr="009D07D1">
        <w:rPr>
          <w:rFonts w:ascii="Sylfaen" w:hAnsi="Sylfaen"/>
          <w:b/>
          <w:color w:val="FF0000"/>
          <w:sz w:val="20"/>
          <w:szCs w:val="20"/>
        </w:rPr>
        <w:t xml:space="preserve"> </w:t>
      </w:r>
      <w:r w:rsidR="00EF34FE">
        <w:rPr>
          <w:rFonts w:ascii="Sylfaen" w:hAnsi="Sylfaen" w:cs="Sylfaen"/>
          <w:b/>
          <w:color w:val="FF0000"/>
          <w:sz w:val="20"/>
          <w:szCs w:val="20"/>
          <w:lang w:val="ka-GE"/>
        </w:rPr>
        <w:t>0</w:t>
      </w:r>
      <w:r w:rsidR="00F827AD">
        <w:rPr>
          <w:rFonts w:ascii="Sylfaen" w:hAnsi="Sylfaen" w:cs="Sylfaen"/>
          <w:b/>
          <w:color w:val="FF0000"/>
          <w:sz w:val="20"/>
          <w:szCs w:val="20"/>
          <w:lang w:val="ka-GE"/>
        </w:rPr>
        <w:t>9</w:t>
      </w:r>
      <w:r w:rsidR="00420EC7">
        <w:rPr>
          <w:rFonts w:ascii="Sylfaen" w:hAnsi="Sylfaen" w:cs="Sylfaen"/>
          <w:b/>
          <w:color w:val="FF0000"/>
          <w:sz w:val="20"/>
          <w:szCs w:val="20"/>
          <w:lang w:val="ka-GE"/>
        </w:rPr>
        <w:t>9</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744AD299" w14:textId="1C5C931C" w:rsidR="00A53CF0" w:rsidRDefault="00D30223" w:rsidP="005111AB">
      <w:pPr>
        <w:spacing w:after="0" w:line="360" w:lineRule="auto"/>
        <w:ind w:firstLine="360"/>
        <w:jc w:val="both"/>
        <w:rPr>
          <w:rFonts w:ascii="Sylfaen" w:hAnsi="Sylfaen" w:cs="Sylfaen"/>
          <w:b/>
          <w:sz w:val="20"/>
          <w:szCs w:val="20"/>
          <w:u w:val="single"/>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A74B75">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5FA404A0" w14:textId="77777777" w:rsidR="00A74B75" w:rsidRDefault="00A74B75" w:rsidP="00A74B75">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 #1</w:t>
      </w:r>
    </w:p>
    <w:p w14:paraId="584120A6" w14:textId="6D8E380C" w:rsidR="00A74B75" w:rsidRDefault="00A74B75" w:rsidP="00A74B75">
      <w:pPr>
        <w:spacing w:after="0" w:line="240" w:lineRule="auto"/>
        <w:rPr>
          <w:rFonts w:ascii="Sylfaen" w:hAnsi="Sylfaen" w:cs="Sylfaen"/>
          <w:b/>
          <w:sz w:val="20"/>
          <w:szCs w:val="20"/>
          <w:u w:val="single"/>
          <w:lang w:val="ka-GE"/>
        </w:rPr>
      </w:pPr>
    </w:p>
    <w:p w14:paraId="07D368CC" w14:textId="721D9AC7" w:rsidR="00F827AD" w:rsidRDefault="00F827AD" w:rsidP="00A74B75">
      <w:pPr>
        <w:spacing w:after="0" w:line="240" w:lineRule="auto"/>
        <w:rPr>
          <w:rFonts w:ascii="Sylfaen" w:hAnsi="Sylfaen" w:cs="Sylfaen"/>
          <w:b/>
          <w:sz w:val="20"/>
          <w:szCs w:val="20"/>
          <w:lang w:val="ka-GE"/>
        </w:rPr>
      </w:pPr>
      <w:r>
        <w:rPr>
          <w:rFonts w:ascii="Sylfaen" w:hAnsi="Sylfaen" w:cs="Sylfaen"/>
          <w:b/>
          <w:sz w:val="20"/>
          <w:szCs w:val="20"/>
          <w:lang w:val="ka-GE"/>
        </w:rPr>
        <w:t xml:space="preserve">შპს „ჯორჯიან უოთერ ენდ ფაუერის“ </w:t>
      </w:r>
      <w:r w:rsidR="00420EC7">
        <w:rPr>
          <w:rFonts w:ascii="Sylfaen" w:hAnsi="Sylfaen" w:cs="Sylfaen"/>
          <w:b/>
          <w:sz w:val="20"/>
          <w:szCs w:val="20"/>
          <w:lang w:val="ka-GE"/>
        </w:rPr>
        <w:t xml:space="preserve">საბეჭდი ქაღალდის, კერძოდ  </w:t>
      </w:r>
      <w:r w:rsidR="00420EC7">
        <w:rPr>
          <w:rFonts w:ascii="Sylfaen" w:hAnsi="Sylfaen" w:cs="Sylfaen"/>
          <w:b/>
          <w:sz w:val="20"/>
          <w:szCs w:val="20"/>
        </w:rPr>
        <w:t xml:space="preserve">A4 </w:t>
      </w:r>
      <w:r w:rsidR="00420EC7">
        <w:rPr>
          <w:rFonts w:ascii="Sylfaen" w:hAnsi="Sylfaen" w:cs="Sylfaen"/>
          <w:b/>
          <w:sz w:val="20"/>
          <w:szCs w:val="20"/>
          <w:lang w:val="ka-GE"/>
        </w:rPr>
        <w:t xml:space="preserve">და </w:t>
      </w:r>
      <w:r w:rsidR="00420EC7">
        <w:rPr>
          <w:rFonts w:ascii="Sylfaen" w:hAnsi="Sylfaen" w:cs="Sylfaen"/>
          <w:b/>
          <w:sz w:val="20"/>
          <w:szCs w:val="20"/>
        </w:rPr>
        <w:t xml:space="preserve">A3 </w:t>
      </w:r>
      <w:r w:rsidR="00420EC7">
        <w:rPr>
          <w:rFonts w:ascii="Sylfaen" w:hAnsi="Sylfaen" w:cs="Sylfaen"/>
          <w:b/>
          <w:sz w:val="20"/>
          <w:szCs w:val="20"/>
          <w:lang w:val="ka-GE"/>
        </w:rPr>
        <w:t xml:space="preserve">ფორმატის პირველი ხარისხის საბეჭდი ქაღალდის შესყიდვა.  </w:t>
      </w:r>
    </w:p>
    <w:p w14:paraId="74C7A77F" w14:textId="77777777" w:rsidR="0040226A" w:rsidRPr="00420EC7" w:rsidRDefault="0040226A" w:rsidP="00A74B75">
      <w:pPr>
        <w:spacing w:after="0" w:line="240" w:lineRule="auto"/>
        <w:rPr>
          <w:rFonts w:ascii="Sylfaen" w:hAnsi="Sylfaen" w:cs="Sylfaen"/>
          <w:b/>
          <w:sz w:val="20"/>
          <w:szCs w:val="20"/>
          <w:lang w:val="ka-GE"/>
        </w:rPr>
      </w:pPr>
    </w:p>
    <w:p w14:paraId="4EF342E3" w14:textId="0E7842D3" w:rsidR="00F827AD" w:rsidRDefault="00F827AD" w:rsidP="00F827AD">
      <w:pPr>
        <w:spacing w:after="0" w:line="360" w:lineRule="auto"/>
        <w:jc w:val="both"/>
        <w:rPr>
          <w:rFonts w:ascii="Sylfaen" w:hAnsi="Sylfaen" w:cs="Sylfaen"/>
          <w:sz w:val="20"/>
          <w:szCs w:val="20"/>
          <w:lang w:val="ka-GE"/>
        </w:rPr>
      </w:pPr>
      <w:r>
        <w:rPr>
          <w:rFonts w:ascii="Sylfaen" w:hAnsi="Sylfaen" w:cs="Sylfaen"/>
          <w:sz w:val="20"/>
          <w:szCs w:val="20"/>
          <w:lang w:val="ka-GE"/>
        </w:rPr>
        <w:t>ფასები</w:t>
      </w:r>
      <w:r w:rsidRPr="00F827AD">
        <w:rPr>
          <w:rFonts w:ascii="Sylfaen" w:hAnsi="Sylfaen" w:cs="Sylfaen"/>
          <w:sz w:val="20"/>
          <w:szCs w:val="20"/>
          <w:lang w:val="ka-GE"/>
        </w:rPr>
        <w:t xml:space="preserve"> </w:t>
      </w:r>
      <w:r>
        <w:rPr>
          <w:rFonts w:ascii="Sylfaen" w:hAnsi="Sylfaen" w:cs="Sylfaen"/>
          <w:sz w:val="20"/>
          <w:szCs w:val="20"/>
          <w:lang w:val="ka-GE"/>
        </w:rPr>
        <w:t>წარმოდგენილი</w:t>
      </w:r>
      <w:r w:rsidRPr="00F827AD">
        <w:rPr>
          <w:rFonts w:ascii="Sylfaen" w:hAnsi="Sylfaen" w:cs="Sylfaen"/>
          <w:sz w:val="20"/>
          <w:szCs w:val="20"/>
          <w:lang w:val="ka-GE"/>
        </w:rPr>
        <w:t xml:space="preserve"> </w:t>
      </w:r>
      <w:r>
        <w:rPr>
          <w:rFonts w:ascii="Sylfaen" w:hAnsi="Sylfaen" w:cs="Sylfaen"/>
          <w:sz w:val="20"/>
          <w:szCs w:val="20"/>
          <w:lang w:val="ka-GE"/>
        </w:rPr>
        <w:t>უნდა</w:t>
      </w:r>
      <w:r w:rsidRPr="00F827AD">
        <w:rPr>
          <w:rFonts w:ascii="Sylfaen" w:hAnsi="Sylfaen" w:cs="Sylfaen"/>
          <w:sz w:val="20"/>
          <w:szCs w:val="20"/>
          <w:lang w:val="ka-GE"/>
        </w:rPr>
        <w:t xml:space="preserve"> </w:t>
      </w:r>
      <w:r>
        <w:rPr>
          <w:rFonts w:ascii="Sylfaen" w:hAnsi="Sylfaen" w:cs="Sylfaen"/>
          <w:sz w:val="20"/>
          <w:szCs w:val="20"/>
          <w:lang w:val="ka-GE"/>
        </w:rPr>
        <w:t>იყოს</w:t>
      </w:r>
      <w:r w:rsidRPr="00F827AD">
        <w:rPr>
          <w:rFonts w:ascii="Sylfaen" w:hAnsi="Sylfaen" w:cs="Sylfaen"/>
          <w:sz w:val="20"/>
          <w:szCs w:val="20"/>
          <w:lang w:val="ka-GE"/>
        </w:rPr>
        <w:t xml:space="preserve"> </w:t>
      </w:r>
      <w:r>
        <w:rPr>
          <w:rFonts w:ascii="Sylfaen" w:hAnsi="Sylfaen" w:cs="Sylfaen"/>
          <w:sz w:val="20"/>
          <w:szCs w:val="20"/>
          <w:lang w:val="ka-GE"/>
        </w:rPr>
        <w:t>დანართი</w:t>
      </w:r>
      <w:r w:rsidRPr="00F827AD">
        <w:rPr>
          <w:rFonts w:ascii="Sylfaen" w:hAnsi="Sylfaen" w:cs="Sylfaen"/>
          <w:sz w:val="20"/>
          <w:szCs w:val="20"/>
          <w:lang w:val="ka-GE"/>
        </w:rPr>
        <w:t xml:space="preserve"> N1-</w:t>
      </w:r>
      <w:r>
        <w:rPr>
          <w:rFonts w:ascii="Sylfaen" w:hAnsi="Sylfaen" w:cs="Sylfaen"/>
          <w:sz w:val="20"/>
          <w:szCs w:val="20"/>
          <w:lang w:val="ka-GE"/>
        </w:rPr>
        <w:t>ში</w:t>
      </w:r>
      <w:r w:rsidRPr="00F827AD">
        <w:rPr>
          <w:rFonts w:ascii="Sylfaen" w:hAnsi="Sylfaen" w:cs="Sylfaen"/>
          <w:sz w:val="20"/>
          <w:szCs w:val="20"/>
          <w:lang w:val="ka-GE"/>
        </w:rPr>
        <w:t xml:space="preserve"> </w:t>
      </w:r>
      <w:r>
        <w:rPr>
          <w:rFonts w:ascii="Sylfaen" w:hAnsi="Sylfaen" w:cs="Sylfaen"/>
          <w:sz w:val="20"/>
          <w:szCs w:val="20"/>
          <w:lang w:val="ka-GE"/>
        </w:rPr>
        <w:t>მითითებული</w:t>
      </w:r>
      <w:r w:rsidRPr="00F827AD">
        <w:rPr>
          <w:rFonts w:ascii="Sylfaen" w:hAnsi="Sylfaen" w:cs="Sylfaen"/>
          <w:sz w:val="20"/>
          <w:szCs w:val="20"/>
          <w:lang w:val="ka-GE"/>
        </w:rPr>
        <w:t xml:space="preserve"> </w:t>
      </w:r>
      <w:r>
        <w:rPr>
          <w:rFonts w:ascii="Sylfaen" w:hAnsi="Sylfaen" w:cs="Sylfaen"/>
          <w:sz w:val="20"/>
          <w:szCs w:val="20"/>
          <w:lang w:val="ka-GE"/>
        </w:rPr>
        <w:t>პოზიციების</w:t>
      </w:r>
      <w:r w:rsidRPr="00F827AD">
        <w:rPr>
          <w:rFonts w:ascii="Sylfaen" w:hAnsi="Sylfaen" w:cs="Sylfaen"/>
          <w:sz w:val="20"/>
          <w:szCs w:val="20"/>
          <w:lang w:val="ka-GE"/>
        </w:rPr>
        <w:t xml:space="preserve"> </w:t>
      </w:r>
      <w:r>
        <w:rPr>
          <w:rFonts w:ascii="Sylfaen" w:hAnsi="Sylfaen" w:cs="Sylfaen"/>
          <w:sz w:val="20"/>
          <w:szCs w:val="20"/>
          <w:lang w:val="ka-GE"/>
        </w:rPr>
        <w:t>მიხედვით</w:t>
      </w:r>
      <w:r w:rsidRPr="00F827AD">
        <w:rPr>
          <w:rFonts w:ascii="Sylfaen" w:hAnsi="Sylfaen" w:cs="Sylfaen"/>
          <w:sz w:val="20"/>
          <w:szCs w:val="20"/>
          <w:lang w:val="ka-GE"/>
        </w:rPr>
        <w:t xml:space="preserve">, სპეციფიკაციების დეტალური  </w:t>
      </w:r>
      <w:r>
        <w:rPr>
          <w:rFonts w:ascii="Sylfaen" w:hAnsi="Sylfaen" w:cs="Sylfaen"/>
          <w:sz w:val="20"/>
          <w:szCs w:val="20"/>
          <w:lang w:val="ka-GE"/>
        </w:rPr>
        <w:t>აღწერით</w:t>
      </w:r>
      <w:r w:rsidR="0040226A">
        <w:rPr>
          <w:rFonts w:ascii="Sylfaen" w:hAnsi="Sylfaen" w:cs="Sylfaen"/>
          <w:sz w:val="20"/>
          <w:szCs w:val="20"/>
          <w:lang w:val="ka-GE"/>
        </w:rPr>
        <w:t xml:space="preserve"> და სატენდერო დოკუმენტაციასთან ერთად წარმოდგენილი უნდა იყოს </w:t>
      </w:r>
      <w:r w:rsidR="0040226A" w:rsidRPr="0040226A">
        <w:rPr>
          <w:rFonts w:ascii="Sylfaen" w:hAnsi="Sylfaen" w:cs="Sylfaen"/>
          <w:b/>
          <w:sz w:val="20"/>
          <w:szCs w:val="20"/>
          <w:lang w:val="ka-GE"/>
        </w:rPr>
        <w:t>ნიმუში</w:t>
      </w:r>
      <w:r>
        <w:rPr>
          <w:rFonts w:ascii="Sylfaen" w:hAnsi="Sylfaen" w:cs="Sylfaen"/>
          <w:sz w:val="20"/>
          <w:szCs w:val="20"/>
          <w:lang w:val="ka-GE"/>
        </w:rPr>
        <w:t xml:space="preserve">. </w:t>
      </w:r>
    </w:p>
    <w:p w14:paraId="2F0FD003" w14:textId="68A4AB50" w:rsidR="00F827AD" w:rsidRDefault="002E037A" w:rsidP="00A74B75">
      <w:pPr>
        <w:spacing w:after="0" w:line="240" w:lineRule="auto"/>
        <w:rPr>
          <w:rFonts w:ascii="Sylfaen" w:hAnsi="Sylfaen" w:cs="Sylfaen"/>
          <w:b/>
          <w:i/>
          <w:sz w:val="20"/>
          <w:szCs w:val="20"/>
          <w:lang w:val="ka-GE"/>
        </w:rPr>
      </w:pPr>
      <w:r>
        <w:rPr>
          <w:rFonts w:ascii="Sylfaen" w:hAnsi="Sylfaen" w:cs="Sylfaen"/>
          <w:b/>
          <w:i/>
          <w:sz w:val="20"/>
          <w:szCs w:val="20"/>
          <w:lang w:val="ka-GE"/>
        </w:rPr>
        <w:t>შენიშვნ</w:t>
      </w:r>
      <w:r w:rsidR="0071487F">
        <w:rPr>
          <w:rFonts w:ascii="Sylfaen" w:hAnsi="Sylfaen" w:cs="Sylfaen"/>
          <w:b/>
          <w:i/>
          <w:sz w:val="20"/>
          <w:szCs w:val="20"/>
          <w:lang w:val="ka-GE"/>
        </w:rPr>
        <w:t xml:space="preserve">ა: </w:t>
      </w:r>
      <w:r>
        <w:rPr>
          <w:rFonts w:ascii="Sylfaen" w:hAnsi="Sylfaen" w:cs="Sylfaen"/>
          <w:b/>
          <w:i/>
          <w:sz w:val="20"/>
          <w:szCs w:val="20"/>
          <w:lang w:val="ka-GE"/>
        </w:rPr>
        <w:t xml:space="preserve">მოწოდება იწარმოებს 4-ჯერ, დანართი #1-ში </w:t>
      </w:r>
      <w:r w:rsidR="0097453A">
        <w:rPr>
          <w:rFonts w:ascii="Sylfaen" w:hAnsi="Sylfaen" w:cs="Sylfaen"/>
          <w:b/>
          <w:i/>
          <w:sz w:val="20"/>
          <w:szCs w:val="20"/>
          <w:lang w:val="ka-GE"/>
        </w:rPr>
        <w:t xml:space="preserve"> მითითებული </w:t>
      </w:r>
      <w:bookmarkStart w:id="0" w:name="_GoBack"/>
      <w:bookmarkEnd w:id="0"/>
      <w:r>
        <w:rPr>
          <w:rFonts w:ascii="Sylfaen" w:hAnsi="Sylfaen" w:cs="Sylfaen"/>
          <w:b/>
          <w:i/>
          <w:sz w:val="20"/>
          <w:szCs w:val="20"/>
          <w:lang w:val="ka-GE"/>
        </w:rPr>
        <w:t xml:space="preserve">გრაფიკის მიხედვით.  </w:t>
      </w:r>
    </w:p>
    <w:p w14:paraId="7BC7DDA9" w14:textId="77777777" w:rsidR="0071487F" w:rsidRPr="0071487F" w:rsidRDefault="0071487F" w:rsidP="00A74B75">
      <w:pPr>
        <w:spacing w:after="0" w:line="240" w:lineRule="auto"/>
        <w:rPr>
          <w:rFonts w:ascii="Sylfaen" w:hAnsi="Sylfaen" w:cs="Sylfaen"/>
          <w:b/>
          <w:i/>
          <w:sz w:val="20"/>
          <w:szCs w:val="20"/>
          <w:lang w:val="ka-GE"/>
        </w:rPr>
      </w:pPr>
    </w:p>
    <w:p w14:paraId="558E6156" w14:textId="74EFD01D" w:rsidR="00A74B75" w:rsidRDefault="00A74B75" w:rsidP="00A74B75">
      <w:pPr>
        <w:spacing w:after="0" w:line="240" w:lineRule="auto"/>
        <w:rPr>
          <w:rFonts w:ascii="Sylfaen" w:hAnsi="Sylfaen" w:cs="Sylfaen"/>
          <w:b/>
          <w:sz w:val="20"/>
          <w:szCs w:val="20"/>
          <w:lang w:val="ka-GE"/>
        </w:rPr>
      </w:pPr>
      <w:r>
        <w:rPr>
          <w:rFonts w:ascii="Sylfaen" w:hAnsi="Sylfaen" w:cs="Sylfaen"/>
          <w:b/>
          <w:sz w:val="20"/>
          <w:szCs w:val="20"/>
          <w:lang w:val="ka-GE"/>
        </w:rPr>
        <w:t>დაინტერესების შემთხვევაში, მოთხოვნის საფუძლევზე სამუშაო აზომვითი ნახაზები გადმოგზავნილი იქნება ელექტრონულად.</w:t>
      </w:r>
    </w:p>
    <w:p w14:paraId="38B1978F" w14:textId="77777777" w:rsidR="00E76057" w:rsidRDefault="00E76057" w:rsidP="00A53CF0">
      <w:pPr>
        <w:spacing w:after="0" w:line="240" w:lineRule="auto"/>
        <w:rPr>
          <w:rFonts w:ascii="Sylfaen" w:hAnsi="Sylfaen" w:cs="Sylfaen"/>
          <w:b/>
          <w:sz w:val="20"/>
          <w:szCs w:val="20"/>
          <w:u w:val="single"/>
          <w:lang w:val="ka-GE"/>
        </w:rPr>
      </w:pPr>
    </w:p>
    <w:p w14:paraId="13FAFD34" w14:textId="59FA12D5"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420EC7">
        <w:rPr>
          <w:rFonts w:ascii="Sylfaen" w:hAnsi="Sylfaen"/>
          <w:b/>
          <w:sz w:val="20"/>
          <w:szCs w:val="20"/>
          <w:lang w:val="ka-GE"/>
        </w:rPr>
        <w:t>14 ნოემბერი,</w:t>
      </w:r>
      <w:r w:rsidR="008751D7" w:rsidRPr="00580531">
        <w:rPr>
          <w:rFonts w:ascii="AcadNusx" w:hAnsi="AcadNusx"/>
          <w:b/>
          <w:sz w:val="20"/>
          <w:szCs w:val="20"/>
          <w:lang w:val="ka-GE"/>
        </w:rPr>
        <w:t xml:space="preserve"> </w:t>
      </w:r>
      <w:r w:rsidR="00E76057">
        <w:rPr>
          <w:rFonts w:ascii="Sylfaen" w:hAnsi="Sylfaen"/>
          <w:b/>
          <w:sz w:val="20"/>
          <w:szCs w:val="20"/>
          <w:lang w:val="ka-GE"/>
        </w:rPr>
        <w:t>2019</w:t>
      </w:r>
      <w:r w:rsidR="009D07D1">
        <w:rPr>
          <w:rFonts w:ascii="Sylfaen" w:hAnsi="Sylfaen"/>
          <w:b/>
          <w:sz w:val="20"/>
          <w:szCs w:val="20"/>
          <w:lang w:val="ka-GE"/>
        </w:rPr>
        <w:t xml:space="preserve">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276F7A">
        <w:rPr>
          <w:rFonts w:ascii="Sylfaen" w:hAnsi="Sylfaen"/>
          <w:b/>
          <w:sz w:val="20"/>
          <w:szCs w:val="20"/>
          <w:lang w:val="ka-GE"/>
        </w:rPr>
        <w:t xml:space="preserve"> სთ</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B12AA8A" w:rsidR="00580531" w:rsidRDefault="00A74B75"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დაიდება ერთიანი ხელშეკრულება სრული ლოტის და მოცემული პირობების მიხედვით </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4EFAD2AB" w14:textId="77777777" w:rsidR="00F827AD" w:rsidRPr="00995119" w:rsidRDefault="00F827AD" w:rsidP="00F827AD">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770D665" w14:textId="77777777" w:rsidR="00F827AD" w:rsidRPr="00580531" w:rsidRDefault="00F827AD" w:rsidP="00F827AD">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0EDDA63A" w14:textId="77777777" w:rsidR="00F827AD" w:rsidRPr="00995119" w:rsidRDefault="00F827AD" w:rsidP="00F827AD">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83EC820" w14:textId="77777777" w:rsidR="00F827AD" w:rsidRPr="005906CF" w:rsidRDefault="00F827AD" w:rsidP="00F827AD">
      <w:pPr>
        <w:spacing w:after="0"/>
        <w:jc w:val="both"/>
        <w:rPr>
          <w:rFonts w:ascii="Arial" w:hAnsi="Arial" w:cs="Arial"/>
          <w:sz w:val="20"/>
          <w:szCs w:val="20"/>
          <w:lang w:val="ka-GE"/>
        </w:rPr>
      </w:pPr>
      <w:r>
        <w:rPr>
          <w:rFonts w:ascii="Sylfaen" w:hAnsi="Sylfaen"/>
          <w:sz w:val="20"/>
          <w:szCs w:val="20"/>
          <w:lang w:val="ka-GE"/>
        </w:rPr>
        <w:t>ტელ.</w:t>
      </w:r>
      <w:r>
        <w:rPr>
          <w:rFonts w:ascii="Arial" w:hAnsi="Arial" w:cs="Arial"/>
          <w:sz w:val="20"/>
          <w:szCs w:val="20"/>
          <w:lang w:val="ka-GE"/>
        </w:rPr>
        <w:t xml:space="preserve">: </w:t>
      </w:r>
      <w:r w:rsidRPr="002A3F93">
        <w:rPr>
          <w:rFonts w:cs="Arial"/>
          <w:sz w:val="20"/>
          <w:szCs w:val="20"/>
          <w:lang w:val="ka-GE"/>
        </w:rPr>
        <w:t>+995 322 931111 (</w:t>
      </w:r>
      <w:r w:rsidRPr="00995119">
        <w:rPr>
          <w:rFonts w:cs="Arial"/>
          <w:sz w:val="20"/>
          <w:szCs w:val="20"/>
          <w:lang w:val="ka-GE"/>
        </w:rPr>
        <w:t>1456); 599 192 500</w:t>
      </w:r>
    </w:p>
    <w:p w14:paraId="4B905149" w14:textId="77777777" w:rsidR="00F827AD" w:rsidRDefault="00F827AD" w:rsidP="00F827AD">
      <w:pPr>
        <w:spacing w:after="0"/>
        <w:jc w:val="both"/>
        <w:rPr>
          <w:rFonts w:ascii="Sylfaen" w:hAnsi="Sylfaen" w:cs="Sylfaen"/>
          <w:sz w:val="20"/>
          <w:szCs w:val="20"/>
          <w:lang w:val="ka-GE"/>
        </w:rPr>
      </w:pPr>
    </w:p>
    <w:p w14:paraId="7A8B394E" w14:textId="77777777" w:rsidR="00F827AD" w:rsidRPr="002906B2" w:rsidRDefault="00F827AD" w:rsidP="00F827AD">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Pr>
          <w:rFonts w:ascii="Sylfaen" w:hAnsi="Sylfaen" w:cs="Sylfaen"/>
          <w:sz w:val="20"/>
          <w:szCs w:val="20"/>
          <w:lang w:val="ka-GE"/>
        </w:rPr>
        <w:t xml:space="preserve">ირაკლი ხვადაგაძე </w:t>
      </w:r>
    </w:p>
    <w:p w14:paraId="4A2252BB" w14:textId="77777777" w:rsidR="00F827AD" w:rsidRPr="002906B2" w:rsidRDefault="00F827AD" w:rsidP="00F827AD">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21CCB145" w14:textId="77777777" w:rsidR="00F827AD" w:rsidRPr="005906CF" w:rsidRDefault="00F827AD" w:rsidP="00F827AD">
      <w:pPr>
        <w:spacing w:after="0"/>
        <w:jc w:val="both"/>
        <w:rPr>
          <w:rFonts w:ascii="Sylfaen" w:hAnsi="Sylfaen"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r w:rsidRPr="005906CF">
        <w:rPr>
          <w:rFonts w:ascii="Sylfaen" w:hAnsi="Sylfaen"/>
          <w:sz w:val="20"/>
          <w:szCs w:val="20"/>
          <w:lang w:val="ka-GE"/>
        </w:rPr>
        <w:t>i</w:t>
      </w:r>
      <w:r w:rsidRPr="005906CF">
        <w:rPr>
          <w:rFonts w:ascii="Sylfaen" w:hAnsi="Sylfaen" w:cs="Arial"/>
          <w:sz w:val="20"/>
          <w:szCs w:val="20"/>
          <w:lang w:val="ka-GE"/>
        </w:rPr>
        <w:t>khvadagadze@gwp.ge</w:t>
      </w:r>
    </w:p>
    <w:p w14:paraId="44B955AB" w14:textId="77777777" w:rsidR="00F827AD" w:rsidRDefault="00F827AD" w:rsidP="00F827AD">
      <w:pPr>
        <w:spacing w:after="0"/>
        <w:jc w:val="both"/>
        <w:rPr>
          <w:rFonts w:cs="Arial"/>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w:t>
      </w:r>
      <w:r w:rsidRPr="005906CF">
        <w:rPr>
          <w:rFonts w:cs="Arial"/>
          <w:sz w:val="20"/>
          <w:szCs w:val="20"/>
          <w:lang w:val="ka-GE"/>
        </w:rPr>
        <w:t>5</w:t>
      </w:r>
      <w:r>
        <w:rPr>
          <w:rFonts w:cs="Arial"/>
          <w:sz w:val="20"/>
          <w:szCs w:val="20"/>
          <w:lang w:val="ka-GE"/>
        </w:rPr>
        <w:t>); 599 505 067</w:t>
      </w:r>
    </w:p>
    <w:p w14:paraId="15186467" w14:textId="77777777" w:rsidR="00F827AD" w:rsidRDefault="00F827AD" w:rsidP="00F827AD">
      <w:pPr>
        <w:spacing w:after="0"/>
        <w:jc w:val="both"/>
        <w:rPr>
          <w:rFonts w:ascii="Sylfaen" w:hAnsi="Sylfaen" w:cs="Arial"/>
          <w:sz w:val="20"/>
          <w:szCs w:val="20"/>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79AD7DDC" w:rsidR="00833770" w:rsidRPr="006A75D2" w:rsidRDefault="000202A5" w:rsidP="009567A7">
      <w:pPr>
        <w:pStyle w:val="ListParagraph"/>
        <w:numPr>
          <w:ilvl w:val="1"/>
          <w:numId w:val="8"/>
        </w:numPr>
        <w:spacing w:after="0" w:line="360" w:lineRule="auto"/>
        <w:ind w:left="426" w:hanging="426"/>
        <w:jc w:val="both"/>
        <w:rPr>
          <w:rFonts w:ascii="AcadNusx" w:hAnsi="AcadNusx"/>
          <w:b/>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სრულად </w:t>
      </w:r>
      <w:r w:rsidR="008421EC">
        <w:rPr>
          <w:rFonts w:ascii="Sylfaen" w:hAnsi="Sylfaen"/>
          <w:sz w:val="20"/>
          <w:szCs w:val="20"/>
          <w:lang w:val="ka-GE"/>
        </w:rPr>
        <w:t>შესრულებული სამუშოას</w:t>
      </w:r>
      <w:r w:rsidR="00D57017">
        <w:rPr>
          <w:rFonts w:ascii="Sylfaen" w:hAnsi="Sylfaen"/>
          <w:sz w:val="20"/>
          <w:szCs w:val="20"/>
          <w:lang w:val="ka-GE"/>
        </w:rPr>
        <w:t xml:space="preserve">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w:t>
      </w:r>
      <w:r w:rsidRPr="006A75D2">
        <w:rPr>
          <w:rFonts w:ascii="Sylfaen" w:hAnsi="Sylfaen"/>
          <w:b/>
          <w:sz w:val="20"/>
          <w:szCs w:val="20"/>
          <w:lang w:val="ka-GE"/>
        </w:rPr>
        <w:t>30 (ოცდაათი) კალენდარული დღი</w:t>
      </w:r>
      <w:r w:rsidR="00670B37" w:rsidRPr="006A75D2">
        <w:rPr>
          <w:rFonts w:ascii="Sylfaen" w:hAnsi="Sylfaen"/>
          <w:b/>
          <w:sz w:val="20"/>
          <w:szCs w:val="20"/>
          <w:lang w:val="ka-GE"/>
        </w:rPr>
        <w:t>თ</w:t>
      </w:r>
      <w:r w:rsidRPr="006A75D2">
        <w:rPr>
          <w:rFonts w:ascii="Sylfaen" w:hAnsi="Sylfaen"/>
          <w:b/>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31049BB9"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A74B75">
        <w:rPr>
          <w:rFonts w:ascii="Sylfaen" w:hAnsi="Sylfaen"/>
          <w:sz w:val="20"/>
          <w:szCs w:val="20"/>
          <w:lang w:val="ka-GE"/>
        </w:rPr>
        <w:t>ლოტი #1-ის დეტალურ აღწერას და განფასებას;</w:t>
      </w:r>
    </w:p>
    <w:p w14:paraId="18D6C5A7" w14:textId="694ECFE4" w:rsidR="0040226A" w:rsidRDefault="0040226A"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კონკურში მონაწილე კომპანიის შემოთავაზების ნიმუში დეტალური ინფორმაციით;</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w:t>
      </w:r>
      <w:r w:rsidRPr="00320BB0">
        <w:rPr>
          <w:rFonts w:ascii="Sylfaen" w:hAnsi="Sylfaen"/>
          <w:b/>
          <w:color w:val="FF0000"/>
          <w:sz w:val="20"/>
          <w:szCs w:val="20"/>
          <w:lang w:val="ka-GE"/>
        </w:rPr>
        <w:lastRenderedPageBreak/>
        <w:t>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629DB553"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w:t>
      </w:r>
      <w:r w:rsidR="00AE6EE6">
        <w:rPr>
          <w:rFonts w:ascii="Sylfaen" w:eastAsiaTheme="minorHAnsi" w:hAnsi="Sylfaen"/>
          <w:sz w:val="20"/>
          <w:szCs w:val="20"/>
          <w:lang w:val="ka-GE"/>
        </w:rPr>
        <w:t xml:space="preserve"> </w:t>
      </w:r>
      <w:r>
        <w:rPr>
          <w:rFonts w:ascii="Sylfaen" w:eastAsiaTheme="minorHAnsi" w:hAnsi="Sylfaen"/>
          <w:sz w:val="20"/>
          <w:szCs w:val="20"/>
          <w:lang w:val="ka-GE"/>
        </w:rPr>
        <w:t>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0588B6A2" w:rsidR="00110CCE"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06636AC1" w:rsidR="00110CCE"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2F032543" w14:textId="197F981A" w:rsidR="002E037A" w:rsidRDefault="002E037A" w:rsidP="00AE77E5">
      <w:pPr>
        <w:pStyle w:val="ListParagraph"/>
        <w:tabs>
          <w:tab w:val="left" w:pos="426"/>
        </w:tabs>
        <w:spacing w:before="240" w:after="0" w:line="240" w:lineRule="auto"/>
        <w:ind w:left="0"/>
        <w:jc w:val="both"/>
        <w:rPr>
          <w:rFonts w:ascii="AcadNusx" w:eastAsiaTheme="minorHAnsi" w:hAnsi="AcadNusx"/>
          <w:sz w:val="20"/>
          <w:szCs w:val="20"/>
        </w:rPr>
      </w:pPr>
    </w:p>
    <w:p w14:paraId="4EFACCA6" w14:textId="77777777" w:rsidR="002E037A" w:rsidRPr="006C1436" w:rsidRDefault="002E037A"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F827AD" w:rsidRDefault="00D20CC6" w:rsidP="00AE77E5">
      <w:pPr>
        <w:pStyle w:val="ListParagraph"/>
        <w:tabs>
          <w:tab w:val="left" w:pos="426"/>
        </w:tabs>
        <w:spacing w:before="240" w:after="0" w:line="240" w:lineRule="auto"/>
        <w:ind w:left="0"/>
        <w:jc w:val="both"/>
        <w:rPr>
          <w:rFonts w:ascii="AcadNusx" w:eastAsiaTheme="minorHAnsi" w:hAnsi="AcadNusx"/>
          <w:i/>
          <w:color w:val="FF0000"/>
          <w:sz w:val="20"/>
          <w:szCs w:val="20"/>
        </w:rPr>
      </w:pPr>
      <w:r w:rsidRPr="00F827AD">
        <w:rPr>
          <w:rFonts w:ascii="AcadNusx" w:eastAsiaTheme="minorHAnsi" w:hAnsi="AcadNusx"/>
          <w:i/>
          <w:color w:val="FF0000"/>
          <w:sz w:val="20"/>
          <w:szCs w:val="20"/>
        </w:rPr>
        <w:t>/</w:t>
      </w:r>
      <w:r w:rsidR="00586C84" w:rsidRPr="00F827AD">
        <w:rPr>
          <w:rFonts w:ascii="Sylfaen" w:eastAsiaTheme="minorHAnsi" w:hAnsi="Sylfaen"/>
          <w:i/>
          <w:color w:val="FF0000"/>
          <w:sz w:val="20"/>
          <w:szCs w:val="20"/>
          <w:lang w:val="ka-GE"/>
        </w:rPr>
        <w:t>მონაწილე კომპანიის უფლებამოსილი პირის ხელმოწერა</w:t>
      </w:r>
      <w:r w:rsidRPr="00F827AD">
        <w:rPr>
          <w:rFonts w:ascii="AcadNusx" w:eastAsiaTheme="minorHAnsi" w:hAnsi="AcadNusx"/>
          <w:i/>
          <w:color w:val="FF0000"/>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8"/>
      <w:footerReference w:type="default" r:id="rId9"/>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DB299" w14:textId="77777777" w:rsidR="00F01686" w:rsidRDefault="00F01686" w:rsidP="007902EA">
      <w:pPr>
        <w:spacing w:after="0" w:line="240" w:lineRule="auto"/>
      </w:pPr>
      <w:r>
        <w:separator/>
      </w:r>
    </w:p>
  </w:endnote>
  <w:endnote w:type="continuationSeparator" w:id="0">
    <w:p w14:paraId="7B57EBC3" w14:textId="77777777" w:rsidR="00F01686" w:rsidRDefault="00F0168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7802953" w:rsidR="004A3BD8" w:rsidRDefault="004A3BD8">
        <w:pPr>
          <w:pStyle w:val="Footer"/>
          <w:jc w:val="right"/>
        </w:pPr>
        <w:r>
          <w:fldChar w:fldCharType="begin"/>
        </w:r>
        <w:r>
          <w:instrText xml:space="preserve"> PAGE   \* MERGEFORMAT </w:instrText>
        </w:r>
        <w:r>
          <w:fldChar w:fldCharType="separate"/>
        </w:r>
        <w:r w:rsidR="0097453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D4DB9" w14:textId="77777777" w:rsidR="00F01686" w:rsidRDefault="00F01686" w:rsidP="007902EA">
      <w:pPr>
        <w:spacing w:after="0" w:line="240" w:lineRule="auto"/>
      </w:pPr>
      <w:r>
        <w:separator/>
      </w:r>
    </w:p>
  </w:footnote>
  <w:footnote w:type="continuationSeparator" w:id="0">
    <w:p w14:paraId="5A13E8F5" w14:textId="77777777" w:rsidR="00F01686" w:rsidRDefault="00F0168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00D5C" w14:textId="4C703AF7" w:rsidR="00F827AD" w:rsidRPr="00420EC7" w:rsidRDefault="00420EC7" w:rsidP="00F827AD">
    <w:pPr>
      <w:spacing w:after="0" w:line="240" w:lineRule="auto"/>
      <w:jc w:val="center"/>
      <w:rPr>
        <w:rFonts w:ascii="Sylfaen" w:hAnsi="Sylfaen" w:cs="Sylfaen"/>
        <w:b/>
        <w:bCs/>
        <w:szCs w:val="28"/>
        <w:lang w:val="ka-GE"/>
      </w:rPr>
    </w:pPr>
    <w:r>
      <w:rPr>
        <w:rFonts w:ascii="Sylfaen" w:hAnsi="Sylfaen" w:cs="Sylfaen"/>
        <w:b/>
        <w:bCs/>
        <w:szCs w:val="28"/>
        <w:lang w:val="ka-GE"/>
      </w:rPr>
      <w:t>ტენდერი საბეჭდი ქაღალდის შესყიდვასთან დაკავშირებით</w:t>
    </w:r>
  </w:p>
  <w:p w14:paraId="1ECE8355" w14:textId="5BFE0C0F" w:rsidR="00A74B75" w:rsidRPr="00A74B75" w:rsidRDefault="00A74B75" w:rsidP="00A74B75">
    <w:pPr>
      <w:spacing w:after="0" w:line="240" w:lineRule="auto"/>
      <w:jc w:val="right"/>
      <w:rPr>
        <w:rFonts w:ascii="Sylfaen" w:hAnsi="Sylfaen" w:cs="Sylfaen"/>
        <w:b/>
        <w:bCs/>
        <w:sz w:val="20"/>
        <w:szCs w:val="28"/>
        <w:lang w:val="ka-GE"/>
      </w:rPr>
    </w:pPr>
  </w:p>
  <w:p w14:paraId="609EAD15" w14:textId="24F7DF41" w:rsidR="00FF3C87" w:rsidRDefault="004A3BD8" w:rsidP="00A74B75">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p>
  <w:p w14:paraId="2405FA22" w14:textId="4A9A3C74" w:rsidR="004A3BD8" w:rsidRPr="00A74B75"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F827AD">
      <w:rPr>
        <w:rFonts w:ascii="Sylfaen" w:hAnsi="Sylfaen"/>
        <w:b/>
        <w:color w:val="FF0000"/>
        <w:sz w:val="18"/>
        <w:szCs w:val="18"/>
      </w:rPr>
      <w:t>09</w:t>
    </w:r>
    <w:r w:rsidR="00420EC7">
      <w:rPr>
        <w:rFonts w:ascii="Sylfaen" w:hAnsi="Sylfaen"/>
        <w:b/>
        <w:color w:val="FF0000"/>
        <w:sz w:val="18"/>
        <w:szCs w:val="18"/>
        <w:lang w:val="ka-GE"/>
      </w:rPr>
      <w:t>9</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w:t>
    </w:r>
    <w:r w:rsidR="00A74B75">
      <w:rPr>
        <w:rFonts w:ascii="Sylfaen" w:hAnsi="Sylfaen" w:cs="Sylfaen"/>
        <w:b/>
        <w:color w:val="FF0000"/>
        <w:sz w:val="20"/>
        <w:szCs w:val="20"/>
        <w:lang w:val="ka-GE"/>
      </w:rPr>
      <w:t>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20"/>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1"/>
  </w:num>
  <w:num w:numId="22">
    <w:abstractNumId w:val="23"/>
  </w:num>
  <w:num w:numId="23">
    <w:abstractNumId w:val="9"/>
  </w:num>
  <w:num w:numId="2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2E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E0606"/>
    <w:rsid w:val="00202451"/>
    <w:rsid w:val="002056E8"/>
    <w:rsid w:val="00207B93"/>
    <w:rsid w:val="00207CEA"/>
    <w:rsid w:val="0021119E"/>
    <w:rsid w:val="0021503D"/>
    <w:rsid w:val="00216B88"/>
    <w:rsid w:val="002319CA"/>
    <w:rsid w:val="00237416"/>
    <w:rsid w:val="00241768"/>
    <w:rsid w:val="002422D6"/>
    <w:rsid w:val="002468A9"/>
    <w:rsid w:val="0025658B"/>
    <w:rsid w:val="002568CE"/>
    <w:rsid w:val="00257F36"/>
    <w:rsid w:val="00266CA0"/>
    <w:rsid w:val="00275958"/>
    <w:rsid w:val="00276F7A"/>
    <w:rsid w:val="002778A0"/>
    <w:rsid w:val="00277B37"/>
    <w:rsid w:val="0029272A"/>
    <w:rsid w:val="002B6F69"/>
    <w:rsid w:val="002C066E"/>
    <w:rsid w:val="002C21C7"/>
    <w:rsid w:val="002D06EE"/>
    <w:rsid w:val="002D0EB5"/>
    <w:rsid w:val="002D1E74"/>
    <w:rsid w:val="002D611B"/>
    <w:rsid w:val="002E037A"/>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568B"/>
    <w:rsid w:val="003C6F22"/>
    <w:rsid w:val="003D6473"/>
    <w:rsid w:val="003E15FA"/>
    <w:rsid w:val="003F370C"/>
    <w:rsid w:val="003F5521"/>
    <w:rsid w:val="003F699A"/>
    <w:rsid w:val="0040226A"/>
    <w:rsid w:val="00410EC6"/>
    <w:rsid w:val="0041258C"/>
    <w:rsid w:val="00420EC7"/>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111AB"/>
    <w:rsid w:val="00544856"/>
    <w:rsid w:val="005553C3"/>
    <w:rsid w:val="0057474B"/>
    <w:rsid w:val="00575D3E"/>
    <w:rsid w:val="00580531"/>
    <w:rsid w:val="005832A4"/>
    <w:rsid w:val="00583B48"/>
    <w:rsid w:val="00586056"/>
    <w:rsid w:val="00586C84"/>
    <w:rsid w:val="00595E4B"/>
    <w:rsid w:val="005C14A4"/>
    <w:rsid w:val="005C5BD6"/>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5D2"/>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487F"/>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24EDA"/>
    <w:rsid w:val="00833770"/>
    <w:rsid w:val="0083614B"/>
    <w:rsid w:val="008374C0"/>
    <w:rsid w:val="008401B6"/>
    <w:rsid w:val="008421EC"/>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7453A"/>
    <w:rsid w:val="009804B1"/>
    <w:rsid w:val="00985307"/>
    <w:rsid w:val="0099130F"/>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4531"/>
    <w:rsid w:val="00A35317"/>
    <w:rsid w:val="00A37671"/>
    <w:rsid w:val="00A37FB1"/>
    <w:rsid w:val="00A478F8"/>
    <w:rsid w:val="00A50438"/>
    <w:rsid w:val="00A53CF0"/>
    <w:rsid w:val="00A55463"/>
    <w:rsid w:val="00A5597B"/>
    <w:rsid w:val="00A5620B"/>
    <w:rsid w:val="00A61028"/>
    <w:rsid w:val="00A62AC7"/>
    <w:rsid w:val="00A63C87"/>
    <w:rsid w:val="00A74B75"/>
    <w:rsid w:val="00A804C4"/>
    <w:rsid w:val="00A935AC"/>
    <w:rsid w:val="00AA30F8"/>
    <w:rsid w:val="00AC494C"/>
    <w:rsid w:val="00AD1AF9"/>
    <w:rsid w:val="00AE4033"/>
    <w:rsid w:val="00AE6EE6"/>
    <w:rsid w:val="00AE77E5"/>
    <w:rsid w:val="00AF56A2"/>
    <w:rsid w:val="00AF6D9B"/>
    <w:rsid w:val="00B07BFB"/>
    <w:rsid w:val="00B110A0"/>
    <w:rsid w:val="00B137F3"/>
    <w:rsid w:val="00B156A3"/>
    <w:rsid w:val="00B23313"/>
    <w:rsid w:val="00B30838"/>
    <w:rsid w:val="00B42689"/>
    <w:rsid w:val="00B47896"/>
    <w:rsid w:val="00B47D4C"/>
    <w:rsid w:val="00B5249E"/>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50F5"/>
    <w:rsid w:val="00D20CC6"/>
    <w:rsid w:val="00D30223"/>
    <w:rsid w:val="00D374EE"/>
    <w:rsid w:val="00D43A2F"/>
    <w:rsid w:val="00D513C2"/>
    <w:rsid w:val="00D51D10"/>
    <w:rsid w:val="00D557E5"/>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8201E"/>
    <w:rsid w:val="00E94223"/>
    <w:rsid w:val="00E95292"/>
    <w:rsid w:val="00EA344B"/>
    <w:rsid w:val="00EF34FE"/>
    <w:rsid w:val="00EF7F05"/>
    <w:rsid w:val="00F01686"/>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27AD"/>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7F56C-07E7-4A6A-BFEB-C060CA84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43</cp:revision>
  <cp:lastPrinted>2015-07-27T06:36:00Z</cp:lastPrinted>
  <dcterms:created xsi:type="dcterms:W3CDTF">2017-02-28T15:04:00Z</dcterms:created>
  <dcterms:modified xsi:type="dcterms:W3CDTF">2019-11-11T11:12:00Z</dcterms:modified>
</cp:coreProperties>
</file>