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3D7D12D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პროდუქციის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BF9FBAB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354CA">
        <w:rPr>
          <w:rFonts w:ascii="Sylfaen" w:hAnsi="Sylfaen" w:cs="Sylfaen"/>
          <w:sz w:val="20"/>
          <w:lang w:val="ka-GE"/>
        </w:rPr>
        <w:t>18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დეკემბრის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3673A9">
        <w:rPr>
          <w:rFonts w:ascii="Sylfaen" w:hAnsi="Sylfaen" w:cs="Sylfaen"/>
          <w:sz w:val="20"/>
          <w:lang w:val="ka-GE"/>
        </w:rPr>
        <w:t>5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596DF1FB" w:rsidR="00A92E91" w:rsidRPr="00FF228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9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20</w:t>
      </w:r>
    </w:p>
    <w:p w14:paraId="5FD14E84" w14:textId="1D20BE1C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354CA">
        <w:rPr>
          <w:rFonts w:ascii="Sylfaen" w:hAnsi="Sylfaen" w:cs="Sylfaen"/>
          <w:sz w:val="20"/>
          <w:lang w:val="ka-GE"/>
        </w:rPr>
        <w:t>18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დეკემებრი</w:t>
      </w:r>
      <w:r w:rsidR="009F3285">
        <w:rPr>
          <w:rFonts w:ascii="Sylfaen" w:hAnsi="Sylfaen" w:cs="Sylfaen"/>
          <w:sz w:val="20"/>
          <w:lang w:val="ka-GE"/>
        </w:rPr>
        <w:t xml:space="preserve"> 2020</w:t>
      </w:r>
    </w:p>
    <w:p w14:paraId="7BBE0DF8" w14:textId="54890BD1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25 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452AD223" w14:textId="1B78669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30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354CA">
        <w:rPr>
          <w:rFonts w:ascii="Sylfaen" w:hAnsi="Sylfaen" w:cs="Sylfaen"/>
          <w:sz w:val="20"/>
          <w:lang w:val="ka-GE"/>
        </w:rPr>
        <w:t>დეკემბერი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20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2FCDD56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354CA">
        <w:rPr>
          <w:rFonts w:ascii="Sylfaen" w:hAnsi="Sylfaen" w:cs="Sylfaen"/>
          <w:b/>
          <w:sz w:val="20"/>
          <w:lang w:val="ka-GE"/>
        </w:rPr>
        <w:t>სამეურნეო საქონელი,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 xml:space="preserve">, რომელიც უზრუნველყოფილი იქნება </w:t>
      </w:r>
      <w:r w:rsidR="00A354CA">
        <w:rPr>
          <w:rFonts w:ascii="Sylfaen" w:hAnsi="Sylfaen" w:cs="Sylfaen"/>
          <w:b/>
          <w:sz w:val="20"/>
          <w:lang w:val="ka-GE"/>
        </w:rPr>
        <w:t xml:space="preserve">სატრანსპორტო </w:t>
      </w:r>
      <w:r w:rsidR="00F62213">
        <w:rPr>
          <w:rFonts w:ascii="Sylfaen" w:hAnsi="Sylfaen" w:cs="Sylfaen"/>
          <w:b/>
          <w:sz w:val="20"/>
          <w:lang w:val="ka-GE"/>
        </w:rPr>
        <w:t>მომსახურებით</w:t>
      </w:r>
      <w:r w:rsidR="00A354CA">
        <w:rPr>
          <w:rFonts w:ascii="Sylfaen" w:hAnsi="Sylfaen" w:cs="Sylfaen"/>
          <w:b/>
          <w:sz w:val="20"/>
          <w:lang w:val="ka-GE"/>
        </w:rPr>
        <w:t xml:space="preserve"> </w:t>
      </w: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496F1F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7139075A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162242CA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44A5FAE5" w14:textId="74738D96" w:rsidR="003C1E2F" w:rsidRDefault="003C1E2F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bookmarkStart w:id="1" w:name="_GoBack"/>
      <w:r>
        <w:rPr>
          <w:rFonts w:ascii="Sylfaen" w:hAnsi="Sylfaen" w:cs="Sylfaen"/>
          <w:sz w:val="20"/>
          <w:lang w:val="ka-GE"/>
        </w:rPr>
        <w:t>გამარჯვებულმა პრეტენდენტმა უნდა მოახდინოს კლინიკებში არსებული დისპენსერების</w:t>
      </w:r>
    </w:p>
    <w:p w14:paraId="3B690464" w14:textId="7FFE9762" w:rsidR="003C1E2F" w:rsidRPr="00FD5B9D" w:rsidRDefault="00BD1789" w:rsidP="003C1E2F">
      <w:pPr>
        <w:pStyle w:val="ListParagrap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დემონტაჟი და ახალი დისპენსერების მონტაჟი (</w:t>
      </w:r>
      <w:r w:rsidR="00230852">
        <w:rPr>
          <w:rFonts w:ascii="Sylfaen" w:hAnsi="Sylfaen" w:cs="Sylfaen"/>
          <w:sz w:val="20"/>
          <w:lang w:val="ka-GE"/>
        </w:rPr>
        <w:t>დისპენსერების ნივთობრივი სახით</w:t>
      </w:r>
      <w:r>
        <w:rPr>
          <w:rFonts w:ascii="Sylfaen" w:hAnsi="Sylfaen" w:cs="Sylfaen"/>
          <w:sz w:val="20"/>
          <w:lang w:val="ka-GE"/>
        </w:rPr>
        <w:t xml:space="preserve"> გადმოცემა დროებით სარგებლობაში</w:t>
      </w:r>
      <w:r w:rsidR="00230852">
        <w:rPr>
          <w:rFonts w:ascii="Sylfaen" w:hAnsi="Sylfaen" w:cs="Sylfaen"/>
          <w:sz w:val="20"/>
          <w:lang w:val="ka-GE"/>
        </w:rPr>
        <w:t xml:space="preserve"> და მონტაჟი</w:t>
      </w:r>
      <w:r>
        <w:rPr>
          <w:rFonts w:ascii="Sylfaen" w:hAnsi="Sylfaen" w:cs="Sylfaen"/>
          <w:sz w:val="20"/>
          <w:lang w:val="ka-GE"/>
        </w:rPr>
        <w:t>)</w:t>
      </w:r>
      <w:r w:rsidR="00EF37D7">
        <w:rPr>
          <w:rFonts w:ascii="Sylfaen" w:hAnsi="Sylfaen" w:cs="Sylfaen"/>
          <w:sz w:val="20"/>
          <w:lang w:val="en-US"/>
        </w:rPr>
        <w:t xml:space="preserve"> </w:t>
      </w:r>
      <w:r w:rsidR="003C1E2F">
        <w:rPr>
          <w:rFonts w:ascii="Sylfaen" w:hAnsi="Sylfaen" w:cs="Sylfaen"/>
          <w:sz w:val="20"/>
          <w:lang w:val="ka-GE"/>
        </w:rPr>
        <w:t xml:space="preserve">უსასყიდლოდ </w:t>
      </w:r>
    </w:p>
    <w:bookmarkEnd w:id="1"/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6B302B6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354CA">
        <w:rPr>
          <w:rFonts w:ascii="Sylfaen" w:hAnsi="Sylfaen" w:cs="Sylfaen"/>
          <w:b/>
          <w:sz w:val="20"/>
          <w:lang w:val="ka-GE"/>
        </w:rPr>
        <w:t xml:space="preserve">18 დეკემბრის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3673A9">
        <w:rPr>
          <w:rFonts w:ascii="Sylfaen" w:hAnsi="Sylfaen" w:cs="Sylfaen"/>
          <w:b/>
          <w:sz w:val="20"/>
          <w:lang w:val="ka-GE"/>
        </w:rPr>
        <w:t>5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4E277" w14:textId="77777777" w:rsidR="00850384" w:rsidRDefault="00850384">
      <w:r>
        <w:separator/>
      </w:r>
    </w:p>
  </w:endnote>
  <w:endnote w:type="continuationSeparator" w:id="0">
    <w:p w14:paraId="4E208F88" w14:textId="77777777" w:rsidR="00850384" w:rsidRDefault="0085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8E314" w14:textId="77777777" w:rsidR="00850384" w:rsidRDefault="00850384">
      <w:r>
        <w:separator/>
      </w:r>
    </w:p>
  </w:footnote>
  <w:footnote w:type="continuationSeparator" w:id="0">
    <w:p w14:paraId="590CC2F3" w14:textId="77777777" w:rsidR="00850384" w:rsidRDefault="0085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17DDECFF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C639C8">
      <w:rPr>
        <w:rFonts w:ascii="Sylfaen" w:hAnsi="Sylfaen"/>
        <w:b/>
        <w:lang w:val="ka-GE"/>
      </w:rPr>
      <w:t>სამეურნეო პროდუქციის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20</cp:revision>
  <cp:lastPrinted>2018-06-11T07:22:00Z</cp:lastPrinted>
  <dcterms:created xsi:type="dcterms:W3CDTF">2020-08-04T08:54:00Z</dcterms:created>
  <dcterms:modified xsi:type="dcterms:W3CDTF">2020-12-15T16:45:00Z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