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3531CA" w:rsidRDefault="00C825A2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სარეკლამო აბრების დამზადება/მონტაჟი</w:t>
      </w:r>
    </w:p>
    <w:p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01949" w:rsidRDefault="00936829" w:rsidP="00051B7A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0404B5">
        <w:rPr>
          <w:rFonts w:ascii="Sylfaen" w:hAnsi="Sylfaen" w:cs="Sylfaen"/>
          <w:b/>
          <w:noProof/>
          <w:sz w:val="24"/>
          <w:szCs w:val="24"/>
        </w:rPr>
        <w:t>21</w:t>
      </w:r>
      <w:r w:rsidR="00B01949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B0194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633FEC" w:rsidRDefault="00371800" w:rsidP="00AE7E1E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C3729B" w:rsidRDefault="000B550F" w:rsidP="00AE7E1E">
      <w:pPr>
        <w:spacing w:after="0" w:line="240" w:lineRule="auto"/>
        <w:ind w:hanging="360"/>
        <w:contextualSpacing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noProof/>
          <w:lang w:val="ka-GE"/>
        </w:rPr>
        <w:t>1.</w:t>
      </w:r>
      <w:r w:rsidR="00947F95" w:rsidRPr="00633FEC">
        <w:rPr>
          <w:rFonts w:ascii="Sylfaen" w:hAnsi="Sylfaen" w:cs="Sylfaen"/>
          <w:noProof/>
          <w:lang w:val="ka-GE"/>
        </w:rPr>
        <w:t>1</w:t>
      </w:r>
      <w:r w:rsidR="001469FE">
        <w:rPr>
          <w:rFonts w:ascii="Sylfaen" w:hAnsi="Sylfaen" w:cs="Sylfaen"/>
          <w:noProof/>
          <w:lang w:val="ka-GE"/>
        </w:rPr>
        <w:t>.</w:t>
      </w:r>
      <w:r w:rsidRPr="00633FEC">
        <w:rPr>
          <w:rFonts w:ascii="Sylfaen" w:hAnsi="Sylfaen" w:cs="Sylfaen"/>
          <w:noProof/>
          <w:lang w:val="ka-GE"/>
        </w:rPr>
        <w:t xml:space="preserve"> </w:t>
      </w:r>
      <w:r w:rsidR="006D0738">
        <w:rPr>
          <w:rFonts w:ascii="Sylfaen" w:hAnsi="Sylfaen" w:cs="Sylfaen"/>
          <w:noProof/>
          <w:lang w:val="ka-GE"/>
        </w:rPr>
        <w:t>ლიბერთი ბანკის თბილისის 24</w:t>
      </w:r>
      <w:r w:rsidR="006A3D20">
        <w:rPr>
          <w:rFonts w:ascii="Sylfaen" w:hAnsi="Sylfaen" w:cs="Sylfaen"/>
          <w:noProof/>
          <w:lang w:val="ka-GE"/>
        </w:rPr>
        <w:t xml:space="preserve"> ფილიალში </w:t>
      </w:r>
      <w:r w:rsidR="00C825A2">
        <w:rPr>
          <w:rFonts w:ascii="Sylfaen" w:hAnsi="Sylfaen" w:cs="Sylfaen"/>
          <w:noProof/>
          <w:lang w:val="ka-GE"/>
        </w:rPr>
        <w:t>სარეკ</w:t>
      </w:r>
      <w:r w:rsidR="00886F2A">
        <w:rPr>
          <w:rFonts w:ascii="Sylfaen" w:hAnsi="Sylfaen" w:cs="Sylfaen"/>
          <w:noProof/>
          <w:lang w:val="ka-GE"/>
        </w:rPr>
        <w:t xml:space="preserve">ლამო აბრების დამზადება/მონტაჟი </w:t>
      </w:r>
      <w:r w:rsidR="00753D74">
        <w:rPr>
          <w:rFonts w:ascii="Sylfaen" w:hAnsi="Sylfaen"/>
          <w:lang w:val="ka-GE"/>
        </w:rPr>
        <w:t>ფასების ცხრილის</w:t>
      </w:r>
      <w:r w:rsidR="00C825A2">
        <w:rPr>
          <w:rFonts w:ascii="Sylfaen" w:hAnsi="Sylfaen"/>
          <w:lang w:val="ka-GE"/>
        </w:rPr>
        <w:t xml:space="preserve"> </w:t>
      </w:r>
      <w:r w:rsidR="00972A80" w:rsidRPr="00633FEC">
        <w:rPr>
          <w:rFonts w:ascii="Sylfaen" w:hAnsi="Sylfaen"/>
          <w:b/>
          <w:lang w:val="ka-GE"/>
        </w:rPr>
        <w:t>(</w:t>
      </w:r>
      <w:r w:rsidR="00ED40E1" w:rsidRPr="00633FEC">
        <w:rPr>
          <w:rFonts w:ascii="Sylfaen" w:hAnsi="Sylfaen"/>
          <w:b/>
          <w:lang w:val="ka-GE"/>
        </w:rPr>
        <w:t>დანართი N</w:t>
      </w:r>
      <w:r w:rsidR="005542D1" w:rsidRPr="00633FEC">
        <w:rPr>
          <w:rFonts w:ascii="Sylfaen" w:hAnsi="Sylfaen"/>
          <w:b/>
          <w:lang w:val="ka-GE"/>
        </w:rPr>
        <w:t>1</w:t>
      </w:r>
      <w:r w:rsidR="00972A80" w:rsidRPr="00633FEC">
        <w:rPr>
          <w:rFonts w:ascii="Sylfaen" w:hAnsi="Sylfaen"/>
          <w:lang w:val="ka-GE"/>
        </w:rPr>
        <w:t>)</w:t>
      </w:r>
      <w:r w:rsidR="00C540BF" w:rsidRPr="00D55E51">
        <w:rPr>
          <w:rFonts w:ascii="Sylfaen" w:hAnsi="Sylfaen"/>
          <w:lang w:val="ka-GE"/>
        </w:rPr>
        <w:t xml:space="preserve"> </w:t>
      </w:r>
      <w:r w:rsidR="00C648A9">
        <w:rPr>
          <w:rFonts w:ascii="Sylfaen" w:hAnsi="Sylfaen"/>
          <w:lang w:val="ka-GE"/>
        </w:rPr>
        <w:t xml:space="preserve">და სპეციფიკაციების </w:t>
      </w:r>
      <w:r w:rsidR="00C648A9" w:rsidRPr="00633FEC">
        <w:rPr>
          <w:rFonts w:ascii="Sylfaen" w:hAnsi="Sylfaen"/>
          <w:b/>
          <w:lang w:val="ka-GE"/>
        </w:rPr>
        <w:t>(დანართი N</w:t>
      </w:r>
      <w:r w:rsidR="00C648A9">
        <w:rPr>
          <w:rFonts w:ascii="Sylfaen" w:hAnsi="Sylfaen"/>
          <w:b/>
          <w:lang w:val="ka-GE"/>
        </w:rPr>
        <w:t>2</w:t>
      </w:r>
      <w:r w:rsidR="00C648A9" w:rsidRPr="00633FEC">
        <w:rPr>
          <w:rFonts w:ascii="Sylfaen" w:hAnsi="Sylfaen"/>
          <w:lang w:val="ka-GE"/>
        </w:rPr>
        <w:t>)</w:t>
      </w:r>
      <w:r w:rsidR="00C648A9" w:rsidRPr="00D55E51">
        <w:rPr>
          <w:rFonts w:ascii="Sylfaen" w:hAnsi="Sylfaen"/>
          <w:lang w:val="ka-GE"/>
        </w:rPr>
        <w:t xml:space="preserve"> </w:t>
      </w:r>
      <w:r w:rsidR="007D38AB">
        <w:rPr>
          <w:rFonts w:ascii="Sylfaen" w:hAnsi="Sylfaen"/>
          <w:lang w:val="ka-GE"/>
        </w:rPr>
        <w:t>შესაბამისად</w:t>
      </w:r>
      <w:r w:rsidR="0059435B">
        <w:rPr>
          <w:rFonts w:ascii="Sylfaen" w:hAnsi="Sylfaen"/>
          <w:lang w:val="ka-GE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:rsidR="00762CE3" w:rsidRPr="00633FEC" w:rsidRDefault="00762CE3" w:rsidP="00AE7E1E">
      <w:pPr>
        <w:spacing w:after="0" w:line="240" w:lineRule="auto"/>
        <w:ind w:hanging="360"/>
        <w:contextualSpacing/>
        <w:jc w:val="both"/>
        <w:rPr>
          <w:rFonts w:ascii="Sylfaen" w:hAnsi="Sylfaen"/>
          <w:lang w:val="ka-GE"/>
        </w:rPr>
      </w:pPr>
    </w:p>
    <w:p w:rsidR="000B550F" w:rsidRPr="00633FEC" w:rsidRDefault="00371800" w:rsidP="00AE7E1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r w:rsidR="000B550F" w:rsidRPr="00633FEC">
        <w:rPr>
          <w:rFonts w:ascii="Sylfaen" w:hAnsi="Sylfaen" w:cs="Sylfaen"/>
          <w:b/>
          <w:u w:val="single"/>
        </w:rPr>
        <w:t>პრეტენდენტის</w:t>
      </w:r>
      <w:r w:rsidR="000B550F" w:rsidRPr="00633FEC">
        <w:rPr>
          <w:rFonts w:ascii="Sylfaen" w:hAnsi="Sylfaen"/>
          <w:b/>
          <w:u w:val="single"/>
        </w:rPr>
        <w:t xml:space="preserve"> </w:t>
      </w:r>
      <w:r w:rsidR="002B7758" w:rsidRPr="00633FEC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633FEC">
        <w:rPr>
          <w:rFonts w:ascii="Sylfaen" w:hAnsi="Sylfaen"/>
          <w:b/>
          <w:u w:val="single"/>
        </w:rPr>
        <w:t xml:space="preserve"> </w:t>
      </w:r>
      <w:r w:rsidR="000B550F" w:rsidRPr="00633FEC">
        <w:rPr>
          <w:rFonts w:ascii="Sylfaen" w:hAnsi="Sylfaen" w:cs="Sylfaen"/>
          <w:b/>
          <w:u w:val="single"/>
        </w:rPr>
        <w:t>დოკუმენტ</w:t>
      </w:r>
      <w:r w:rsidR="000B550F" w:rsidRPr="00633FEC">
        <w:rPr>
          <w:rFonts w:ascii="Sylfaen" w:hAnsi="Sylfaen"/>
          <w:b/>
          <w:u w:val="single"/>
        </w:rPr>
        <w:t>(</w:t>
      </w:r>
      <w:r w:rsidR="000B550F" w:rsidRPr="00633FEC">
        <w:rPr>
          <w:rFonts w:ascii="Sylfaen" w:hAnsi="Sylfaen" w:cs="Sylfaen"/>
          <w:b/>
          <w:u w:val="single"/>
        </w:rPr>
        <w:t>ებ</w:t>
      </w:r>
      <w:r w:rsidR="000B550F" w:rsidRPr="00633FEC">
        <w:rPr>
          <w:rFonts w:ascii="Sylfaen" w:hAnsi="Sylfaen"/>
          <w:b/>
          <w:u w:val="single"/>
        </w:rPr>
        <w:t>)</w:t>
      </w:r>
      <w:r w:rsidR="000B550F" w:rsidRPr="00633FEC">
        <w:rPr>
          <w:rFonts w:ascii="Sylfaen" w:hAnsi="Sylfaen" w:cs="Sylfaen"/>
          <w:b/>
          <w:u w:val="single"/>
        </w:rPr>
        <w:t>ი</w:t>
      </w:r>
      <w:r w:rsidR="009853A5"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:rsidR="008E7E2F" w:rsidRPr="000B3799" w:rsidRDefault="008E7E2F" w:rsidP="00AE7E1E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კომპანიის მიმოხილვა</w:t>
      </w:r>
      <w:r>
        <w:rPr>
          <w:rFonts w:ascii="Sylfaen" w:hAnsi="Sylfaen"/>
        </w:rPr>
        <w:t>:</w:t>
      </w:r>
    </w:p>
    <w:p w:rsidR="008E7E2F" w:rsidRPr="000A1DF7" w:rsidRDefault="008E7E2F" w:rsidP="00AE7E1E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საქმიანობის მოკლე აღწერილობა, კლიენტების სია, რეკომენდაციები</w:t>
      </w:r>
      <w:r w:rsidR="00873386">
        <w:rPr>
          <w:rFonts w:ascii="Sylfaen" w:hAnsi="Sylfaen"/>
        </w:rPr>
        <w:t>;</w:t>
      </w:r>
    </w:p>
    <w:p w:rsidR="008E7E2F" w:rsidRPr="000A1DF7" w:rsidRDefault="008E7E2F" w:rsidP="00AE7E1E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 xml:space="preserve">განიხილება კომპანიები, რომლებიც მინიმუმ </w:t>
      </w:r>
      <w:r w:rsidR="000404B5">
        <w:rPr>
          <w:rFonts w:ascii="Sylfaen" w:hAnsi="Sylfaen"/>
          <w:lang w:val="ka-GE"/>
        </w:rPr>
        <w:t>2 (ორი)</w:t>
      </w:r>
      <w:r w:rsidRPr="000A1DF7">
        <w:rPr>
          <w:rFonts w:ascii="Sylfaen" w:hAnsi="Sylfaen"/>
          <w:lang w:val="ka-GE"/>
        </w:rPr>
        <w:t xml:space="preserve"> წელიწადია დაფუძნებული</w:t>
      </w:r>
      <w:r w:rsidRPr="000A1DF7">
        <w:rPr>
          <w:rFonts w:ascii="Sylfaen" w:hAnsi="Sylfaen"/>
        </w:rPr>
        <w:t>;</w:t>
      </w:r>
      <w:r w:rsidRPr="000A1DF7">
        <w:rPr>
          <w:rFonts w:ascii="Sylfaen" w:hAnsi="Sylfaen"/>
          <w:lang w:val="ka-GE"/>
        </w:rPr>
        <w:t xml:space="preserve"> </w:t>
      </w:r>
      <w:bookmarkStart w:id="0" w:name="_GoBack"/>
      <w:bookmarkEnd w:id="0"/>
    </w:p>
    <w:p w:rsidR="008E7E2F" w:rsidRPr="000A1DF7" w:rsidRDefault="008E7E2F" w:rsidP="00AE7E1E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:rsidR="008E7E2F" w:rsidRPr="000A1DF7" w:rsidRDefault="008E7E2F" w:rsidP="00AE7E1E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 w:cs="Sylfaen"/>
        </w:rPr>
        <w:t>კომპანიის</w:t>
      </w:r>
      <w:r w:rsidRPr="00E64908">
        <w:t xml:space="preserve"> </w:t>
      </w:r>
      <w:r w:rsidR="00B01949">
        <w:rPr>
          <w:rFonts w:ascii="Sylfaen" w:hAnsi="Sylfaen" w:cs="Sylfaen"/>
        </w:rPr>
        <w:t>სერ</w:t>
      </w:r>
      <w:r w:rsidR="00B01949">
        <w:rPr>
          <w:rFonts w:ascii="Sylfaen" w:hAnsi="Sylfaen" w:cs="Sylfaen"/>
          <w:lang w:val="ka-GE"/>
        </w:rPr>
        <w:t>ტ</w:t>
      </w:r>
      <w:r w:rsidRPr="000A1DF7">
        <w:rPr>
          <w:rFonts w:ascii="Sylfaen" w:hAnsi="Sylfaen" w:cs="Sylfaen"/>
        </w:rPr>
        <w:t>იფიკატები</w:t>
      </w:r>
      <w:r w:rsidRPr="00E64908">
        <w:t xml:space="preserve"> (</w:t>
      </w:r>
      <w:r w:rsidRPr="000A1DF7">
        <w:rPr>
          <w:rFonts w:ascii="Sylfaen" w:hAnsi="Sylfaen" w:cs="Sylfaen"/>
        </w:rPr>
        <w:t>ასეთის</w:t>
      </w:r>
      <w:r w:rsidRPr="00E64908">
        <w:t xml:space="preserve"> </w:t>
      </w:r>
      <w:r w:rsidRPr="000A1DF7">
        <w:rPr>
          <w:rFonts w:ascii="Sylfaen" w:hAnsi="Sylfaen" w:cs="Sylfaen"/>
        </w:rPr>
        <w:t>არსებობის</w:t>
      </w:r>
      <w:r w:rsidRPr="00E64908">
        <w:t xml:space="preserve"> </w:t>
      </w:r>
      <w:r w:rsidRPr="000A1DF7">
        <w:rPr>
          <w:rFonts w:ascii="Sylfaen" w:hAnsi="Sylfaen" w:cs="Sylfaen"/>
        </w:rPr>
        <w:t>შემთხვევაში</w:t>
      </w:r>
      <w:r w:rsidRPr="00E64908">
        <w:t>);</w:t>
      </w:r>
    </w:p>
    <w:p w:rsidR="008E7E2F" w:rsidRDefault="008E7E2F" w:rsidP="00AE7E1E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 w:rsidRPr="008E7E2F">
        <w:rPr>
          <w:rFonts w:ascii="Sylfaen" w:hAnsi="Sylfaen"/>
          <w:b/>
          <w:lang w:val="ka-GE"/>
        </w:rPr>
        <w:t>(დანართი N1</w:t>
      </w:r>
      <w:r w:rsidRPr="00CD14A8">
        <w:rPr>
          <w:rFonts w:ascii="Sylfaen" w:hAnsi="Sylfaen"/>
          <w:lang w:val="ka-GE"/>
        </w:rPr>
        <w:t>)</w:t>
      </w:r>
      <w:r>
        <w:rPr>
          <w:rFonts w:ascii="Sylfaen" w:hAnsi="Sylfaen"/>
        </w:rPr>
        <w:t>;</w:t>
      </w:r>
    </w:p>
    <w:p w:rsidR="008E7E2F" w:rsidRDefault="008E7E2F" w:rsidP="00AE7E1E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მოწოდების</w:t>
      </w:r>
      <w:r w:rsidRPr="00CD14A8">
        <w:rPr>
          <w:rFonts w:ascii="Sylfaen" w:hAnsi="Sylfaen"/>
          <w:lang w:val="ka-GE"/>
        </w:rPr>
        <w:t xml:space="preserve"> ვადებსა და პირობებზე;</w:t>
      </w:r>
    </w:p>
    <w:p w:rsidR="008E7E2F" w:rsidRPr="00241962" w:rsidRDefault="008E7E2F" w:rsidP="00AE7E1E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ვადებსა და</w:t>
      </w:r>
      <w:r w:rsidRPr="00CD14A8">
        <w:rPr>
          <w:rFonts w:ascii="Sylfaen" w:hAnsi="Sylfaen"/>
          <w:lang w:val="ka-GE"/>
        </w:rPr>
        <w:t xml:space="preserve"> პირობებზე;</w:t>
      </w:r>
    </w:p>
    <w:p w:rsidR="008E7E2F" w:rsidRDefault="008E7E2F" w:rsidP="00AE7E1E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8E7E2F" w:rsidRDefault="008E7E2F" w:rsidP="00AE7E1E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8E7E2F" w:rsidRPr="00CD14A8" w:rsidRDefault="008E7E2F" w:rsidP="00AE7E1E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8E7E2F" w:rsidRDefault="008E7E2F" w:rsidP="00AE7E1E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>
        <w:rPr>
          <w:rFonts w:ascii="Sylfaen" w:hAnsi="Sylfaen"/>
          <w:lang w:val="ka-GE"/>
        </w:rPr>
        <w:t>(პროექტის მენეჯერის) მონაცემები.</w:t>
      </w:r>
    </w:p>
    <w:p w:rsidR="00623F94" w:rsidRPr="00633FEC" w:rsidRDefault="00623F94" w:rsidP="00AE7E1E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633FEC">
        <w:rPr>
          <w:rFonts w:ascii="Sylfaen" w:hAnsi="Sylfaen"/>
          <w:b/>
          <w:i/>
          <w:lang w:val="ka-GE"/>
        </w:rPr>
        <w:t>შენიშვნა:</w:t>
      </w:r>
    </w:p>
    <w:p w:rsidR="00623F94" w:rsidRPr="00633FEC" w:rsidRDefault="00623F94" w:rsidP="00AE7E1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633FEC">
        <w:rPr>
          <w:rFonts w:ascii="Sylfaen" w:hAnsi="Sylfaen"/>
          <w:lang w:val="ka-GE"/>
        </w:rPr>
        <w:t xml:space="preserve">განიხილება მხოლოდ ის წინადადებები, რომლებიც მოიცავს ზემოთ </w:t>
      </w:r>
      <w:r w:rsidR="00867F86">
        <w:rPr>
          <w:rFonts w:ascii="Sylfaen" w:hAnsi="Sylfaen"/>
          <w:lang w:val="ka-GE"/>
        </w:rPr>
        <w:t>ჩამოთვლილ ყველა პუნქტს;</w:t>
      </w:r>
    </w:p>
    <w:p w:rsidR="00623F94" w:rsidRPr="00633FEC" w:rsidRDefault="00623F94" w:rsidP="00AE7E1E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371800" w:rsidRPr="00633FEC" w:rsidRDefault="000B550F" w:rsidP="00AE7E1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C230D1" w:rsidRDefault="00947F95" w:rsidP="00AE7E1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633FEC">
        <w:rPr>
          <w:rFonts w:ascii="Sylfaen" w:hAnsi="Sylfaen"/>
          <w:noProof/>
          <w:lang w:val="ka-GE"/>
        </w:rPr>
        <w:t>3.1</w:t>
      </w:r>
      <w:r w:rsidR="001469FE">
        <w:rPr>
          <w:rFonts w:ascii="Sylfaen" w:hAnsi="Sylfaen"/>
          <w:noProof/>
          <w:lang w:val="ka-GE"/>
        </w:rPr>
        <w:t>.</w:t>
      </w:r>
      <w:r w:rsidR="00AC2B71">
        <w:rPr>
          <w:rFonts w:ascii="Sylfaen" w:hAnsi="Sylfaen"/>
          <w:noProof/>
          <w:lang w:val="ka-GE"/>
        </w:rPr>
        <w:t xml:space="preserve"> </w:t>
      </w:r>
      <w:r w:rsidR="006A3D20">
        <w:rPr>
          <w:rFonts w:ascii="Sylfaen" w:hAnsi="Sylfaen"/>
          <w:noProof/>
          <w:lang w:val="ka-GE"/>
        </w:rPr>
        <w:t>თბილისის 25 ფილიალში სარეკლამო</w:t>
      </w:r>
      <w:r w:rsidR="007D38AB" w:rsidRPr="00DB1702">
        <w:rPr>
          <w:rFonts w:ascii="Sylfaen" w:hAnsi="Sylfaen"/>
          <w:lang w:val="ka-GE"/>
        </w:rPr>
        <w:t xml:space="preserve"> აბრების </w:t>
      </w:r>
      <w:r w:rsidR="007D38AB">
        <w:rPr>
          <w:rFonts w:ascii="Sylfaen" w:hAnsi="Sylfaen"/>
          <w:lang w:val="ka-GE"/>
        </w:rPr>
        <w:t>დამზადება/მონტაჟი</w:t>
      </w:r>
      <w:r w:rsidR="007F24BF">
        <w:rPr>
          <w:rFonts w:ascii="Sylfaen" w:hAnsi="Sylfaen"/>
          <w:lang w:val="ka-GE"/>
        </w:rPr>
        <w:t>, ასევე არსებული ძველი აბრების დემონტაჟი</w:t>
      </w:r>
      <w:r w:rsidR="007D38AB">
        <w:rPr>
          <w:rFonts w:ascii="Sylfaen" w:hAnsi="Sylfaen"/>
          <w:lang w:val="ka-GE"/>
        </w:rPr>
        <w:t xml:space="preserve"> </w:t>
      </w:r>
      <w:r w:rsidR="00F13E35">
        <w:rPr>
          <w:rFonts w:ascii="Sylfaen" w:hAnsi="Sylfaen"/>
          <w:lang w:val="ka-GE"/>
        </w:rPr>
        <w:t>და ტრანსპორტირება</w:t>
      </w:r>
      <w:r w:rsidR="007D38AB" w:rsidRPr="00DB1702">
        <w:rPr>
          <w:rFonts w:ascii="Sylfaen" w:hAnsi="Sylfaen"/>
          <w:lang w:val="ka-GE"/>
        </w:rPr>
        <w:t xml:space="preserve"> </w:t>
      </w:r>
      <w:r w:rsidR="00F13E35">
        <w:rPr>
          <w:rFonts w:ascii="Sylfaen" w:hAnsi="Sylfaen"/>
          <w:lang w:val="ka-GE"/>
        </w:rPr>
        <w:t>აეროპორტის ტერიტორიაზე მდებარე ბანკის საწყობში;</w:t>
      </w:r>
    </w:p>
    <w:p w:rsidR="00024EA8" w:rsidRDefault="007D38AB" w:rsidP="00AE7E1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EC24CD">
        <w:rPr>
          <w:rFonts w:ascii="Sylfaen" w:hAnsi="Sylfaen"/>
          <w:lang w:val="ka-GE"/>
        </w:rPr>
        <w:t xml:space="preserve">       </w:t>
      </w:r>
    </w:p>
    <w:p w:rsidR="0038164B" w:rsidRDefault="0038164B" w:rsidP="00AE7E1E">
      <w:pPr>
        <w:spacing w:after="0" w:line="240" w:lineRule="auto"/>
        <w:ind w:hanging="450"/>
        <w:jc w:val="both"/>
        <w:rPr>
          <w:rFonts w:ascii="Sylfaen" w:hAnsi="Sylfaen" w:cs="Sylfaen"/>
          <w:b/>
          <w:u w:val="single"/>
          <w:lang w:val="ka-GE"/>
        </w:rPr>
      </w:pPr>
      <w:r w:rsidRPr="0038164B">
        <w:rPr>
          <w:rFonts w:ascii="Sylfaen" w:hAnsi="Sylfaen" w:cs="Sylfaen"/>
          <w:b/>
          <w:lang w:val="ka-GE"/>
        </w:rPr>
        <w:t xml:space="preserve">        </w:t>
      </w:r>
      <w:r w:rsidR="00947F95" w:rsidRPr="0038164B">
        <w:rPr>
          <w:rFonts w:ascii="Sylfaen" w:hAnsi="Sylfaen" w:cs="Sylfaen"/>
          <w:b/>
          <w:u w:val="single"/>
          <w:lang w:val="ka-GE"/>
        </w:rPr>
        <w:t>4</w:t>
      </w:r>
      <w:r w:rsidR="00371800" w:rsidRPr="0038164B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38164B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38164B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38164B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="00947F95" w:rsidRPr="0038164B">
        <w:rPr>
          <w:rFonts w:ascii="Sylfaen" w:hAnsi="Sylfaen" w:cs="Sylfaen"/>
          <w:b/>
          <w:u w:val="single"/>
          <w:lang w:val="ka-GE"/>
        </w:rPr>
        <w:t xml:space="preserve"> </w:t>
      </w:r>
    </w:p>
    <w:p w:rsidR="0038164B" w:rsidRDefault="001469FE" w:rsidP="00AE7E1E">
      <w:pPr>
        <w:spacing w:after="0" w:line="240" w:lineRule="auto"/>
        <w:ind w:hanging="450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4.</w:t>
      </w:r>
      <w:r w:rsidR="00C202E9">
        <w:rPr>
          <w:rFonts w:ascii="Sylfaen" w:hAnsi="Sylfaen" w:cstheme="minorHAnsi"/>
          <w:lang w:val="ka-GE"/>
        </w:rPr>
        <w:t>1</w:t>
      </w:r>
      <w:r>
        <w:rPr>
          <w:rFonts w:ascii="Sylfaen" w:hAnsi="Sylfaen" w:cstheme="minorHAnsi"/>
          <w:lang w:val="ka-GE"/>
        </w:rPr>
        <w:t>.</w:t>
      </w:r>
      <w:r w:rsidR="00F13E35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ხარჯები</w:t>
      </w:r>
      <w:r w:rsidRPr="003831DC">
        <w:rPr>
          <w:rFonts w:ascii="Sylfaen" w:hAnsi="Sylfaen" w:cstheme="minorHAnsi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რომლებიც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წინადადების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ფასში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არ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იქნება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გათვალისწინებული</w:t>
      </w:r>
      <w:r w:rsidRPr="003831DC">
        <w:rPr>
          <w:rFonts w:ascii="Sylfaen" w:hAnsi="Sylfaen" w:cstheme="minorHAnsi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არ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დაექვემდებარება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ანაზღაურებას</w:t>
      </w:r>
      <w:r w:rsidRPr="003831DC">
        <w:rPr>
          <w:rFonts w:ascii="Sylfaen" w:hAnsi="Sylfaen" w:cstheme="minorHAnsi"/>
          <w:lang w:val="ka-GE"/>
        </w:rPr>
        <w:t>;</w:t>
      </w:r>
    </w:p>
    <w:p w:rsidR="001469FE" w:rsidRDefault="001469FE" w:rsidP="00AE7E1E">
      <w:pPr>
        <w:spacing w:after="0" w:line="240" w:lineRule="auto"/>
        <w:ind w:hanging="450"/>
        <w:jc w:val="both"/>
        <w:rPr>
          <w:rFonts w:ascii="Sylfaen" w:hAnsi="Sylfaen" w:cstheme="minorHAnsi"/>
          <w:lang w:val="ka-GE"/>
        </w:rPr>
      </w:pPr>
      <w:r w:rsidRPr="003831DC">
        <w:rPr>
          <w:rFonts w:ascii="Sylfaen" w:hAnsi="Sylfaen" w:cstheme="minorHAnsi"/>
          <w:lang w:val="ka-GE"/>
        </w:rPr>
        <w:t>4.</w:t>
      </w:r>
      <w:r w:rsidR="00C202E9">
        <w:rPr>
          <w:rFonts w:ascii="Sylfaen" w:hAnsi="Sylfaen" w:cstheme="minorHAnsi"/>
          <w:lang w:val="ka-GE"/>
        </w:rPr>
        <w:t>2</w:t>
      </w:r>
      <w:r>
        <w:rPr>
          <w:rFonts w:ascii="Sylfaen" w:hAnsi="Sylfaen" w:cstheme="minorHAnsi"/>
        </w:rPr>
        <w:t>.</w:t>
      </w:r>
      <w:r w:rsidR="00F13E35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ბანკის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მიერ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ანაზღაურება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განხორციელდება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ფაქტიურად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მოწოდებული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საქონლის</w:t>
      </w:r>
      <w:r w:rsidR="00A84C39">
        <w:rPr>
          <w:rFonts w:ascii="Sylfaen" w:hAnsi="Sylfaen" w:cs="Sylfaen"/>
          <w:noProof/>
          <w:lang w:val="ka-GE"/>
        </w:rPr>
        <w:t xml:space="preserve"> და გაწეული მომსახურების</w:t>
      </w:r>
      <w:r w:rsidRPr="003831DC">
        <w:rPr>
          <w:rFonts w:ascii="Sylfaen" w:hAnsi="Sylfaen" w:cstheme="minorHAnsi"/>
          <w:noProof/>
          <w:lang w:val="ka-GE"/>
        </w:rPr>
        <w:t xml:space="preserve">  </w:t>
      </w:r>
      <w:r>
        <w:rPr>
          <w:rFonts w:ascii="Sylfaen" w:hAnsi="Sylfaen" w:cs="Sylfaen"/>
          <w:lang w:val="ka-GE"/>
        </w:rPr>
        <w:t>შესახებ</w:t>
      </w:r>
      <w:r w:rsidRPr="003831DC"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შედგენილი მიღება-ჩაბარების აქტის, სასაქონლო </w:t>
      </w:r>
      <w:r w:rsidRPr="003831DC">
        <w:rPr>
          <w:rFonts w:ascii="Sylfaen" w:hAnsi="Sylfaen" w:cs="Sylfaen"/>
          <w:lang w:val="ka-GE"/>
        </w:rPr>
        <w:t>ზედნადების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</w:t>
      </w:r>
      <w:r>
        <w:rPr>
          <w:rFonts w:ascii="Sylfaen" w:hAnsi="Sylfaen" w:cs="Sylfaen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საგადასახადო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ანგარიშ</w:t>
      </w:r>
      <w:r>
        <w:rPr>
          <w:rFonts w:ascii="Sylfaen" w:hAnsi="Sylfaen" w:cs="Sylfaen"/>
        </w:rPr>
        <w:t>-</w:t>
      </w:r>
      <w:r>
        <w:rPr>
          <w:rFonts w:ascii="Sylfaen" w:hAnsi="Sylfaen" w:cs="Sylfaen"/>
          <w:lang w:val="ka-GE"/>
        </w:rPr>
        <w:t>ფაქტურის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წარმოდგენიდან</w:t>
      </w:r>
      <w:r w:rsidRPr="003831DC">
        <w:rPr>
          <w:rFonts w:ascii="Sylfaen" w:hAnsi="Sylfaen" w:cstheme="minorHAnsi"/>
          <w:lang w:val="ka-GE"/>
        </w:rPr>
        <w:t xml:space="preserve">  10 (</w:t>
      </w:r>
      <w:r w:rsidRPr="003831DC">
        <w:rPr>
          <w:rFonts w:ascii="Sylfaen" w:hAnsi="Sylfaen" w:cs="Sylfaen"/>
          <w:lang w:val="ka-GE"/>
        </w:rPr>
        <w:t>ათი</w:t>
      </w:r>
      <w:r w:rsidRPr="003831DC">
        <w:rPr>
          <w:rFonts w:ascii="Sylfaen" w:hAnsi="Sylfaen" w:cstheme="minorHAnsi"/>
          <w:lang w:val="ka-GE"/>
        </w:rPr>
        <w:t xml:space="preserve">) </w:t>
      </w:r>
      <w:r w:rsidRPr="003831DC">
        <w:rPr>
          <w:rFonts w:ascii="Sylfaen" w:hAnsi="Sylfaen" w:cs="Sylfaen"/>
          <w:lang w:val="ka-GE"/>
        </w:rPr>
        <w:t>სამუშაო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დღის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განმავლობაში</w:t>
      </w:r>
      <w:r w:rsidRPr="003831DC">
        <w:rPr>
          <w:rFonts w:ascii="Sylfaen" w:hAnsi="Sylfaen" w:cstheme="minorHAnsi"/>
          <w:lang w:val="ka-GE"/>
        </w:rPr>
        <w:t>;</w:t>
      </w:r>
    </w:p>
    <w:p w:rsidR="001469FE" w:rsidRDefault="001469FE" w:rsidP="00AE7E1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145BE5" w:rsidRPr="00633FEC" w:rsidRDefault="000A57E7" w:rsidP="00AE7E1E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683432" w:rsidRPr="00633FEC" w:rsidRDefault="00683432" w:rsidP="00AE7E1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33FEC">
        <w:rPr>
          <w:rFonts w:ascii="Sylfaen" w:hAnsi="Sylfaen" w:cs="Sylfaen"/>
          <w:lang w:val="ka-GE"/>
        </w:rPr>
        <w:t>5.</w:t>
      </w:r>
      <w:r w:rsidR="0015728B" w:rsidRPr="00633FEC">
        <w:rPr>
          <w:rFonts w:ascii="Sylfaen" w:hAnsi="Sylfaen" w:cs="Sylfaen"/>
          <w:lang w:val="ka-GE"/>
        </w:rPr>
        <w:t>1</w:t>
      </w:r>
      <w:r w:rsidR="001469FE">
        <w:rPr>
          <w:rFonts w:ascii="Sylfaen" w:hAnsi="Sylfaen" w:cs="Sylfaen"/>
          <w:lang w:val="ka-GE"/>
        </w:rPr>
        <w:t>.</w:t>
      </w:r>
      <w:r w:rsidR="00F13E35">
        <w:rPr>
          <w:rFonts w:ascii="Sylfaen" w:hAnsi="Sylfaen" w:cs="Sylfaen"/>
          <w:lang w:val="ka-GE"/>
        </w:rPr>
        <w:t xml:space="preserve"> </w:t>
      </w:r>
      <w:r w:rsidRPr="00633FEC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683432" w:rsidRPr="00633FEC" w:rsidRDefault="00683432" w:rsidP="00AE7E1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33FEC">
        <w:rPr>
          <w:rFonts w:ascii="Sylfaen" w:hAnsi="Sylfaen" w:cs="Sylfaen"/>
          <w:lang w:val="ka-GE"/>
        </w:rPr>
        <w:t>5.</w:t>
      </w:r>
      <w:r w:rsidR="0015728B" w:rsidRPr="00633FEC">
        <w:rPr>
          <w:rFonts w:ascii="Sylfaen" w:hAnsi="Sylfaen" w:cs="Sylfaen"/>
          <w:lang w:val="ka-GE"/>
        </w:rPr>
        <w:t>2</w:t>
      </w:r>
      <w:r w:rsidR="001469FE">
        <w:rPr>
          <w:rFonts w:ascii="Sylfaen" w:hAnsi="Sylfaen" w:cs="Sylfaen"/>
          <w:lang w:val="ka-GE"/>
        </w:rPr>
        <w:t>.</w:t>
      </w:r>
      <w:r w:rsidR="00F13E35">
        <w:rPr>
          <w:rFonts w:ascii="Sylfaen" w:hAnsi="Sylfaen" w:cs="Sylfaen"/>
          <w:lang w:val="ka-GE"/>
        </w:rPr>
        <w:t xml:space="preserve"> </w:t>
      </w:r>
      <w:r w:rsidRPr="00633FEC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155841" w:rsidRDefault="00683432" w:rsidP="00AE7E1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33FEC">
        <w:rPr>
          <w:rFonts w:ascii="Sylfaen" w:hAnsi="Sylfaen" w:cs="Sylfaen"/>
          <w:lang w:val="ka-GE"/>
        </w:rPr>
        <w:t>5.</w:t>
      </w:r>
      <w:r w:rsidR="0015728B" w:rsidRPr="00633FEC">
        <w:rPr>
          <w:rFonts w:ascii="Sylfaen" w:hAnsi="Sylfaen" w:cs="Sylfaen"/>
          <w:lang w:val="ka-GE"/>
        </w:rPr>
        <w:t>3</w:t>
      </w:r>
      <w:r w:rsidR="001469FE">
        <w:rPr>
          <w:rFonts w:ascii="Sylfaen" w:hAnsi="Sylfaen" w:cs="Sylfaen"/>
          <w:lang w:val="ka-GE"/>
        </w:rPr>
        <w:t>.</w:t>
      </w:r>
      <w:r w:rsidRPr="00633FEC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13532A" w:rsidRPr="00633FEC">
        <w:rPr>
          <w:rFonts w:ascii="Sylfaen" w:hAnsi="Sylfaen" w:cs="Sylfaen"/>
          <w:lang w:val="ka-GE"/>
        </w:rPr>
        <w:t xml:space="preserve">ს </w:t>
      </w:r>
      <w:r w:rsidRPr="00633FEC">
        <w:rPr>
          <w:rFonts w:ascii="Sylfaen" w:hAnsi="Sylfaen" w:cs="Sylfaen"/>
          <w:lang w:val="ka-GE"/>
        </w:rPr>
        <w:t xml:space="preserve"> </w:t>
      </w:r>
      <w:r w:rsidRPr="00F62F67">
        <w:rPr>
          <w:rFonts w:ascii="Sylfaen" w:hAnsi="Sylfaen" w:cs="Sylfaen"/>
          <w:b/>
          <w:lang w:val="ka-GE"/>
        </w:rPr>
        <w:t>(დანართი N</w:t>
      </w:r>
      <w:r w:rsidR="00F62F67" w:rsidRPr="00F62F67">
        <w:rPr>
          <w:rFonts w:ascii="Sylfaen" w:hAnsi="Sylfaen" w:cs="Sylfaen"/>
          <w:b/>
          <w:lang w:val="ka-GE"/>
        </w:rPr>
        <w:t>4</w:t>
      </w:r>
      <w:r w:rsidRPr="00F62F67">
        <w:rPr>
          <w:rFonts w:ascii="Sylfaen" w:hAnsi="Sylfaen" w:cs="Sylfaen"/>
          <w:b/>
          <w:lang w:val="ka-GE"/>
        </w:rPr>
        <w:t>)</w:t>
      </w:r>
      <w:r w:rsidRPr="00633FEC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6431FA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3F6CA8" w:rsidRDefault="003F6CA8" w:rsidP="00AE7E1E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D87569" w:rsidRPr="003F6CA8" w:rsidRDefault="00D87569" w:rsidP="00AE7E1E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  <w:r w:rsidRPr="003F6CA8">
        <w:rPr>
          <w:rFonts w:ascii="Sylfaen" w:hAnsi="Sylfaen" w:cs="Sylfaen"/>
          <w:b/>
          <w:color w:val="FF0000"/>
          <w:lang w:val="ka-GE"/>
        </w:rPr>
        <w:t xml:space="preserve">      დამატებითი პირობა!</w:t>
      </w:r>
    </w:p>
    <w:p w:rsidR="00D87569" w:rsidRPr="003F6CA8" w:rsidRDefault="00D87569" w:rsidP="00AE7E1E">
      <w:pPr>
        <w:pStyle w:val="ListParagraph"/>
        <w:numPr>
          <w:ilvl w:val="0"/>
          <w:numId w:val="11"/>
        </w:numPr>
        <w:spacing w:after="0" w:line="240" w:lineRule="auto"/>
        <w:ind w:left="0"/>
        <w:jc w:val="both"/>
        <w:rPr>
          <w:rFonts w:ascii="Sylfaen" w:hAnsi="Sylfaen" w:cs="Sylfaen"/>
          <w:b/>
          <w:color w:val="FF0000"/>
          <w:lang w:val="ka-GE"/>
        </w:rPr>
      </w:pPr>
      <w:r w:rsidRPr="003F6CA8">
        <w:rPr>
          <w:rFonts w:ascii="Sylfaen" w:hAnsi="Sylfaen" w:cs="Sylfaen"/>
          <w:b/>
          <w:color w:val="FF0000"/>
          <w:lang w:val="ka-GE"/>
        </w:rPr>
        <w:t xml:space="preserve">პრეტენდენტი ვალდებულია ფასები წარმოადგინოს არსებული ძველი აბრების დემონტაჟის და „ლიბერთი ბანკის“ </w:t>
      </w:r>
      <w:r w:rsidR="00AD5BDB">
        <w:rPr>
          <w:rFonts w:ascii="Sylfaen" w:hAnsi="Sylfaen" w:cs="Sylfaen"/>
          <w:b/>
          <w:color w:val="FF0000"/>
          <w:lang w:val="ka-GE"/>
        </w:rPr>
        <w:t xml:space="preserve"> </w:t>
      </w:r>
      <w:r w:rsidRPr="003F6CA8">
        <w:rPr>
          <w:rFonts w:ascii="Sylfaen" w:hAnsi="Sylfaen" w:cs="Sylfaen"/>
          <w:b/>
          <w:color w:val="FF0000"/>
          <w:lang w:val="ka-GE"/>
        </w:rPr>
        <w:t>საწყობში ტრანსპორტირების გათვალისწინებით;</w:t>
      </w:r>
    </w:p>
    <w:p w:rsidR="00D87569" w:rsidRPr="003F6CA8" w:rsidRDefault="006021D9" w:rsidP="00AE7E1E">
      <w:pPr>
        <w:pStyle w:val="ListParagraph"/>
        <w:numPr>
          <w:ilvl w:val="0"/>
          <w:numId w:val="11"/>
        </w:numPr>
        <w:spacing w:after="0" w:line="240" w:lineRule="auto"/>
        <w:ind w:left="0"/>
        <w:jc w:val="both"/>
        <w:rPr>
          <w:rFonts w:ascii="Sylfaen" w:hAnsi="Sylfaen" w:cs="Sylfaen"/>
          <w:b/>
          <w:color w:val="FF0000"/>
          <w:lang w:val="ka-GE"/>
        </w:rPr>
      </w:pPr>
      <w:r>
        <w:rPr>
          <w:rFonts w:ascii="Sylfaen" w:hAnsi="Sylfaen" w:cs="Sylfaen"/>
          <w:b/>
          <w:color w:val="FF0000"/>
          <w:lang w:val="ka-GE"/>
        </w:rPr>
        <w:t>აუცილებელია გამარჯვებულმა</w:t>
      </w:r>
      <w:r w:rsidR="00D87569" w:rsidRPr="003F6CA8">
        <w:rPr>
          <w:rFonts w:ascii="Sylfaen" w:hAnsi="Sylfaen" w:cs="Sylfaen"/>
          <w:b/>
          <w:color w:val="FF0000"/>
          <w:lang w:val="ka-GE"/>
        </w:rPr>
        <w:t xml:space="preserve"> კომპანია</w:t>
      </w:r>
      <w:r>
        <w:rPr>
          <w:rFonts w:ascii="Sylfaen" w:hAnsi="Sylfaen" w:cs="Sylfaen"/>
          <w:b/>
          <w:color w:val="FF0000"/>
          <w:lang w:val="ka-GE"/>
        </w:rPr>
        <w:t>მ</w:t>
      </w:r>
      <w:r w:rsidR="00D87569" w:rsidRPr="003F6CA8">
        <w:rPr>
          <w:rFonts w:ascii="Sylfaen" w:hAnsi="Sylfaen" w:cs="Sylfaen"/>
          <w:b/>
          <w:color w:val="FF0000"/>
          <w:lang w:val="ka-GE"/>
        </w:rPr>
        <w:t xml:space="preserve"> </w:t>
      </w:r>
      <w:r>
        <w:rPr>
          <w:rFonts w:ascii="Sylfaen" w:hAnsi="Sylfaen" w:cs="Sylfaen"/>
          <w:b/>
          <w:color w:val="FF0000"/>
          <w:lang w:val="ka-GE"/>
        </w:rPr>
        <w:t xml:space="preserve"> </w:t>
      </w:r>
      <w:r w:rsidR="00D87569" w:rsidRPr="003F6CA8">
        <w:rPr>
          <w:rFonts w:ascii="Sylfaen" w:hAnsi="Sylfaen" w:cs="Sylfaen"/>
          <w:b/>
          <w:color w:val="FF0000"/>
          <w:lang w:val="ka-GE"/>
        </w:rPr>
        <w:t>ახალ აბრებზე შემოგვთავაზოს  მონტაჟიდან 2 (ორი) წლიანი საგარანტიო ვადა;</w:t>
      </w:r>
    </w:p>
    <w:p w:rsidR="0038164B" w:rsidRDefault="0038164B" w:rsidP="00AE7E1E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3F6CA8" w:rsidRDefault="003F6CA8" w:rsidP="00AE7E1E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3F6CA8" w:rsidRDefault="003F6CA8" w:rsidP="00AE7E1E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3F6CA8" w:rsidRDefault="003F6CA8" w:rsidP="00AE7E1E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38164B" w:rsidRDefault="0038164B" w:rsidP="00AE7E1E">
      <w:pPr>
        <w:spacing w:after="0" w:line="240" w:lineRule="auto"/>
        <w:ind w:hanging="360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Sylfaen"/>
          <w:b/>
          <w:color w:val="FF0000"/>
          <w:lang w:val="ka-GE"/>
        </w:rPr>
        <w:t xml:space="preserve">       </w:t>
      </w:r>
      <w:r w:rsidR="00BA19AC" w:rsidRPr="00633FEC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633FE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38164B" w:rsidRDefault="00753D74" w:rsidP="00AE7E1E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3831DC">
        <w:rPr>
          <w:rFonts w:ascii="Sylfaen" w:hAnsi="Sylfaen" w:cstheme="minorHAnsi"/>
          <w:lang w:val="ka-GE"/>
        </w:rPr>
        <w:t>6.1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>2021</w:t>
      </w:r>
      <w:r w:rsidRPr="00E42DF8">
        <w:rPr>
          <w:rFonts w:ascii="Sylfaen" w:hAnsi="Sylfaen"/>
          <w:b/>
          <w:lang w:val="ka-GE"/>
        </w:rPr>
        <w:t xml:space="preserve"> წლის </w:t>
      </w:r>
      <w:r>
        <w:rPr>
          <w:rFonts w:ascii="Sylfaen" w:hAnsi="Sylfaen"/>
          <w:b/>
          <w:lang w:val="ka-GE"/>
        </w:rPr>
        <w:t xml:space="preserve"> </w:t>
      </w:r>
      <w:r w:rsidR="0011586A">
        <w:rPr>
          <w:rFonts w:ascii="Sylfaen" w:hAnsi="Sylfaen"/>
          <w:b/>
          <w:lang w:val="ka-GE"/>
        </w:rPr>
        <w:t>29</w:t>
      </w:r>
      <w:r>
        <w:rPr>
          <w:rFonts w:ascii="Sylfaen" w:hAnsi="Sylfaen"/>
          <w:b/>
          <w:lang w:val="ka-GE"/>
        </w:rPr>
        <w:t xml:space="preserve"> აპრილი,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:rsidR="000D5555" w:rsidRDefault="00753D74" w:rsidP="00AE7E1E">
      <w:pPr>
        <w:spacing w:after="0" w:line="240" w:lineRule="auto"/>
        <w:ind w:hanging="360"/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 w:cstheme="minorHAnsi"/>
          <w:lang w:val="ka-GE"/>
        </w:rPr>
        <w:t>6.2</w:t>
      </w:r>
      <w:r>
        <w:rPr>
          <w:rFonts w:ascii="Sylfaen" w:hAnsi="Sylfaen"/>
          <w:lang w:val="ka-GE"/>
        </w:rPr>
        <w:t>.</w:t>
      </w:r>
      <w:r w:rsidRPr="00F41DEA">
        <w:rPr>
          <w:rFonts w:ascii="Sylfaen" w:hAnsi="Sylfaen"/>
          <w:b/>
          <w:lang w:val="ka-GE"/>
        </w:rPr>
        <w:t>პრეტენდენტის მიერ სატენდერო წინადადება გადმოგზავნილი უნდა იყოს  მითითებულ ელ.ფოსტაზე:</w:t>
      </w:r>
      <w:r w:rsidRPr="00F41DEA"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Pr="00F41DEA">
          <w:rPr>
            <w:rStyle w:val="Hyperlink"/>
            <w:rFonts w:ascii="Sylfaen" w:eastAsiaTheme="majorEastAsia" w:hAnsi="Sylfaen"/>
            <w:b/>
          </w:rPr>
          <w:t>tendercommittee@lb.ge</w:t>
        </w:r>
      </w:hyperlink>
      <w:r w:rsidRPr="00F41DEA">
        <w:rPr>
          <w:rStyle w:val="Hyperlink"/>
          <w:rFonts w:ascii="Sylfaen" w:eastAsiaTheme="majorEastAsia" w:hAnsi="Sylfaen"/>
          <w:b/>
          <w:lang w:val="ka-GE"/>
        </w:rPr>
        <w:t>;</w:t>
      </w:r>
      <w:r>
        <w:rPr>
          <w:rStyle w:val="Hyperlink"/>
          <w:rFonts w:ascii="Sylfaen" w:eastAsiaTheme="majorEastAsia" w:hAnsi="Sylfaen"/>
          <w:b/>
          <w:lang w:val="ka-GE"/>
        </w:rPr>
        <w:t xml:space="preserve"> </w:t>
      </w:r>
    </w:p>
    <w:p w:rsidR="000D5555" w:rsidRDefault="000D5555" w:rsidP="00AE7E1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აღნიშნული</w:t>
      </w:r>
      <w:r w:rsidR="00753D74">
        <w:rPr>
          <w:rFonts w:ascii="Sylfaen" w:hAnsi="Sylfaen" w:cs="Sylfaen"/>
          <w:lang w:val="ka-GE"/>
        </w:rPr>
        <w:t xml:space="preserve"> მეილიდან, </w:t>
      </w:r>
      <w:r w:rsidR="00753D74" w:rsidRPr="00F41DEA">
        <w:rPr>
          <w:rFonts w:ascii="Sylfaen" w:hAnsi="Sylfaen" w:cs="Sylfaen"/>
        </w:rPr>
        <w:t>ბანკის</w:t>
      </w:r>
      <w:r w:rsidR="00753D74" w:rsidRPr="00F41DEA">
        <w:t xml:space="preserve"> </w:t>
      </w:r>
      <w:r w:rsidR="00753D74" w:rsidRPr="00F41DEA">
        <w:rPr>
          <w:rFonts w:ascii="Sylfaen" w:hAnsi="Sylfaen" w:cs="Sylfaen"/>
        </w:rPr>
        <w:t>მხრიდან</w:t>
      </w:r>
      <w:r w:rsidR="00753D74" w:rsidRPr="00F41DEA">
        <w:t xml:space="preserve"> </w:t>
      </w:r>
      <w:r w:rsidR="00753D74" w:rsidRPr="00F41DEA">
        <w:rPr>
          <w:rFonts w:ascii="Sylfaen" w:hAnsi="Sylfaen" w:cs="Sylfaen"/>
        </w:rPr>
        <w:t>მოხდება</w:t>
      </w:r>
      <w:r w:rsidR="00753D74" w:rsidRPr="00671D49">
        <w:rPr>
          <w:rFonts w:cs="Sylfaen"/>
        </w:rPr>
        <w:t xml:space="preserve"> </w:t>
      </w:r>
      <w:r w:rsidR="00753D74">
        <w:rPr>
          <w:rFonts w:ascii="Sylfaen" w:hAnsi="Sylfaen" w:cs="Sylfaen"/>
          <w:lang w:val="ka-GE"/>
        </w:rPr>
        <w:t xml:space="preserve">პრეტენდენტისგან </w:t>
      </w:r>
      <w:r w:rsidR="00753D74" w:rsidRPr="00671D49">
        <w:rPr>
          <w:rFonts w:ascii="Sylfaen" w:hAnsi="Sylfaen" w:cs="Sylfaen"/>
          <w:lang w:val="ka-GE"/>
        </w:rPr>
        <w:t>სატენდერო წინადადების</w:t>
      </w:r>
      <w:r w:rsidR="00753D74" w:rsidRPr="00671D49">
        <w:rPr>
          <w:rFonts w:cs="Sylfaen"/>
        </w:rPr>
        <w:t xml:space="preserve"> </w:t>
      </w:r>
      <w:r w:rsidR="00753D74" w:rsidRPr="00671D49">
        <w:rPr>
          <w:rFonts w:ascii="Sylfaen" w:hAnsi="Sylfaen" w:cs="Sylfaen"/>
          <w:lang w:val="ka-GE"/>
        </w:rPr>
        <w:t xml:space="preserve"> მიღების დადასტურება, </w:t>
      </w:r>
      <w:r w:rsidR="00753D74">
        <w:rPr>
          <w:rFonts w:ascii="Sylfaen" w:hAnsi="Sylfaen" w:cs="Sylfaen"/>
          <w:lang w:val="ka-GE"/>
        </w:rPr>
        <w:t>სხვა შემთხვევაში</w:t>
      </w:r>
      <w:r>
        <w:rPr>
          <w:rFonts w:ascii="Sylfaen" w:hAnsi="Sylfaen" w:cs="Sylfaen"/>
          <w:lang w:val="ka-GE"/>
        </w:rPr>
        <w:t>,</w:t>
      </w:r>
      <w:r w:rsidR="00753D74">
        <w:rPr>
          <w:rFonts w:ascii="Sylfaen" w:hAnsi="Sylfaen" w:cs="Sylfaen"/>
          <w:lang w:val="ka-GE"/>
        </w:rPr>
        <w:t xml:space="preserve"> გთხოვთ დაგვიკავშირდეთ განცხადებაში მითითებულ საკონტაქტო ნომერზე;</w:t>
      </w:r>
    </w:p>
    <w:p w:rsidR="00753D74" w:rsidRPr="0038164B" w:rsidRDefault="00753D74" w:rsidP="00AE7E1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3831DC">
        <w:rPr>
          <w:rFonts w:ascii="Sylfaen" w:hAnsi="Sylfaen" w:cstheme="minorHAnsi"/>
          <w:lang w:val="ka-GE"/>
        </w:rPr>
        <w:t>6.3</w:t>
      </w:r>
      <w:r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სატენდერო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კომისიის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აპარატში</w:t>
      </w:r>
      <w:r>
        <w:rPr>
          <w:rFonts w:ascii="Sylfaen" w:hAnsi="Sylfaen" w:cstheme="minorHAnsi"/>
          <w:noProof/>
          <w:lang w:val="ka-GE"/>
        </w:rPr>
        <w:t xml:space="preserve">: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3831DC">
        <w:rPr>
          <w:rStyle w:val="Hyperlink"/>
          <w:rFonts w:ascii="Sylfaen" w:hAnsi="Sylfaen" w:cstheme="minorHAnsi"/>
          <w:bCs/>
        </w:rPr>
        <w:t>Shorena.tavadze@lb.ge</w:t>
      </w:r>
      <w:r w:rsidRPr="003831DC">
        <w:rPr>
          <w:rFonts w:ascii="Sylfaen" w:hAnsi="Sylfaen" w:cstheme="minorHAnsi"/>
          <w:color w:val="1F497D" w:themeColor="text2"/>
          <w:lang w:val="ka-GE"/>
        </w:rPr>
        <w:t xml:space="preserve">; </w:t>
      </w:r>
      <w:r w:rsidRPr="003831DC">
        <w:rPr>
          <w:rFonts w:ascii="Sylfaen" w:hAnsi="Sylfaen" w:cs="Sylfaen"/>
          <w:lang w:val="ka-GE"/>
        </w:rPr>
        <w:t>მობ</w:t>
      </w:r>
      <w:r w:rsidRPr="003831DC">
        <w:rPr>
          <w:rFonts w:ascii="Sylfaen" w:hAnsi="Sylfaen" w:cstheme="minorHAnsi"/>
          <w:lang w:val="ka-GE"/>
        </w:rPr>
        <w:t>: 595 901 200;</w:t>
      </w:r>
    </w:p>
    <w:p w:rsidR="00753D74" w:rsidRPr="00C146ED" w:rsidRDefault="00753D74" w:rsidP="00AE7E1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9C5421" w:rsidRPr="00633FEC" w:rsidRDefault="009C5421" w:rsidP="00AE7E1E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sectPr w:rsidR="009C5421" w:rsidRPr="00633FEC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CD3" w:rsidRDefault="00F16CD3" w:rsidP="00190B92">
      <w:pPr>
        <w:spacing w:after="0" w:line="240" w:lineRule="auto"/>
      </w:pPr>
      <w:r>
        <w:separator/>
      </w:r>
    </w:p>
  </w:endnote>
  <w:endnote w:type="continuationSeparator" w:id="0">
    <w:p w:rsidR="00F16CD3" w:rsidRDefault="00F16CD3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6A419E" w:rsidP="009A62AB">
    <w:pPr>
      <w:pStyle w:val="Footer"/>
      <w:jc w:val="right"/>
    </w:pPr>
    <w:fldSimple w:instr=" DOCPROPERTY bjFooterEven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AB" w:rsidRDefault="009A62AB" w:rsidP="009A62A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6D0738">
      <w:rPr>
        <w:rFonts w:ascii="Sylfaen" w:hAnsi="Sylfaen"/>
        <w:noProof/>
        <w:sz w:val="16"/>
        <w:szCs w:val="16"/>
      </w:rPr>
      <w:t>1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AB" w:rsidRDefault="009A62AB" w:rsidP="009A62A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CD3" w:rsidRDefault="00F16CD3" w:rsidP="00190B92">
      <w:pPr>
        <w:spacing w:after="0" w:line="240" w:lineRule="auto"/>
      </w:pPr>
      <w:r>
        <w:separator/>
      </w:r>
    </w:p>
  </w:footnote>
  <w:footnote w:type="continuationSeparator" w:id="0">
    <w:p w:rsidR="00F16CD3" w:rsidRDefault="00F16CD3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6A419E" w:rsidP="009A62AB">
    <w:pPr>
      <w:pStyle w:val="Header"/>
      <w:jc w:val="right"/>
    </w:pPr>
    <w:fldSimple w:instr=" DOCPROPERTY bjHeaderEven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6A419E" w:rsidP="009A62AB">
    <w:pPr>
      <w:pStyle w:val="Header"/>
      <w:jc w:val="right"/>
    </w:pPr>
    <w:fldSimple w:instr=" DOCPROPERTY bjHeaderBoth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6A419E" w:rsidP="009A62AB">
    <w:pPr>
      <w:pStyle w:val="Header"/>
      <w:jc w:val="right"/>
    </w:pPr>
    <w:fldSimple w:instr=" DOCPROPERTY bjHeaderFirst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21009B"/>
    <w:multiLevelType w:val="hybridMultilevel"/>
    <w:tmpl w:val="ACACE8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2"/>
  </w:num>
  <w:num w:numId="7">
    <w:abstractNumId w:val="3"/>
  </w:num>
  <w:num w:numId="8">
    <w:abstractNumId w:val="8"/>
  </w:num>
  <w:num w:numId="9">
    <w:abstractNumId w:val="5"/>
  </w:num>
  <w:num w:numId="10">
    <w:abstractNumId w:val="9"/>
  </w:num>
  <w:num w:numId="11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6728"/>
    <w:rsid w:val="000177C9"/>
    <w:rsid w:val="00020E33"/>
    <w:rsid w:val="00021EE8"/>
    <w:rsid w:val="00023052"/>
    <w:rsid w:val="00023188"/>
    <w:rsid w:val="00023414"/>
    <w:rsid w:val="000243DD"/>
    <w:rsid w:val="00024626"/>
    <w:rsid w:val="00024EA8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4B5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B7A"/>
    <w:rsid w:val="00051D5C"/>
    <w:rsid w:val="00051ED6"/>
    <w:rsid w:val="00052023"/>
    <w:rsid w:val="0005227E"/>
    <w:rsid w:val="00052E7A"/>
    <w:rsid w:val="00053137"/>
    <w:rsid w:val="00053CC9"/>
    <w:rsid w:val="00054048"/>
    <w:rsid w:val="00060354"/>
    <w:rsid w:val="00061F27"/>
    <w:rsid w:val="00067894"/>
    <w:rsid w:val="000678F2"/>
    <w:rsid w:val="00067AB5"/>
    <w:rsid w:val="0007121F"/>
    <w:rsid w:val="000722A6"/>
    <w:rsid w:val="00073087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555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4D9E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5B79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586A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1306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69FE"/>
    <w:rsid w:val="00147567"/>
    <w:rsid w:val="001475AE"/>
    <w:rsid w:val="00152075"/>
    <w:rsid w:val="00153081"/>
    <w:rsid w:val="00155412"/>
    <w:rsid w:val="0015584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6978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0D52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6B4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36505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5786A"/>
    <w:rsid w:val="00260177"/>
    <w:rsid w:val="0026037F"/>
    <w:rsid w:val="002609E0"/>
    <w:rsid w:val="00260E0D"/>
    <w:rsid w:val="002615BB"/>
    <w:rsid w:val="00261B9D"/>
    <w:rsid w:val="00264432"/>
    <w:rsid w:val="0027029B"/>
    <w:rsid w:val="00270D92"/>
    <w:rsid w:val="00271EB7"/>
    <w:rsid w:val="00272BA9"/>
    <w:rsid w:val="00272C2C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4580"/>
    <w:rsid w:val="002C59DE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305"/>
    <w:rsid w:val="002E06A7"/>
    <w:rsid w:val="002E3B28"/>
    <w:rsid w:val="002E3C27"/>
    <w:rsid w:val="002E4504"/>
    <w:rsid w:val="002E4526"/>
    <w:rsid w:val="002E5DCB"/>
    <w:rsid w:val="002E7A21"/>
    <w:rsid w:val="002F0383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5700"/>
    <w:rsid w:val="00326395"/>
    <w:rsid w:val="00326D29"/>
    <w:rsid w:val="003278F7"/>
    <w:rsid w:val="00330AC2"/>
    <w:rsid w:val="00331467"/>
    <w:rsid w:val="00331DE7"/>
    <w:rsid w:val="00331E87"/>
    <w:rsid w:val="00332A77"/>
    <w:rsid w:val="00334EEA"/>
    <w:rsid w:val="00335774"/>
    <w:rsid w:val="0033654F"/>
    <w:rsid w:val="003374AE"/>
    <w:rsid w:val="0034052B"/>
    <w:rsid w:val="00340B62"/>
    <w:rsid w:val="0034148C"/>
    <w:rsid w:val="00341DAD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1CA"/>
    <w:rsid w:val="00353E17"/>
    <w:rsid w:val="00354180"/>
    <w:rsid w:val="00356152"/>
    <w:rsid w:val="00356BC1"/>
    <w:rsid w:val="00357C43"/>
    <w:rsid w:val="0036092E"/>
    <w:rsid w:val="0036137F"/>
    <w:rsid w:val="003644A7"/>
    <w:rsid w:val="00365539"/>
    <w:rsid w:val="00365AA0"/>
    <w:rsid w:val="00365CCB"/>
    <w:rsid w:val="003661AD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164B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6CA8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6B04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6E0"/>
    <w:rsid w:val="00502836"/>
    <w:rsid w:val="00503F4A"/>
    <w:rsid w:val="005043CF"/>
    <w:rsid w:val="0050735C"/>
    <w:rsid w:val="005079FD"/>
    <w:rsid w:val="00510DC2"/>
    <w:rsid w:val="00512007"/>
    <w:rsid w:val="00512B3D"/>
    <w:rsid w:val="0051535C"/>
    <w:rsid w:val="005154DB"/>
    <w:rsid w:val="005156B4"/>
    <w:rsid w:val="00516E8F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542D1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483"/>
    <w:rsid w:val="00585D92"/>
    <w:rsid w:val="0058654F"/>
    <w:rsid w:val="005871CE"/>
    <w:rsid w:val="00591AA0"/>
    <w:rsid w:val="00593559"/>
    <w:rsid w:val="00593576"/>
    <w:rsid w:val="00593A5F"/>
    <w:rsid w:val="005941F7"/>
    <w:rsid w:val="0059435B"/>
    <w:rsid w:val="00594E62"/>
    <w:rsid w:val="005A1EBA"/>
    <w:rsid w:val="005A39C6"/>
    <w:rsid w:val="005A4778"/>
    <w:rsid w:val="005A47CB"/>
    <w:rsid w:val="005A5051"/>
    <w:rsid w:val="005A5542"/>
    <w:rsid w:val="005A65ED"/>
    <w:rsid w:val="005A68A7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1D9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27F8"/>
    <w:rsid w:val="00633FEC"/>
    <w:rsid w:val="006341EE"/>
    <w:rsid w:val="006348AA"/>
    <w:rsid w:val="00634A97"/>
    <w:rsid w:val="006377A5"/>
    <w:rsid w:val="006377C7"/>
    <w:rsid w:val="00637825"/>
    <w:rsid w:val="006407CA"/>
    <w:rsid w:val="006410D9"/>
    <w:rsid w:val="006412F7"/>
    <w:rsid w:val="0064147B"/>
    <w:rsid w:val="00643013"/>
    <w:rsid w:val="006431FA"/>
    <w:rsid w:val="0064330C"/>
    <w:rsid w:val="00643649"/>
    <w:rsid w:val="0064372C"/>
    <w:rsid w:val="00643774"/>
    <w:rsid w:val="00643912"/>
    <w:rsid w:val="0064398A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473F"/>
    <w:rsid w:val="006557CB"/>
    <w:rsid w:val="0065610B"/>
    <w:rsid w:val="00657934"/>
    <w:rsid w:val="00657F52"/>
    <w:rsid w:val="00662EB1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15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3D20"/>
    <w:rsid w:val="006A419E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738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B79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16FE"/>
    <w:rsid w:val="00701EC0"/>
    <w:rsid w:val="00702C84"/>
    <w:rsid w:val="00704DB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76D9"/>
    <w:rsid w:val="007177E3"/>
    <w:rsid w:val="00717A6C"/>
    <w:rsid w:val="007217CE"/>
    <w:rsid w:val="00723F9C"/>
    <w:rsid w:val="00726887"/>
    <w:rsid w:val="00730630"/>
    <w:rsid w:val="007314DB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1B5B"/>
    <w:rsid w:val="0075285A"/>
    <w:rsid w:val="00752FA3"/>
    <w:rsid w:val="007531B0"/>
    <w:rsid w:val="00753A87"/>
    <w:rsid w:val="00753CFD"/>
    <w:rsid w:val="00753D74"/>
    <w:rsid w:val="0075498F"/>
    <w:rsid w:val="00756111"/>
    <w:rsid w:val="0076233C"/>
    <w:rsid w:val="00762ACE"/>
    <w:rsid w:val="00762C2D"/>
    <w:rsid w:val="00762CE3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3DB2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5F0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414C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8AB"/>
    <w:rsid w:val="007D3FC4"/>
    <w:rsid w:val="007D4023"/>
    <w:rsid w:val="007D4A41"/>
    <w:rsid w:val="007D56EB"/>
    <w:rsid w:val="007D5B5E"/>
    <w:rsid w:val="007D650D"/>
    <w:rsid w:val="007E09EF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4BF"/>
    <w:rsid w:val="007F29A4"/>
    <w:rsid w:val="007F2DE6"/>
    <w:rsid w:val="007F3761"/>
    <w:rsid w:val="007F47DC"/>
    <w:rsid w:val="007F59E3"/>
    <w:rsid w:val="007F61D3"/>
    <w:rsid w:val="007F71B2"/>
    <w:rsid w:val="007F787E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2917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856"/>
    <w:rsid w:val="00852B2E"/>
    <w:rsid w:val="00852E16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67F86"/>
    <w:rsid w:val="00870501"/>
    <w:rsid w:val="00870A7E"/>
    <w:rsid w:val="00870D85"/>
    <w:rsid w:val="0087124A"/>
    <w:rsid w:val="008712ED"/>
    <w:rsid w:val="0087179E"/>
    <w:rsid w:val="0087334E"/>
    <w:rsid w:val="00873386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33"/>
    <w:rsid w:val="0088617F"/>
    <w:rsid w:val="00886842"/>
    <w:rsid w:val="00886B7A"/>
    <w:rsid w:val="00886F2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3EE3"/>
    <w:rsid w:val="008B4669"/>
    <w:rsid w:val="008B5725"/>
    <w:rsid w:val="008B63F6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53A"/>
    <w:rsid w:val="008D5162"/>
    <w:rsid w:val="008D6989"/>
    <w:rsid w:val="008D6EBD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36C6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03"/>
    <w:rsid w:val="0090395A"/>
    <w:rsid w:val="00904EAA"/>
    <w:rsid w:val="009064BE"/>
    <w:rsid w:val="00906EDE"/>
    <w:rsid w:val="00907ECF"/>
    <w:rsid w:val="00910667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6829"/>
    <w:rsid w:val="0094085C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6039"/>
    <w:rsid w:val="009875A7"/>
    <w:rsid w:val="009908FD"/>
    <w:rsid w:val="00990A30"/>
    <w:rsid w:val="00990DE9"/>
    <w:rsid w:val="00991BE1"/>
    <w:rsid w:val="009941E9"/>
    <w:rsid w:val="00995CB6"/>
    <w:rsid w:val="00995D4A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165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1D86"/>
    <w:rsid w:val="00A838D8"/>
    <w:rsid w:val="00A84246"/>
    <w:rsid w:val="00A84484"/>
    <w:rsid w:val="00A847FF"/>
    <w:rsid w:val="00A84C39"/>
    <w:rsid w:val="00A85BD2"/>
    <w:rsid w:val="00A864B5"/>
    <w:rsid w:val="00A864DA"/>
    <w:rsid w:val="00A90402"/>
    <w:rsid w:val="00A90577"/>
    <w:rsid w:val="00A91C6B"/>
    <w:rsid w:val="00A9250B"/>
    <w:rsid w:val="00A936BC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4620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70BB"/>
    <w:rsid w:val="00AC0561"/>
    <w:rsid w:val="00AC1098"/>
    <w:rsid w:val="00AC143F"/>
    <w:rsid w:val="00AC16B0"/>
    <w:rsid w:val="00AC2B71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5BDB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E7E1E"/>
    <w:rsid w:val="00AF07F7"/>
    <w:rsid w:val="00AF096C"/>
    <w:rsid w:val="00AF1068"/>
    <w:rsid w:val="00AF12E0"/>
    <w:rsid w:val="00AF13B9"/>
    <w:rsid w:val="00AF15AE"/>
    <w:rsid w:val="00AF1839"/>
    <w:rsid w:val="00AF1C70"/>
    <w:rsid w:val="00AF274B"/>
    <w:rsid w:val="00AF2ACE"/>
    <w:rsid w:val="00AF4AB4"/>
    <w:rsid w:val="00AF52C4"/>
    <w:rsid w:val="00AF5B1F"/>
    <w:rsid w:val="00AF6CD6"/>
    <w:rsid w:val="00B007A2"/>
    <w:rsid w:val="00B01105"/>
    <w:rsid w:val="00B01949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3711A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1A75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6958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2E9"/>
    <w:rsid w:val="00C20CC4"/>
    <w:rsid w:val="00C230D1"/>
    <w:rsid w:val="00C23CBA"/>
    <w:rsid w:val="00C24735"/>
    <w:rsid w:val="00C24D89"/>
    <w:rsid w:val="00C25D22"/>
    <w:rsid w:val="00C263D3"/>
    <w:rsid w:val="00C26E33"/>
    <w:rsid w:val="00C301B3"/>
    <w:rsid w:val="00C3114B"/>
    <w:rsid w:val="00C33959"/>
    <w:rsid w:val="00C34A82"/>
    <w:rsid w:val="00C35A5B"/>
    <w:rsid w:val="00C35BD5"/>
    <w:rsid w:val="00C35F94"/>
    <w:rsid w:val="00C3729B"/>
    <w:rsid w:val="00C40464"/>
    <w:rsid w:val="00C41A6C"/>
    <w:rsid w:val="00C445D0"/>
    <w:rsid w:val="00C478D7"/>
    <w:rsid w:val="00C514AD"/>
    <w:rsid w:val="00C52372"/>
    <w:rsid w:val="00C52EF9"/>
    <w:rsid w:val="00C540BF"/>
    <w:rsid w:val="00C549FE"/>
    <w:rsid w:val="00C54F19"/>
    <w:rsid w:val="00C56C8A"/>
    <w:rsid w:val="00C57ABD"/>
    <w:rsid w:val="00C60671"/>
    <w:rsid w:val="00C614C8"/>
    <w:rsid w:val="00C63E3B"/>
    <w:rsid w:val="00C64308"/>
    <w:rsid w:val="00C648A9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19EF"/>
    <w:rsid w:val="00C825A2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1993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2D4B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5ECA"/>
    <w:rsid w:val="00D261DD"/>
    <w:rsid w:val="00D30FD5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E51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1953"/>
    <w:rsid w:val="00D82D5B"/>
    <w:rsid w:val="00D82E38"/>
    <w:rsid w:val="00D86012"/>
    <w:rsid w:val="00D87071"/>
    <w:rsid w:val="00D87569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1BAF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000F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47A3"/>
    <w:rsid w:val="00EA55FF"/>
    <w:rsid w:val="00EA5D66"/>
    <w:rsid w:val="00EA62E7"/>
    <w:rsid w:val="00EB0036"/>
    <w:rsid w:val="00EB29E1"/>
    <w:rsid w:val="00EB3AB3"/>
    <w:rsid w:val="00EB3BB2"/>
    <w:rsid w:val="00EB4D9C"/>
    <w:rsid w:val="00EB6C1E"/>
    <w:rsid w:val="00EB6CA7"/>
    <w:rsid w:val="00EB6F2A"/>
    <w:rsid w:val="00EC0C25"/>
    <w:rsid w:val="00EC16D0"/>
    <w:rsid w:val="00EC1E35"/>
    <w:rsid w:val="00EC22E4"/>
    <w:rsid w:val="00EC24CD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EF77BE"/>
    <w:rsid w:val="00F006FC"/>
    <w:rsid w:val="00F012CB"/>
    <w:rsid w:val="00F01DB9"/>
    <w:rsid w:val="00F020DC"/>
    <w:rsid w:val="00F02282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3E35"/>
    <w:rsid w:val="00F14BD0"/>
    <w:rsid w:val="00F16CD3"/>
    <w:rsid w:val="00F170B1"/>
    <w:rsid w:val="00F1751B"/>
    <w:rsid w:val="00F21925"/>
    <w:rsid w:val="00F22819"/>
    <w:rsid w:val="00F229CB"/>
    <w:rsid w:val="00F242B5"/>
    <w:rsid w:val="00F2645E"/>
    <w:rsid w:val="00F265E4"/>
    <w:rsid w:val="00F26677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2F67"/>
    <w:rsid w:val="00F64201"/>
    <w:rsid w:val="00F67EB8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ADB"/>
    <w:rsid w:val="00F97FB4"/>
    <w:rsid w:val="00FA006C"/>
    <w:rsid w:val="00FA0FA8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6699"/>
    <w:rsid w:val="00FC0747"/>
    <w:rsid w:val="00FC0CDB"/>
    <w:rsid w:val="00FC2395"/>
    <w:rsid w:val="00FC37CA"/>
    <w:rsid w:val="00FC4ED6"/>
    <w:rsid w:val="00FC5A57"/>
    <w:rsid w:val="00FC6075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0D515791"/>
  <w15:docId w15:val="{5FED7653-6D4C-4193-91F9-16EAB17E1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3CB78-6DBF-470A-BAB1-082B91351B7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184D8E7-9C75-42B6-A23F-D267AEBBD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3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3333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305</cp:revision>
  <cp:lastPrinted>2019-06-18T08:18:00Z</cp:lastPrinted>
  <dcterms:created xsi:type="dcterms:W3CDTF">2016-05-18T07:50:00Z</dcterms:created>
  <dcterms:modified xsi:type="dcterms:W3CDTF">2021-04-26T10:39:00Z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