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B542" w14:textId="6202182C" w:rsidR="00F014AD" w:rsidRPr="003B7A35" w:rsidRDefault="0047273C">
      <w:pPr>
        <w:rPr>
          <w:b/>
          <w:sz w:val="28"/>
          <w:szCs w:val="28"/>
          <w:lang w:val="ka-GE"/>
        </w:rPr>
      </w:pPr>
      <w:r w:rsidRPr="003B7A35">
        <w:rPr>
          <w:b/>
          <w:sz w:val="28"/>
          <w:szCs w:val="28"/>
          <w:lang w:val="ka-GE"/>
        </w:rPr>
        <w:t xml:space="preserve">ნოდარ ბოხუას ქუჩა N12/ლუბლიანას ქუჩა N66; </w:t>
      </w:r>
      <w:r w:rsidR="004D187B" w:rsidRPr="003B7A35">
        <w:rPr>
          <w:b/>
          <w:sz w:val="28"/>
          <w:szCs w:val="28"/>
          <w:lang w:val="ka-GE"/>
        </w:rPr>
        <w:t>არსებული ფართის დიზაინი</w:t>
      </w:r>
    </w:p>
    <w:tbl>
      <w:tblPr>
        <w:tblStyle w:val="TableGrid"/>
        <w:tblW w:w="9079" w:type="dxa"/>
        <w:tblLook w:val="04A0" w:firstRow="1" w:lastRow="0" w:firstColumn="1" w:lastColumn="0" w:noHBand="0" w:noVBand="1"/>
      </w:tblPr>
      <w:tblGrid>
        <w:gridCol w:w="500"/>
        <w:gridCol w:w="3136"/>
        <w:gridCol w:w="5443"/>
      </w:tblGrid>
      <w:tr w:rsidR="003441BA" w:rsidRPr="00085E31" w14:paraId="6E636FFC" w14:textId="77777777" w:rsidTr="0047273C">
        <w:trPr>
          <w:trHeight w:val="347"/>
        </w:trPr>
        <w:tc>
          <w:tcPr>
            <w:tcW w:w="500" w:type="dxa"/>
          </w:tcPr>
          <w:p w14:paraId="57479751" w14:textId="77777777" w:rsidR="003441BA" w:rsidRPr="00085E31" w:rsidRDefault="003441BA">
            <w:pPr>
              <w:rPr>
                <w:sz w:val="28"/>
                <w:szCs w:val="28"/>
                <w:lang w:val="ka-GE"/>
              </w:rPr>
            </w:pPr>
            <w:r w:rsidRPr="00085E31">
              <w:rPr>
                <w:sz w:val="28"/>
                <w:szCs w:val="28"/>
                <w:lang w:val="ka-GE"/>
              </w:rPr>
              <w:t>1</w:t>
            </w:r>
          </w:p>
        </w:tc>
        <w:tc>
          <w:tcPr>
            <w:tcW w:w="3136" w:type="dxa"/>
          </w:tcPr>
          <w:p w14:paraId="7084DF4E" w14:textId="77777777" w:rsidR="003441BA" w:rsidRPr="00085E31" w:rsidRDefault="003441BA">
            <w:pPr>
              <w:rPr>
                <w:sz w:val="28"/>
                <w:szCs w:val="28"/>
                <w:lang w:val="ka-GE"/>
              </w:rPr>
            </w:pPr>
            <w:r w:rsidRPr="00085E31">
              <w:rPr>
                <w:sz w:val="28"/>
                <w:szCs w:val="28"/>
                <w:lang w:val="ka-GE"/>
              </w:rPr>
              <w:t>აზომვითი სამუშაოები</w:t>
            </w:r>
          </w:p>
        </w:tc>
        <w:tc>
          <w:tcPr>
            <w:tcW w:w="5443" w:type="dxa"/>
          </w:tcPr>
          <w:p w14:paraId="3477AE38" w14:textId="77777777" w:rsidR="003441BA" w:rsidRPr="00085E31" w:rsidRDefault="003441BA">
            <w:pPr>
              <w:rPr>
                <w:sz w:val="28"/>
                <w:szCs w:val="28"/>
                <w:lang w:val="ka-GE"/>
              </w:rPr>
            </w:pPr>
          </w:p>
        </w:tc>
      </w:tr>
      <w:tr w:rsidR="003441BA" w:rsidRPr="00085E31" w14:paraId="3205A90F" w14:textId="77777777" w:rsidTr="0047273C">
        <w:trPr>
          <w:trHeight w:val="776"/>
        </w:trPr>
        <w:tc>
          <w:tcPr>
            <w:tcW w:w="500" w:type="dxa"/>
          </w:tcPr>
          <w:p w14:paraId="77CC07FC" w14:textId="77777777" w:rsidR="003441BA" w:rsidRPr="00085E31" w:rsidRDefault="003441BA">
            <w:pPr>
              <w:rPr>
                <w:sz w:val="28"/>
                <w:szCs w:val="28"/>
                <w:lang w:val="ka-GE"/>
              </w:rPr>
            </w:pPr>
            <w:r w:rsidRPr="00085E31">
              <w:rPr>
                <w:sz w:val="28"/>
                <w:szCs w:val="28"/>
                <w:lang w:val="ka-GE"/>
              </w:rPr>
              <w:t>2</w:t>
            </w:r>
          </w:p>
        </w:tc>
        <w:tc>
          <w:tcPr>
            <w:tcW w:w="3136" w:type="dxa"/>
          </w:tcPr>
          <w:p w14:paraId="695B4F0C" w14:textId="575BF797" w:rsidR="003441BA" w:rsidRPr="00085E31" w:rsidRDefault="003441BA">
            <w:pPr>
              <w:rPr>
                <w:sz w:val="28"/>
                <w:szCs w:val="28"/>
                <w:lang w:val="ka-GE"/>
              </w:rPr>
            </w:pPr>
            <w:r w:rsidRPr="00085E31">
              <w:rPr>
                <w:sz w:val="28"/>
                <w:szCs w:val="28"/>
                <w:lang w:val="ka-GE"/>
              </w:rPr>
              <w:t>გეგმარება</w:t>
            </w:r>
            <w:r w:rsidR="00085E31" w:rsidRPr="00085E31">
              <w:rPr>
                <w:sz w:val="28"/>
                <w:szCs w:val="28"/>
                <w:lang w:val="ka-GE"/>
              </w:rPr>
              <w:t xml:space="preserve"> </w:t>
            </w:r>
            <w:r w:rsidRPr="00085E31">
              <w:rPr>
                <w:sz w:val="28"/>
                <w:szCs w:val="28"/>
                <w:lang w:val="ka-GE"/>
              </w:rPr>
              <w:t xml:space="preserve"> </w:t>
            </w:r>
          </w:p>
        </w:tc>
        <w:tc>
          <w:tcPr>
            <w:tcW w:w="5443" w:type="dxa"/>
          </w:tcPr>
          <w:p w14:paraId="6EF46CFA" w14:textId="7E364AD2" w:rsidR="003441BA" w:rsidRPr="00085E31" w:rsidRDefault="003441BA">
            <w:pPr>
              <w:rPr>
                <w:sz w:val="28"/>
                <w:szCs w:val="28"/>
                <w:lang w:val="ka-GE"/>
              </w:rPr>
            </w:pPr>
            <w:r w:rsidRPr="00085E31">
              <w:rPr>
                <w:sz w:val="28"/>
                <w:szCs w:val="28"/>
                <w:lang w:val="ka-GE"/>
              </w:rPr>
              <w:t xml:space="preserve">სივრცის ფუნქციონალური განაწილება . </w:t>
            </w:r>
            <w:r w:rsidR="00085E31" w:rsidRPr="00085E31">
              <w:rPr>
                <w:sz w:val="28"/>
                <w:szCs w:val="28"/>
                <w:lang w:val="ka-GE"/>
              </w:rPr>
              <w:t>გეგმა-ნახაზი.</w:t>
            </w:r>
          </w:p>
        </w:tc>
      </w:tr>
      <w:tr w:rsidR="003441BA" w:rsidRPr="00085E31" w14:paraId="4ACB9CED" w14:textId="77777777" w:rsidTr="0047273C">
        <w:trPr>
          <w:trHeight w:val="711"/>
        </w:trPr>
        <w:tc>
          <w:tcPr>
            <w:tcW w:w="500" w:type="dxa"/>
          </w:tcPr>
          <w:p w14:paraId="1E337034" w14:textId="77777777" w:rsidR="003441BA" w:rsidRPr="00085E31" w:rsidRDefault="003441BA">
            <w:pPr>
              <w:rPr>
                <w:sz w:val="28"/>
                <w:szCs w:val="28"/>
                <w:lang w:val="ka-GE"/>
              </w:rPr>
            </w:pPr>
            <w:r w:rsidRPr="00085E31">
              <w:rPr>
                <w:sz w:val="28"/>
                <w:szCs w:val="28"/>
                <w:lang w:val="ka-GE"/>
              </w:rPr>
              <w:t>3</w:t>
            </w:r>
          </w:p>
        </w:tc>
        <w:tc>
          <w:tcPr>
            <w:tcW w:w="3136" w:type="dxa"/>
          </w:tcPr>
          <w:p w14:paraId="366446DE" w14:textId="77777777" w:rsidR="003441BA" w:rsidRPr="00085E31" w:rsidRDefault="003441BA">
            <w:pPr>
              <w:rPr>
                <w:sz w:val="28"/>
                <w:szCs w:val="28"/>
                <w:lang w:val="ka-GE"/>
              </w:rPr>
            </w:pPr>
            <w:r w:rsidRPr="00085E31">
              <w:rPr>
                <w:sz w:val="28"/>
                <w:szCs w:val="28"/>
                <w:lang w:val="ka-GE"/>
              </w:rPr>
              <w:t>განათება</w:t>
            </w:r>
          </w:p>
        </w:tc>
        <w:tc>
          <w:tcPr>
            <w:tcW w:w="5443" w:type="dxa"/>
          </w:tcPr>
          <w:p w14:paraId="3FFF9388" w14:textId="77777777" w:rsidR="003441BA" w:rsidRPr="00085E31" w:rsidRDefault="003441BA">
            <w:pPr>
              <w:rPr>
                <w:sz w:val="28"/>
                <w:szCs w:val="28"/>
                <w:lang w:val="ka-GE"/>
              </w:rPr>
            </w:pPr>
            <w:r w:rsidRPr="00085E31">
              <w:rPr>
                <w:sz w:val="28"/>
                <w:szCs w:val="28"/>
                <w:lang w:val="ka-GE"/>
              </w:rPr>
              <w:t xml:space="preserve">განათების ტიპების განსზღვრა დიზაინის მიხედვით, რაოდენობა  </w:t>
            </w:r>
          </w:p>
        </w:tc>
      </w:tr>
      <w:tr w:rsidR="003441BA" w:rsidRPr="00085E31" w14:paraId="179F704E" w14:textId="77777777" w:rsidTr="0047273C">
        <w:trPr>
          <w:trHeight w:val="727"/>
        </w:trPr>
        <w:tc>
          <w:tcPr>
            <w:tcW w:w="500" w:type="dxa"/>
          </w:tcPr>
          <w:p w14:paraId="005005BF" w14:textId="77777777" w:rsidR="003441BA" w:rsidRPr="00085E31" w:rsidRDefault="003441BA">
            <w:pPr>
              <w:rPr>
                <w:sz w:val="28"/>
                <w:szCs w:val="28"/>
                <w:lang w:val="ka-GE"/>
              </w:rPr>
            </w:pPr>
            <w:r w:rsidRPr="00085E31">
              <w:rPr>
                <w:sz w:val="28"/>
                <w:szCs w:val="28"/>
                <w:lang w:val="ka-GE"/>
              </w:rPr>
              <w:t>4</w:t>
            </w:r>
          </w:p>
        </w:tc>
        <w:tc>
          <w:tcPr>
            <w:tcW w:w="3136" w:type="dxa"/>
          </w:tcPr>
          <w:p w14:paraId="18F9151B" w14:textId="77777777" w:rsidR="003441BA" w:rsidRPr="00085E31" w:rsidRDefault="003441BA">
            <w:pPr>
              <w:rPr>
                <w:sz w:val="28"/>
                <w:szCs w:val="28"/>
                <w:lang w:val="ka-GE"/>
              </w:rPr>
            </w:pPr>
            <w:r w:rsidRPr="00085E31">
              <w:rPr>
                <w:sz w:val="28"/>
                <w:szCs w:val="28"/>
                <w:lang w:val="ka-GE"/>
              </w:rPr>
              <w:t xml:space="preserve">საოფისე ავეჯი </w:t>
            </w:r>
          </w:p>
        </w:tc>
        <w:tc>
          <w:tcPr>
            <w:tcW w:w="5443" w:type="dxa"/>
          </w:tcPr>
          <w:p w14:paraId="26AB6070" w14:textId="6757C925" w:rsidR="003441BA" w:rsidRPr="00085E31" w:rsidRDefault="003441BA">
            <w:pPr>
              <w:rPr>
                <w:sz w:val="28"/>
                <w:szCs w:val="28"/>
                <w:lang w:val="ka-GE"/>
              </w:rPr>
            </w:pPr>
            <w:r w:rsidRPr="00085E31">
              <w:rPr>
                <w:sz w:val="28"/>
                <w:szCs w:val="28"/>
                <w:lang w:val="ka-GE"/>
              </w:rPr>
              <w:t>დასამზადებელი ავეჯის ტექნიკური ნახაზები</w:t>
            </w:r>
            <w:r w:rsidR="00681D14">
              <w:rPr>
                <w:sz w:val="28"/>
                <w:szCs w:val="28"/>
                <w:lang w:val="ka-GE"/>
              </w:rPr>
              <w:t xml:space="preserve"> (ზომები)</w:t>
            </w:r>
          </w:p>
        </w:tc>
      </w:tr>
      <w:tr w:rsidR="003441BA" w:rsidRPr="00085E31" w14:paraId="67F09F74" w14:textId="77777777" w:rsidTr="0047273C">
        <w:trPr>
          <w:trHeight w:val="711"/>
        </w:trPr>
        <w:tc>
          <w:tcPr>
            <w:tcW w:w="500" w:type="dxa"/>
          </w:tcPr>
          <w:p w14:paraId="5AA40E31" w14:textId="77777777" w:rsidR="003441BA" w:rsidRPr="00085E31" w:rsidRDefault="003441BA">
            <w:pPr>
              <w:rPr>
                <w:sz w:val="28"/>
                <w:szCs w:val="28"/>
                <w:lang w:val="ka-GE"/>
              </w:rPr>
            </w:pPr>
            <w:r w:rsidRPr="00085E31">
              <w:rPr>
                <w:sz w:val="28"/>
                <w:szCs w:val="28"/>
                <w:lang w:val="ka-GE"/>
              </w:rPr>
              <w:t>5</w:t>
            </w:r>
          </w:p>
        </w:tc>
        <w:tc>
          <w:tcPr>
            <w:tcW w:w="3136" w:type="dxa"/>
          </w:tcPr>
          <w:p w14:paraId="62C14DEF" w14:textId="77777777" w:rsidR="003441BA" w:rsidRPr="00085E31" w:rsidRDefault="003441BA">
            <w:pPr>
              <w:rPr>
                <w:sz w:val="28"/>
                <w:szCs w:val="28"/>
                <w:lang w:val="ka-GE"/>
              </w:rPr>
            </w:pPr>
            <w:r w:rsidRPr="00085E31">
              <w:rPr>
                <w:sz w:val="28"/>
                <w:szCs w:val="28"/>
                <w:lang w:val="ka-GE"/>
              </w:rPr>
              <w:t>საოფისე ავეჯი</w:t>
            </w:r>
          </w:p>
        </w:tc>
        <w:tc>
          <w:tcPr>
            <w:tcW w:w="5443" w:type="dxa"/>
          </w:tcPr>
          <w:p w14:paraId="2CD7A563" w14:textId="2B04DA17" w:rsidR="003441BA" w:rsidRPr="00085E31" w:rsidRDefault="003441BA">
            <w:pPr>
              <w:rPr>
                <w:sz w:val="28"/>
                <w:szCs w:val="28"/>
                <w:lang w:val="ka-GE"/>
              </w:rPr>
            </w:pPr>
            <w:r w:rsidRPr="00085E31">
              <w:rPr>
                <w:sz w:val="28"/>
                <w:szCs w:val="28"/>
                <w:lang w:val="ka-GE"/>
              </w:rPr>
              <w:t>შ</w:t>
            </w:r>
            <w:r w:rsidR="00681D14">
              <w:rPr>
                <w:sz w:val="28"/>
                <w:szCs w:val="28"/>
                <w:lang w:val="ka-GE"/>
              </w:rPr>
              <w:t>ე</w:t>
            </w:r>
            <w:r w:rsidRPr="00085E31">
              <w:rPr>
                <w:sz w:val="28"/>
                <w:szCs w:val="28"/>
                <w:lang w:val="ka-GE"/>
              </w:rPr>
              <w:t>საძენი ავეჯის ტიპები</w:t>
            </w:r>
            <w:r w:rsidR="0084250A">
              <w:rPr>
                <w:sz w:val="28"/>
                <w:szCs w:val="28"/>
                <w:lang w:val="ka-GE"/>
              </w:rPr>
              <w:t xml:space="preserve">, ზომები </w:t>
            </w:r>
            <w:r w:rsidRPr="00085E31">
              <w:rPr>
                <w:sz w:val="28"/>
                <w:szCs w:val="28"/>
                <w:lang w:val="ka-GE"/>
              </w:rPr>
              <w:t>და რაოდენობა</w:t>
            </w:r>
          </w:p>
        </w:tc>
      </w:tr>
      <w:tr w:rsidR="0084250A" w:rsidRPr="00085E31" w14:paraId="07142D21" w14:textId="77777777" w:rsidTr="0047273C">
        <w:trPr>
          <w:trHeight w:val="347"/>
        </w:trPr>
        <w:tc>
          <w:tcPr>
            <w:tcW w:w="500" w:type="dxa"/>
          </w:tcPr>
          <w:p w14:paraId="49526739" w14:textId="2C13FE17" w:rsidR="0084250A" w:rsidRPr="00085E31" w:rsidRDefault="0084250A">
            <w:pPr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6</w:t>
            </w:r>
          </w:p>
        </w:tc>
        <w:tc>
          <w:tcPr>
            <w:tcW w:w="3136" w:type="dxa"/>
          </w:tcPr>
          <w:p w14:paraId="794EBFA8" w14:textId="3568D8F1" w:rsidR="0084250A" w:rsidRPr="0084250A" w:rsidRDefault="008425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a-GE"/>
              </w:rPr>
              <w:t xml:space="preserve">მიმღები / </w:t>
            </w:r>
            <w:r>
              <w:rPr>
                <w:sz w:val="28"/>
                <w:szCs w:val="28"/>
                <w:lang w:val="en-US"/>
              </w:rPr>
              <w:t>Reception</w:t>
            </w:r>
          </w:p>
        </w:tc>
        <w:tc>
          <w:tcPr>
            <w:tcW w:w="5443" w:type="dxa"/>
          </w:tcPr>
          <w:p w14:paraId="5D1B9AF2" w14:textId="2ED97F1B" w:rsidR="0084250A" w:rsidRPr="0084250A" w:rsidRDefault="0084250A">
            <w:pPr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en-US"/>
              </w:rPr>
              <w:t>Reception</w:t>
            </w:r>
            <w:r>
              <w:rPr>
                <w:sz w:val="28"/>
                <w:szCs w:val="28"/>
                <w:lang w:val="ka-GE"/>
              </w:rPr>
              <w:t xml:space="preserve"> განლაგება/ზომა/დიზაინი</w:t>
            </w:r>
          </w:p>
        </w:tc>
      </w:tr>
      <w:tr w:rsidR="0047273C" w:rsidRPr="00085E31" w14:paraId="611EE082" w14:textId="77777777" w:rsidTr="0047273C">
        <w:trPr>
          <w:trHeight w:val="347"/>
        </w:trPr>
        <w:tc>
          <w:tcPr>
            <w:tcW w:w="500" w:type="dxa"/>
          </w:tcPr>
          <w:p w14:paraId="17B93719" w14:textId="72B1C364" w:rsidR="0047273C" w:rsidRDefault="003B7A35">
            <w:pPr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7</w:t>
            </w:r>
          </w:p>
        </w:tc>
        <w:tc>
          <w:tcPr>
            <w:tcW w:w="3136" w:type="dxa"/>
          </w:tcPr>
          <w:p w14:paraId="378369E3" w14:textId="32B47547" w:rsidR="0047273C" w:rsidRDefault="0047273C">
            <w:pPr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მოსაცდელი სივრცე</w:t>
            </w:r>
          </w:p>
        </w:tc>
        <w:tc>
          <w:tcPr>
            <w:tcW w:w="5443" w:type="dxa"/>
          </w:tcPr>
          <w:p w14:paraId="4781FEF5" w14:textId="4B8F485E" w:rsidR="0047273C" w:rsidRPr="0047273C" w:rsidRDefault="0047273C">
            <w:pPr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განლაგება/ზომა/დიზაინი</w:t>
            </w:r>
          </w:p>
        </w:tc>
      </w:tr>
      <w:tr w:rsidR="0047273C" w:rsidRPr="00085E31" w14:paraId="01742F2F" w14:textId="77777777" w:rsidTr="0047273C">
        <w:trPr>
          <w:trHeight w:val="347"/>
        </w:trPr>
        <w:tc>
          <w:tcPr>
            <w:tcW w:w="500" w:type="dxa"/>
          </w:tcPr>
          <w:p w14:paraId="582CCA87" w14:textId="28A1CEE4" w:rsidR="0047273C" w:rsidRDefault="003B7A35">
            <w:pPr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8</w:t>
            </w:r>
          </w:p>
        </w:tc>
        <w:tc>
          <w:tcPr>
            <w:tcW w:w="3136" w:type="dxa"/>
          </w:tcPr>
          <w:p w14:paraId="49627A67" w14:textId="70A3BC24" w:rsidR="0047273C" w:rsidRDefault="005101E5">
            <w:pPr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ნიმუშის</w:t>
            </w:r>
            <w:r w:rsidR="0047273C">
              <w:rPr>
                <w:sz w:val="28"/>
                <w:szCs w:val="28"/>
                <w:lang w:val="ka-GE"/>
              </w:rPr>
              <w:t xml:space="preserve"> ამღები ოთახები</w:t>
            </w:r>
          </w:p>
        </w:tc>
        <w:tc>
          <w:tcPr>
            <w:tcW w:w="5443" w:type="dxa"/>
          </w:tcPr>
          <w:p w14:paraId="61FEA7B1" w14:textId="34186272" w:rsidR="0047273C" w:rsidRDefault="0047273C">
            <w:pPr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დიზაინი</w:t>
            </w:r>
          </w:p>
        </w:tc>
      </w:tr>
      <w:tr w:rsidR="0047273C" w:rsidRPr="00085E31" w14:paraId="5BCED8D3" w14:textId="77777777" w:rsidTr="0047273C">
        <w:trPr>
          <w:trHeight w:val="347"/>
        </w:trPr>
        <w:tc>
          <w:tcPr>
            <w:tcW w:w="500" w:type="dxa"/>
          </w:tcPr>
          <w:p w14:paraId="5AC40EF9" w14:textId="628AB919" w:rsidR="0047273C" w:rsidRDefault="003B7A35">
            <w:pPr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9</w:t>
            </w:r>
          </w:p>
        </w:tc>
        <w:tc>
          <w:tcPr>
            <w:tcW w:w="3136" w:type="dxa"/>
          </w:tcPr>
          <w:p w14:paraId="2E7F5A26" w14:textId="2D2782D0" w:rsidR="0047273C" w:rsidRDefault="0047273C">
            <w:pPr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ბავშვთა სათამაშო სივრცე</w:t>
            </w:r>
          </w:p>
        </w:tc>
        <w:tc>
          <w:tcPr>
            <w:tcW w:w="5443" w:type="dxa"/>
          </w:tcPr>
          <w:p w14:paraId="66B228A9" w14:textId="2C6B241C" w:rsidR="0047273C" w:rsidRDefault="0047273C">
            <w:pPr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განლაგება/ზომა/დიზაინი</w:t>
            </w:r>
          </w:p>
        </w:tc>
      </w:tr>
      <w:tr w:rsidR="003441BA" w:rsidRPr="00085E31" w14:paraId="25EB543D" w14:textId="77777777" w:rsidTr="0047273C">
        <w:trPr>
          <w:trHeight w:val="727"/>
        </w:trPr>
        <w:tc>
          <w:tcPr>
            <w:tcW w:w="500" w:type="dxa"/>
          </w:tcPr>
          <w:p w14:paraId="152212D7" w14:textId="371DBE2D" w:rsidR="003441BA" w:rsidRPr="00085E31" w:rsidRDefault="003B7A35">
            <w:pPr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10</w:t>
            </w:r>
          </w:p>
        </w:tc>
        <w:tc>
          <w:tcPr>
            <w:tcW w:w="3136" w:type="dxa"/>
          </w:tcPr>
          <w:p w14:paraId="57397295" w14:textId="77777777" w:rsidR="003441BA" w:rsidRPr="00085E31" w:rsidRDefault="003441BA">
            <w:pPr>
              <w:rPr>
                <w:sz w:val="28"/>
                <w:szCs w:val="28"/>
                <w:lang w:val="ka-GE"/>
              </w:rPr>
            </w:pPr>
            <w:r w:rsidRPr="00085E31">
              <w:rPr>
                <w:sz w:val="28"/>
                <w:szCs w:val="28"/>
                <w:lang w:val="ka-GE"/>
              </w:rPr>
              <w:t>სანიტარული წერტილები</w:t>
            </w:r>
          </w:p>
        </w:tc>
        <w:tc>
          <w:tcPr>
            <w:tcW w:w="5443" w:type="dxa"/>
          </w:tcPr>
          <w:p w14:paraId="51EDABF9" w14:textId="77777777" w:rsidR="003441BA" w:rsidRPr="00085E31" w:rsidRDefault="003441BA">
            <w:pPr>
              <w:rPr>
                <w:sz w:val="28"/>
                <w:szCs w:val="28"/>
                <w:lang w:val="ka-GE"/>
              </w:rPr>
            </w:pPr>
            <w:r w:rsidRPr="00085E31">
              <w:rPr>
                <w:sz w:val="28"/>
                <w:szCs w:val="28"/>
                <w:lang w:val="ka-GE"/>
              </w:rPr>
              <w:t>სველი წერტილების ინვენტარი და გეგმარება</w:t>
            </w:r>
          </w:p>
        </w:tc>
      </w:tr>
      <w:tr w:rsidR="003441BA" w:rsidRPr="00085E31" w14:paraId="61430BB4" w14:textId="77777777" w:rsidTr="0047273C">
        <w:trPr>
          <w:trHeight w:val="711"/>
        </w:trPr>
        <w:tc>
          <w:tcPr>
            <w:tcW w:w="500" w:type="dxa"/>
          </w:tcPr>
          <w:p w14:paraId="29FCC8B5" w14:textId="1AE05DF4" w:rsidR="003441BA" w:rsidRPr="00085E31" w:rsidRDefault="003B7A35">
            <w:pPr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11</w:t>
            </w:r>
          </w:p>
        </w:tc>
        <w:tc>
          <w:tcPr>
            <w:tcW w:w="3136" w:type="dxa"/>
          </w:tcPr>
          <w:p w14:paraId="61AC8737" w14:textId="77777777" w:rsidR="003441BA" w:rsidRPr="00085E31" w:rsidRDefault="003441BA">
            <w:pPr>
              <w:rPr>
                <w:sz w:val="28"/>
                <w:szCs w:val="28"/>
                <w:lang w:val="ka-GE"/>
              </w:rPr>
            </w:pPr>
            <w:r w:rsidRPr="00085E31">
              <w:rPr>
                <w:sz w:val="28"/>
                <w:szCs w:val="28"/>
                <w:lang w:val="ka-GE"/>
              </w:rPr>
              <w:t>3დ ვიზუალიზაცია</w:t>
            </w:r>
          </w:p>
        </w:tc>
        <w:tc>
          <w:tcPr>
            <w:tcW w:w="5443" w:type="dxa"/>
          </w:tcPr>
          <w:p w14:paraId="32CC436A" w14:textId="77777777" w:rsidR="003441BA" w:rsidRPr="00085E31" w:rsidRDefault="003441BA">
            <w:pPr>
              <w:rPr>
                <w:sz w:val="28"/>
                <w:szCs w:val="28"/>
                <w:lang w:val="ka-GE"/>
              </w:rPr>
            </w:pPr>
            <w:r w:rsidRPr="00085E31">
              <w:rPr>
                <w:sz w:val="28"/>
                <w:szCs w:val="28"/>
                <w:lang w:val="ka-GE"/>
              </w:rPr>
              <w:t xml:space="preserve">ინტერიერის სრული სივრცის 3დ ვიზუალიზაცია </w:t>
            </w:r>
          </w:p>
        </w:tc>
      </w:tr>
      <w:tr w:rsidR="003441BA" w:rsidRPr="00085E31" w14:paraId="116F51C3" w14:textId="77777777" w:rsidTr="0047273C">
        <w:trPr>
          <w:trHeight w:val="2877"/>
        </w:trPr>
        <w:tc>
          <w:tcPr>
            <w:tcW w:w="500" w:type="dxa"/>
          </w:tcPr>
          <w:p w14:paraId="58E33638" w14:textId="77777777" w:rsidR="003441BA" w:rsidRDefault="0047273C">
            <w:pPr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1</w:t>
            </w:r>
            <w:r w:rsidR="003B7A35">
              <w:rPr>
                <w:sz w:val="28"/>
                <w:szCs w:val="28"/>
                <w:lang w:val="ka-GE"/>
              </w:rPr>
              <w:t>2</w:t>
            </w:r>
          </w:p>
          <w:p w14:paraId="6424DC31" w14:textId="70C88D57" w:rsidR="003B7A35" w:rsidRPr="00085E31" w:rsidRDefault="003B7A35">
            <w:pPr>
              <w:rPr>
                <w:sz w:val="28"/>
                <w:szCs w:val="28"/>
                <w:lang w:val="ka-GE"/>
              </w:rPr>
            </w:pPr>
          </w:p>
        </w:tc>
        <w:tc>
          <w:tcPr>
            <w:tcW w:w="3136" w:type="dxa"/>
          </w:tcPr>
          <w:p w14:paraId="752041E7" w14:textId="1C3549B3" w:rsidR="003441BA" w:rsidRPr="00D51E33" w:rsidRDefault="00D51E33">
            <w:pPr>
              <w:rPr>
                <w:sz w:val="28"/>
                <w:szCs w:val="28"/>
                <w:lang w:val="ka-GE"/>
              </w:rPr>
            </w:pPr>
            <w:r w:rsidRPr="00085E31">
              <w:rPr>
                <w:sz w:val="28"/>
                <w:szCs w:val="28"/>
                <w:lang w:val="ka-GE"/>
              </w:rPr>
              <w:t>აღნიშნული ფართის ზემოთ ჩა</w:t>
            </w:r>
            <w:r w:rsidR="0047273C">
              <w:rPr>
                <w:sz w:val="28"/>
                <w:szCs w:val="28"/>
                <w:lang w:val="ka-GE"/>
              </w:rPr>
              <w:t>მ</w:t>
            </w:r>
            <w:r w:rsidRPr="00085E31">
              <w:rPr>
                <w:sz w:val="28"/>
                <w:szCs w:val="28"/>
                <w:lang w:val="ka-GE"/>
              </w:rPr>
              <w:t xml:space="preserve">ოთვლილი სარემონტო სამუშაოების შესრულების პროცესში თანამონაწილეობა   და კონტროლი </w:t>
            </w:r>
          </w:p>
          <w:p w14:paraId="718D2FA7" w14:textId="77777777" w:rsidR="003441BA" w:rsidRPr="00085E31" w:rsidRDefault="003441BA" w:rsidP="003441BA">
            <w:pPr>
              <w:rPr>
                <w:sz w:val="28"/>
                <w:szCs w:val="28"/>
                <w:lang w:val="ka-GE"/>
              </w:rPr>
            </w:pPr>
            <w:r w:rsidRPr="00085E31">
              <w:rPr>
                <w:sz w:val="28"/>
                <w:szCs w:val="28"/>
                <w:lang w:val="ka-GE"/>
              </w:rPr>
              <w:t xml:space="preserve">  </w:t>
            </w:r>
          </w:p>
        </w:tc>
        <w:tc>
          <w:tcPr>
            <w:tcW w:w="5443" w:type="dxa"/>
          </w:tcPr>
          <w:p w14:paraId="506A19DF" w14:textId="0058D7C2" w:rsidR="003441BA" w:rsidRPr="00085E31" w:rsidRDefault="003441BA">
            <w:pPr>
              <w:rPr>
                <w:sz w:val="28"/>
                <w:szCs w:val="28"/>
                <w:lang w:val="ka-GE"/>
              </w:rPr>
            </w:pPr>
          </w:p>
        </w:tc>
      </w:tr>
    </w:tbl>
    <w:p w14:paraId="3AE8FB5A" w14:textId="25551DC4" w:rsidR="004D187B" w:rsidRPr="003B7A35" w:rsidRDefault="004D187B">
      <w:pPr>
        <w:rPr>
          <w:sz w:val="28"/>
          <w:szCs w:val="28"/>
          <w:lang w:val="ka-GE"/>
        </w:rPr>
      </w:pPr>
    </w:p>
    <w:p w14:paraId="4D63A8A4" w14:textId="1D6B936D" w:rsidR="0047273C" w:rsidRPr="003B7A35" w:rsidRDefault="0047273C">
      <w:pPr>
        <w:rPr>
          <w:b/>
          <w:sz w:val="28"/>
          <w:szCs w:val="28"/>
          <w:lang w:val="ka-GE"/>
        </w:rPr>
      </w:pPr>
      <w:r w:rsidRPr="003B7A35">
        <w:rPr>
          <w:b/>
          <w:sz w:val="28"/>
          <w:szCs w:val="28"/>
          <w:lang w:val="ka-GE"/>
        </w:rPr>
        <w:t>შენიშვნა:</w:t>
      </w:r>
    </w:p>
    <w:p w14:paraId="14182158" w14:textId="5076211A" w:rsidR="003B7A35" w:rsidRDefault="0047273C">
      <w:pPr>
        <w:rPr>
          <w:sz w:val="28"/>
          <w:szCs w:val="28"/>
          <w:lang w:val="ka-GE"/>
        </w:rPr>
      </w:pPr>
      <w:r w:rsidRPr="003B7A35">
        <w:rPr>
          <w:sz w:val="28"/>
          <w:szCs w:val="28"/>
          <w:lang w:val="ka-GE"/>
        </w:rPr>
        <w:t xml:space="preserve">პროექტირების ეტაპზე </w:t>
      </w:r>
      <w:r w:rsidR="00B565F2">
        <w:rPr>
          <w:sz w:val="28"/>
          <w:szCs w:val="28"/>
          <w:lang w:val="ka-GE"/>
        </w:rPr>
        <w:t>ნიმუშის</w:t>
      </w:r>
      <w:r w:rsidRPr="003B7A35">
        <w:rPr>
          <w:sz w:val="28"/>
          <w:szCs w:val="28"/>
          <w:lang w:val="ka-GE"/>
        </w:rPr>
        <w:t xml:space="preserve"> ამღები ოთახებისა და სანიტარული წერტილების განლაგება შესაბამისობაში მოყვანილია </w:t>
      </w:r>
      <w:r w:rsidR="003B7A35" w:rsidRPr="003B7A35">
        <w:rPr>
          <w:sz w:val="28"/>
          <w:szCs w:val="28"/>
          <w:lang w:val="ka-GE"/>
        </w:rPr>
        <w:t>დამკვეთის მიერ მოთხოვნილ სტანდარტთან</w:t>
      </w:r>
      <w:r w:rsidR="003B7A35">
        <w:rPr>
          <w:sz w:val="28"/>
          <w:szCs w:val="28"/>
          <w:lang w:val="ka-GE"/>
        </w:rPr>
        <w:t>;</w:t>
      </w:r>
    </w:p>
    <w:p w14:paraId="3D862683" w14:textId="3709C9FA" w:rsidR="003B7A35" w:rsidRDefault="003B7A35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 xml:space="preserve"> გათვალისწინებულია იატაკისა და კედლების მოსაპირკეთებელი მასალები, კერძოდ იატაკის მოპირკეთება მთელ პერიმეტრზე, გარდა </w:t>
      </w:r>
      <w:r>
        <w:rPr>
          <w:sz w:val="28"/>
          <w:szCs w:val="28"/>
          <w:lang w:val="ka-GE"/>
        </w:rPr>
        <w:lastRenderedPageBreak/>
        <w:t>სანიტარული წერტილებისა, ხდება ვინილის იატაკით, ლაბორატორიულ სივრცეებში კედლები დამუშავდება ანტიბაქტერიული საღებავით;</w:t>
      </w:r>
      <w:r w:rsidR="00DD080A">
        <w:rPr>
          <w:sz w:val="28"/>
          <w:szCs w:val="28"/>
          <w:lang w:val="ka-GE"/>
        </w:rPr>
        <w:t xml:space="preserve">  ჭერების მოპირკეთებისას გათვალისწინებულია არმსტრონგის ჭერი სრულ პერიმეტრზე; (აღნიშნული მასალების ტექნიკური მახასიათებლები და მოთხოვნები კონკურსანტს მიეწოდება დიზაინ პროექტის დაწყების ეტაპზე)</w:t>
      </w:r>
    </w:p>
    <w:p w14:paraId="537E7011" w14:textId="1AE65150" w:rsidR="003B7A35" w:rsidRDefault="003B7A35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>ინტერიერის დიზაინი უნდა პასუხობდეს სივრცის ფუნქციურ დატვირთვასა და კომპანიის ბრენდინგს;</w:t>
      </w:r>
    </w:p>
    <w:p w14:paraId="10CA1EAA" w14:textId="77777777" w:rsidR="00DD080A" w:rsidRDefault="00DD080A">
      <w:pPr>
        <w:rPr>
          <w:sz w:val="28"/>
          <w:szCs w:val="28"/>
          <w:lang w:val="ka-GE"/>
        </w:rPr>
      </w:pPr>
    </w:p>
    <w:p w14:paraId="02F456C7" w14:textId="77777777" w:rsidR="003B7A35" w:rsidRPr="003B7A35" w:rsidRDefault="003B7A35">
      <w:pPr>
        <w:rPr>
          <w:sz w:val="28"/>
          <w:szCs w:val="28"/>
          <w:lang w:val="ka-GE"/>
        </w:rPr>
      </w:pPr>
    </w:p>
    <w:sectPr w:rsidR="003B7A35" w:rsidRPr="003B7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CCF"/>
    <w:rsid w:val="00005D8F"/>
    <w:rsid w:val="00085E31"/>
    <w:rsid w:val="001317AA"/>
    <w:rsid w:val="002D5CCF"/>
    <w:rsid w:val="003441BA"/>
    <w:rsid w:val="003B7A35"/>
    <w:rsid w:val="0047273C"/>
    <w:rsid w:val="004D187B"/>
    <w:rsid w:val="005101E5"/>
    <w:rsid w:val="00681D14"/>
    <w:rsid w:val="0084250A"/>
    <w:rsid w:val="00B565F2"/>
    <w:rsid w:val="00CB1A63"/>
    <w:rsid w:val="00D51E33"/>
    <w:rsid w:val="00DD080A"/>
    <w:rsid w:val="00F0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BD6FC"/>
  <w15:chartTrackingRefBased/>
  <w15:docId w15:val="{479F120D-8347-4E1C-A011-A1ABFD17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11</cp:revision>
  <dcterms:created xsi:type="dcterms:W3CDTF">2021-09-28T06:03:00Z</dcterms:created>
  <dcterms:modified xsi:type="dcterms:W3CDTF">2022-07-04T10:15:00Z</dcterms:modified>
</cp:coreProperties>
</file>