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434" w14:textId="77777777"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გიწვევთ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ტენდერში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მონაწილეობის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მისაღებად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გაცნობებთ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რომ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მზად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არის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ტენდერში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გამარჯვებულ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კომპანიას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მიყიდოს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სამზარეულოს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ავეჯი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14:paraId="5C931342" w14:textId="77777777"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გთხოვთ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იხილოთ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დანართი</w:t>
      </w:r>
      <w:r w:rsidRPr="002B4772">
        <w:rPr>
          <w:rFonts w:ascii="Sylfaen" w:hAnsi="Sylfaen" w:cs="Arial"/>
          <w:sz w:val="16"/>
          <w:szCs w:val="16"/>
        </w:rPr>
        <w:t xml:space="preserve"> #1, </w:t>
      </w:r>
      <w:r w:rsidRPr="002B4772">
        <w:rPr>
          <w:rFonts w:ascii="Sylfaen" w:hAnsi="Sylfaen" w:cs="Sylfaen"/>
          <w:sz w:val="16"/>
          <w:szCs w:val="16"/>
        </w:rPr>
        <w:t>სადაც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მოცემულია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სრული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ინფორმაცია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ინვენტარის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შესახებ</w:t>
      </w:r>
      <w:r w:rsidRPr="002B4772">
        <w:rPr>
          <w:rFonts w:ascii="Sylfaen" w:hAnsi="Sylfaen" w:cs="Arial"/>
          <w:sz w:val="16"/>
          <w:szCs w:val="16"/>
        </w:rPr>
        <w:t xml:space="preserve">. 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წარმოდგენილი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ფასები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მითითებულია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ლარში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დღგ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>-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ს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ჩათვლით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დამატებითი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კითხვების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შემთხვევაში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შეგიძლიათ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ქვემოთ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მითითებულ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საკონტაქტო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14:paraId="1156B90D" w14:textId="427D4E84"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ტენდერში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მონაწილეობის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მსურველებმა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შესაბამისი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შემოთავაზება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ტენდერში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მონაწილეობის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მიღებისათვის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საჭირო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დოკუმენტები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საკონტაქტო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ინფორმაცია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უნდა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Pr="002B4772">
        <w:rPr>
          <w:rFonts w:ascii="Sylfaen" w:hAnsi="Sylfaen" w:cs="Arial"/>
          <w:sz w:val="16"/>
          <w:szCs w:val="16"/>
        </w:rPr>
        <w:t xml:space="preserve">2023 </w:t>
      </w:r>
      <w:r w:rsidRPr="002B4772">
        <w:rPr>
          <w:rFonts w:ascii="Sylfaen" w:hAnsi="Sylfaen" w:cs="Sylfaen"/>
          <w:sz w:val="16"/>
          <w:szCs w:val="16"/>
        </w:rPr>
        <w:t>წლის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592529">
        <w:rPr>
          <w:rFonts w:ascii="Sylfaen" w:hAnsi="Sylfaen" w:cs="Arial"/>
          <w:sz w:val="16"/>
          <w:szCs w:val="16"/>
          <w:lang w:val="ka-GE"/>
        </w:rPr>
        <w:t>6 მარტისა.</w:t>
      </w:r>
    </w:p>
    <w:p w14:paraId="4705D4AE" w14:textId="77777777"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ტენდერში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მონაწილეობის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მიღებისათვის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საჭირო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დოკუმენტები</w:t>
      </w:r>
      <w:r w:rsidRPr="002B4772">
        <w:rPr>
          <w:rFonts w:ascii="Sylfaen" w:hAnsi="Sylfaen" w:cs="Arial"/>
          <w:sz w:val="16"/>
          <w:szCs w:val="16"/>
        </w:rPr>
        <w:t>:</w:t>
      </w:r>
    </w:p>
    <w:p w14:paraId="45BCF073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14:paraId="7C61526D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საკონტაქტო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პირის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სახელი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გვარი</w:t>
      </w:r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14:paraId="3CA419F5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საბანკო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რეკვიზიტები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14:paraId="7E84974E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თანდართული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ჩამონათვალის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მიხედვით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პროდუქციის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დასახელება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სპეციფიკაცია</w:t>
      </w:r>
      <w:r w:rsidRPr="002B4772">
        <w:rPr>
          <w:rFonts w:ascii="Sylfaen" w:hAnsi="Sylfaen" w:cs="Arial"/>
          <w:sz w:val="16"/>
          <w:szCs w:val="16"/>
        </w:rPr>
        <w:t xml:space="preserve">, </w:t>
      </w:r>
      <w:r w:rsidRPr="002B4772">
        <w:rPr>
          <w:rFonts w:ascii="Sylfaen" w:hAnsi="Sylfaen" w:cs="Sylfaen"/>
          <w:sz w:val="16"/>
          <w:szCs w:val="16"/>
        </w:rPr>
        <w:t>ერთეულის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ფასი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დღგ</w:t>
      </w:r>
      <w:r w:rsidRPr="002B4772">
        <w:rPr>
          <w:rFonts w:ascii="Sylfaen" w:hAnsi="Sylfaen" w:cs="Arial"/>
          <w:sz w:val="16"/>
          <w:szCs w:val="16"/>
        </w:rPr>
        <w:t>-</w:t>
      </w:r>
      <w:r w:rsidRPr="002B4772">
        <w:rPr>
          <w:rFonts w:ascii="Sylfaen" w:hAnsi="Sylfaen" w:cs="Sylfaen"/>
          <w:sz w:val="16"/>
          <w:szCs w:val="16"/>
        </w:rPr>
        <w:t>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ჩათვლით</w:t>
      </w:r>
    </w:p>
    <w:p w14:paraId="3FAD7A3B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გატანის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ვადა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პირობები</w:t>
      </w:r>
    </w:p>
    <w:p w14:paraId="7D36FCAD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უახლესი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ამონაწერი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სამეწარმეო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რეესტრიდან</w:t>
      </w:r>
      <w:r w:rsidRPr="002B4772">
        <w:rPr>
          <w:rFonts w:ascii="Sylfaen" w:hAnsi="Sylfaen" w:cs="Arial"/>
          <w:sz w:val="16"/>
          <w:szCs w:val="16"/>
        </w:rPr>
        <w:t xml:space="preserve">; </w:t>
      </w:r>
    </w:p>
    <w:p w14:paraId="4188717C" w14:textId="77777777"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</w:rPr>
        <w:t>ცნობა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შემოსავლების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სამსახურიდან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ბიუჯეტის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მიმართ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დავალიანების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არ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არსებობის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</w:rPr>
        <w:t>შესახებ</w:t>
      </w:r>
      <w:r w:rsidRPr="002B4772">
        <w:rPr>
          <w:rFonts w:ascii="Sylfaen" w:hAnsi="Sylfaen" w:cs="Arial"/>
          <w:sz w:val="16"/>
          <w:szCs w:val="16"/>
        </w:rPr>
        <w:t xml:space="preserve">; </w:t>
      </w:r>
    </w:p>
    <w:p w14:paraId="2A76669C" w14:textId="77777777"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14:paraId="1B4B29DE" w14:textId="77777777" w:rsidR="00B839A5" w:rsidRPr="002B477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14:paraId="2D91F028" w14:textId="77777777"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 xml:space="preserve">ნივთები არის </w:t>
      </w:r>
      <w:r w:rsidR="00DF4EE1">
        <w:rPr>
          <w:rFonts w:ascii="Sylfaen" w:hAnsi="Sylfaen" w:cs="Sylfaen"/>
          <w:sz w:val="16"/>
          <w:szCs w:val="16"/>
          <w:lang w:val="ka-GE"/>
        </w:rPr>
        <w:t xml:space="preserve">ნაწილობრივ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 (დასველებული)</w:t>
      </w:r>
    </w:p>
    <w:p w14:paraId="52B70572" w14:textId="77777777"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ნაწილ-ნაწილ არ იყიდება</w:t>
      </w:r>
    </w:p>
    <w:p w14:paraId="5258DB3A" w14:textId="77777777"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გადახდის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პირობები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: </w:t>
      </w:r>
      <w:r w:rsidRPr="002B4772">
        <w:rPr>
          <w:rFonts w:ascii="Sylfaen" w:hAnsi="Sylfaen" w:cs="Sylfaen"/>
          <w:sz w:val="16"/>
          <w:szCs w:val="16"/>
          <w:lang w:val="ka-GE"/>
        </w:rPr>
        <w:t>წინასწარ</w:t>
      </w:r>
    </w:p>
    <w:p w14:paraId="35DF20BB" w14:textId="77777777"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მყიდველი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პასუხსმგებელია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შესყიდული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წაღებაზე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საკუთარი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ტრანსპორტით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.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მოხდება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თანხის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ჩარიცხვიდან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1 </w:t>
      </w:r>
      <w:r w:rsidRPr="002B4772">
        <w:rPr>
          <w:rFonts w:ascii="Sylfaen" w:hAnsi="Sylfaen" w:cs="Sylfaen"/>
          <w:sz w:val="16"/>
          <w:szCs w:val="16"/>
          <w:lang w:val="ka-GE"/>
        </w:rPr>
        <w:t>კვირის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ვადაში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</w:p>
    <w:p w14:paraId="4BF7658C" w14:textId="77777777" w:rsidR="00B839A5" w:rsidRPr="00DF4EE1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highlight w:val="yellow"/>
          <w:lang w:val="ka-GE"/>
        </w:rPr>
      </w:pP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აუცილებელია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დაინტერესებული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მხარის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ადგილზე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მოსვლა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შესასყიდი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საქონლის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დათვალიერება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>/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შეფასება</w:t>
      </w:r>
    </w:p>
    <w:p w14:paraId="6CFF8DDD" w14:textId="77777777" w:rsidR="002B4772" w:rsidRPr="002B4772" w:rsidRDefault="002B4772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Arial"/>
          <w:sz w:val="16"/>
          <w:szCs w:val="16"/>
          <w:lang w:val="ka-GE"/>
        </w:rPr>
        <w:t>კომპანია იტოვებს უფლებას სასურველი თანხის არ შემოთავაზების შემთხვევაში შეაჩეროს ტენდერი</w:t>
      </w:r>
    </w:p>
    <w:p w14:paraId="22F2479B" w14:textId="77777777"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14:paraId="43B1C393" w14:textId="77777777"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14:paraId="15A8B612" w14:textId="77777777"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14:paraId="045D97F3" w14:textId="77777777"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159AFCBA" w14:textId="77777777"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14:paraId="75DE2EEE" w14:textId="77777777"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14:paraId="67BB459D" w14:textId="77777777"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14:paraId="166A7A45" w14:textId="77777777"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0DE16191" w14:textId="77777777"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</w:p>
    <w:p w14:paraId="1A68A981" w14:textId="77777777"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14:paraId="3C3B8BAF" w14:textId="77777777" w:rsidR="002B4772" w:rsidRP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დაზიანებული ავეჯის სანახავად 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დაუკავშირდით -</w:t>
      </w: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14:paraId="536A9FE6" w14:textId="77777777"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14:paraId="3C8526E7" w14:textId="77777777"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14:paraId="5B32386B" w14:textId="77777777" w:rsidR="00D17790" w:rsidRPr="00D17790" w:rsidRDefault="00D17790" w:rsidP="00D17790">
      <w:pPr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</w:pP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3695EBA8" wp14:editId="307E644C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3124200" cy="416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801d87d3149a6571f6ba675b2d54af29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drawing>
          <wp:anchor distT="0" distB="0" distL="114300" distR="114300" simplePos="0" relativeHeight="251658240" behindDoc="0" locked="0" layoutInCell="1" allowOverlap="1" wp14:anchorId="7BDA9065" wp14:editId="0AE27C43">
            <wp:simplePos x="0" y="0"/>
            <wp:positionH relativeFrom="margin">
              <wp:posOffset>-571499</wp:posOffset>
            </wp:positionH>
            <wp:positionV relativeFrom="paragraph">
              <wp:posOffset>533400</wp:posOffset>
            </wp:positionV>
            <wp:extent cx="3086100" cy="411177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f47583e78a5206dae155d156465229c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58" cy="412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  <w:t>ფოტოები</w:t>
      </w:r>
    </w:p>
    <w:p w14:paraId="30AB4C2B" w14:textId="77777777"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1312" behindDoc="0" locked="0" layoutInCell="1" allowOverlap="1" wp14:anchorId="2DC5DCB3" wp14:editId="1AB08803">
            <wp:simplePos x="0" y="0"/>
            <wp:positionH relativeFrom="margin">
              <wp:align>right</wp:align>
            </wp:positionH>
            <wp:positionV relativeFrom="paragraph">
              <wp:posOffset>4753610</wp:posOffset>
            </wp:positionV>
            <wp:extent cx="3112406" cy="4146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cdfc8d1273201f28c66a72a608d5465b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06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0288" behindDoc="0" locked="0" layoutInCell="1" allowOverlap="1" wp14:anchorId="015E8B6C" wp14:editId="231767C8">
            <wp:simplePos x="0" y="0"/>
            <wp:positionH relativeFrom="margin">
              <wp:posOffset>-654685</wp:posOffset>
            </wp:positionH>
            <wp:positionV relativeFrom="paragraph">
              <wp:posOffset>4801235</wp:posOffset>
            </wp:positionV>
            <wp:extent cx="3169602" cy="4222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8203563562a293a92411f6604f7f7f4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02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23"/>
    <w:rsid w:val="00003952"/>
    <w:rsid w:val="00010033"/>
    <w:rsid w:val="00053D23"/>
    <w:rsid w:val="000A7A46"/>
    <w:rsid w:val="000D6D5E"/>
    <w:rsid w:val="001A1B4B"/>
    <w:rsid w:val="001B2995"/>
    <w:rsid w:val="001E1B57"/>
    <w:rsid w:val="001E3B38"/>
    <w:rsid w:val="00205556"/>
    <w:rsid w:val="00235A67"/>
    <w:rsid w:val="0027668A"/>
    <w:rsid w:val="002B4772"/>
    <w:rsid w:val="002C021F"/>
    <w:rsid w:val="00307576"/>
    <w:rsid w:val="003B2BDB"/>
    <w:rsid w:val="003C427A"/>
    <w:rsid w:val="00477F7B"/>
    <w:rsid w:val="004A5676"/>
    <w:rsid w:val="004F3ECC"/>
    <w:rsid w:val="0056070E"/>
    <w:rsid w:val="00592529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52F6A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Microsoft Office User</cp:lastModifiedBy>
  <cp:revision>8</cp:revision>
  <dcterms:created xsi:type="dcterms:W3CDTF">2023-01-23T11:38:00Z</dcterms:created>
  <dcterms:modified xsi:type="dcterms:W3CDTF">2023-02-27T10:46:00Z</dcterms:modified>
</cp:coreProperties>
</file>