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56A0482F" w:rsidR="00135B2A" w:rsidRPr="00C66C69" w:rsidRDefault="00161832" w:rsidP="00161832">
      <w:pPr>
        <w:spacing w:before="0" w:line="276" w:lineRule="auto"/>
        <w:ind w:left="719" w:firstLine="697"/>
        <w:jc w:val="center"/>
        <w:rPr>
          <w:rFonts w:ascii="Calibri" w:hAnsi="Calibri" w:cs="Calibri"/>
          <w:lang w:val="en-GB"/>
        </w:rPr>
      </w:pPr>
      <w:r>
        <w:rPr>
          <w:rFonts w:ascii="Calibri" w:hAnsi="Calibri" w:cs="Calibri"/>
          <w:lang w:val="en-US"/>
        </w:rPr>
        <w:t xml:space="preserve">                                      </w:t>
      </w:r>
      <w:r w:rsidR="001B46DF">
        <w:rPr>
          <w:rFonts w:ascii="Calibri" w:hAnsi="Calibri" w:cs="Calibri"/>
          <w:lang w:val="en-US"/>
        </w:rPr>
        <w:t>March</w:t>
      </w:r>
      <w:r w:rsidR="003A659E">
        <w:rPr>
          <w:rFonts w:ascii="Calibri" w:hAnsi="Calibri" w:cs="Calibri"/>
          <w:lang w:val="en-US"/>
        </w:rPr>
        <w:t xml:space="preserve"> </w:t>
      </w:r>
      <w:r w:rsidR="00B503C7">
        <w:rPr>
          <w:rFonts w:ascii="Calibri" w:hAnsi="Calibri" w:cs="Calibri"/>
          <w:lang w:val="en-US"/>
        </w:rPr>
        <w:t>30</w:t>
      </w:r>
      <w:r w:rsidR="00135B2A" w:rsidRPr="00C66C69">
        <w:rPr>
          <w:rFonts w:ascii="Calibri" w:hAnsi="Calibri" w:cs="Calibri"/>
          <w:lang w:val="en-GB"/>
        </w:rPr>
        <w:t>, 20</w:t>
      </w:r>
      <w:r w:rsidR="00797B84" w:rsidRPr="00C66C69">
        <w:rPr>
          <w:rFonts w:ascii="Calibri" w:hAnsi="Calibri" w:cs="Calibri"/>
          <w:lang w:val="en-GB"/>
        </w:rPr>
        <w:t>2</w:t>
      </w:r>
      <w:r w:rsidR="004C7B8B">
        <w:rPr>
          <w:rFonts w:ascii="Calibri" w:hAnsi="Calibri" w:cs="Calibri"/>
          <w:lang w:val="en-GB"/>
        </w:rPr>
        <w:t>2</w:t>
      </w:r>
      <w:r w:rsidR="00135B2A" w:rsidRPr="00C66C69">
        <w:rPr>
          <w:rFonts w:ascii="Calibri" w:hAnsi="Calibri" w:cs="Calibri"/>
          <w:lang w:val="en-GB"/>
        </w:rPr>
        <w:t xml:space="preserve"> – Tbilisi</w:t>
      </w:r>
      <w:r>
        <w:rPr>
          <w:rFonts w:ascii="Calibri" w:hAnsi="Calibri" w:cs="Calibri"/>
          <w:lang w:val="en-GB"/>
        </w:rPr>
        <w:t xml:space="preserve">    </w:t>
      </w:r>
      <w:r>
        <w:rPr>
          <w:rFonts w:ascii="Calibri" w:hAnsi="Calibri" w:cs="Calibri"/>
          <w:lang w:val="en-GB"/>
        </w:rPr>
        <w:tab/>
      </w:r>
      <w:r>
        <w:rPr>
          <w:rFonts w:ascii="Calibri" w:hAnsi="Calibri" w:cs="Calibri"/>
          <w:lang w:val="en-GB"/>
        </w:rPr>
        <w:tab/>
      </w:r>
      <w:r>
        <w:rPr>
          <w:rFonts w:ascii="Calibri" w:hAnsi="Calibri" w:cs="Calibri"/>
          <w:lang w:val="en-GB"/>
        </w:rPr>
        <w:tab/>
      </w:r>
      <w:r w:rsidRPr="00161832">
        <w:rPr>
          <w:rFonts w:ascii="Calibri" w:hAnsi="Calibri" w:cs="Calibri"/>
          <w:smallCaps/>
          <w:sz w:val="24"/>
          <w:szCs w:val="24"/>
          <w:lang w:val="en-GB"/>
        </w:rPr>
        <w:t>#GRETA-SC-153-2023</w:t>
      </w:r>
    </w:p>
    <w:p w14:paraId="43A24309" w14:textId="77777777" w:rsidR="00271C90" w:rsidRPr="00C66C69" w:rsidRDefault="00271C90" w:rsidP="00271C90">
      <w:pPr>
        <w:spacing w:line="276" w:lineRule="auto"/>
        <w:rPr>
          <w:rFonts w:ascii="Calibri" w:hAnsi="Calibri" w:cs="Calibri"/>
          <w:lang w:val="en-GB"/>
        </w:rPr>
      </w:pPr>
      <w:r w:rsidRPr="00C66C69">
        <w:rPr>
          <w:rFonts w:ascii="Calibri" w:hAnsi="Calibri" w:cs="Calibri"/>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42F288D6" w14:textId="77777777" w:rsidR="00271C90" w:rsidRPr="00C66C69" w:rsidRDefault="00271C90" w:rsidP="00271C90">
      <w:pPr>
        <w:spacing w:line="276" w:lineRule="auto"/>
        <w:rPr>
          <w:rFonts w:ascii="Calibri" w:hAnsi="Calibri" w:cs="Calibri"/>
          <w:lang w:val="en-GB"/>
        </w:rPr>
      </w:pPr>
      <w:r w:rsidRPr="00C66C69">
        <w:rPr>
          <w:rFonts w:ascii="Calibri" w:hAnsi="Calibri" w:cs="Calibri"/>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6D78480A" w14:textId="44185156" w:rsidR="00271C90" w:rsidRPr="00176905" w:rsidRDefault="00271C90" w:rsidP="00271C90">
      <w:pPr>
        <w:spacing w:line="276" w:lineRule="auto"/>
        <w:rPr>
          <w:rFonts w:ascii="Calibri" w:hAnsi="Calibri" w:cs="Calibri"/>
          <w:lang w:val="en-GB"/>
        </w:rPr>
      </w:pPr>
      <w:r w:rsidRPr="00C66C69">
        <w:rPr>
          <w:rFonts w:ascii="Calibri" w:hAnsi="Calibri" w:cs="Calibri"/>
          <w:lang w:val="en-GB"/>
        </w:rPr>
        <w:t xml:space="preserve">The Austrian Development Agency (ADA) within the GRETA project is announcing </w:t>
      </w:r>
      <w:r w:rsidR="007A118E" w:rsidRPr="007A118E">
        <w:rPr>
          <w:rFonts w:ascii="Calibri" w:hAnsi="Calibri" w:cs="Calibri"/>
          <w:b/>
          <w:lang w:val="en-GB"/>
        </w:rPr>
        <w:t>CFP – Marketing Training Service Provider for SMT</w:t>
      </w:r>
      <w:r w:rsidRPr="00C66C69">
        <w:rPr>
          <w:rFonts w:ascii="Calibri" w:hAnsi="Calibri" w:cs="Calibri"/>
          <w:b/>
          <w:lang w:val="en-GB"/>
        </w:rPr>
        <w:t>.</w:t>
      </w:r>
      <w:r w:rsidRPr="00C66C69">
        <w:rPr>
          <w:rFonts w:ascii="Calibri" w:hAnsi="Calibri" w:cs="Calibri"/>
          <w:lang w:val="en-GB"/>
        </w:rPr>
        <w:t xml:space="preserve"> The services to be performed and the results/outputs to be achieved under this service </w:t>
      </w:r>
      <w:r w:rsidRPr="00176905">
        <w:rPr>
          <w:rFonts w:ascii="Calibri" w:hAnsi="Calibri" w:cs="Calibri"/>
          <w:lang w:val="en-GB"/>
        </w:rPr>
        <w:t xml:space="preserve">contract are summarized in the attached Terms of Reference. </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384A6A29" w14:textId="764D7486" w:rsidR="007A118E" w:rsidRPr="007A118E" w:rsidRDefault="007A118E" w:rsidP="007A118E">
      <w:pPr>
        <w:spacing w:line="276" w:lineRule="auto"/>
        <w:ind w:left="567"/>
        <w:rPr>
          <w:rFonts w:ascii="Calibri" w:eastAsiaTheme="minorEastAsia" w:hAnsi="Calibri" w:cs="Calibri"/>
        </w:rPr>
      </w:pPr>
      <w:r w:rsidRPr="007A118E">
        <w:rPr>
          <w:rFonts w:ascii="Calibri" w:hAnsi="Calibri" w:cs="Calibri"/>
        </w:rPr>
        <w:t xml:space="preserve">The </w:t>
      </w:r>
      <w:r w:rsidRPr="007A118E">
        <w:rPr>
          <w:rFonts w:ascii="Calibri" w:hAnsi="Calibri" w:cs="Calibri"/>
          <w:b/>
        </w:rPr>
        <w:t>TECHNICAL PROPOSAL</w:t>
      </w:r>
      <w:r w:rsidRPr="007A118E">
        <w:rPr>
          <w:rFonts w:ascii="Calibri" w:hAnsi="Calibri" w:cs="Calibri"/>
        </w:rPr>
        <w:t xml:space="preserve"> should include</w:t>
      </w:r>
      <w:r w:rsidR="001B46DF">
        <w:rPr>
          <w:rFonts w:ascii="Calibri" w:hAnsi="Calibri" w:cs="Calibri"/>
          <w:lang w:val="en-US"/>
        </w:rPr>
        <w:t xml:space="preserve"> </w:t>
      </w:r>
      <w:r w:rsidR="001B46DF" w:rsidRPr="001B46DF">
        <w:rPr>
          <w:rFonts w:ascii="Calibri" w:hAnsi="Calibri" w:cs="Calibri"/>
          <w:b/>
          <w:bCs/>
          <w:lang w:val="en-US"/>
        </w:rPr>
        <w:t>ALL</w:t>
      </w:r>
      <w:r w:rsidR="001B46DF">
        <w:rPr>
          <w:rFonts w:ascii="Calibri" w:hAnsi="Calibri" w:cs="Calibri"/>
          <w:lang w:val="en-US"/>
        </w:rPr>
        <w:t xml:space="preserve"> below mentioned documentation</w:t>
      </w:r>
      <w:r w:rsidRPr="007A118E">
        <w:rPr>
          <w:rFonts w:ascii="Calibri" w:hAnsi="Calibri" w:cs="Calibri"/>
        </w:rPr>
        <w:t>:</w:t>
      </w:r>
    </w:p>
    <w:p w14:paraId="19D7677C"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Theme="minorEastAsia" w:hAnsi="Calibri" w:cs="Calibri"/>
        </w:rPr>
      </w:pPr>
      <w:r w:rsidRPr="007A118E">
        <w:rPr>
          <w:rFonts w:ascii="Calibri" w:eastAsia="Calibri" w:hAnsi="Calibri" w:cs="Calibri"/>
        </w:rPr>
        <w:t xml:space="preserve">Outline of the proposed approach </w:t>
      </w:r>
      <w:r w:rsidRPr="007A118E">
        <w:rPr>
          <w:rFonts w:ascii="Calibri" w:eastAsia="Calibri" w:hAnsi="Calibri" w:cs="Calibri"/>
          <w:b/>
          <w:bCs/>
        </w:rPr>
        <w:t>Technical Approach</w:t>
      </w:r>
      <w:r w:rsidRPr="007A118E">
        <w:rPr>
          <w:rFonts w:ascii="Calibri" w:eastAsia="Calibri" w:hAnsi="Calibri" w:cs="Calibri"/>
        </w:rPr>
        <w:t xml:space="preserve"> and personnel for the assignment;</w:t>
      </w:r>
    </w:p>
    <w:p w14:paraId="77A9C98C"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Calibri" w:hAnsi="Calibri" w:cs="Calibri"/>
        </w:rPr>
      </w:pPr>
      <w:r w:rsidRPr="007A118E">
        <w:rPr>
          <w:rFonts w:ascii="Calibri" w:eastAsia="Calibri" w:hAnsi="Calibri" w:cs="Calibri"/>
        </w:rPr>
        <w:t xml:space="preserve">Company profile with a list of services offered </w:t>
      </w:r>
    </w:p>
    <w:p w14:paraId="47A60754"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Calibri" w:hAnsi="Calibri" w:cs="Calibri"/>
        </w:rPr>
      </w:pPr>
      <w:r w:rsidRPr="007A118E">
        <w:rPr>
          <w:rFonts w:ascii="Calibri" w:eastAsia="Calibri" w:hAnsi="Calibri" w:cs="Calibri"/>
        </w:rPr>
        <w:t>Credential presentation reflecting the roster of clients, including one (1) touristic and one (agricultural) product done in the past 7 years, if any</w:t>
      </w:r>
    </w:p>
    <w:p w14:paraId="47740AF1" w14:textId="77777777" w:rsidR="007A118E" w:rsidRPr="007A118E" w:rsidRDefault="007A118E" w:rsidP="007A118E">
      <w:pPr>
        <w:pStyle w:val="ListParagraph"/>
        <w:numPr>
          <w:ilvl w:val="1"/>
          <w:numId w:val="18"/>
        </w:numPr>
        <w:spacing w:before="0" w:after="0" w:line="276" w:lineRule="auto"/>
        <w:ind w:left="1276" w:hanging="425"/>
        <w:jc w:val="left"/>
        <w:rPr>
          <w:rFonts w:ascii="Calibri" w:hAnsi="Calibri" w:cs="Calibri"/>
        </w:rPr>
      </w:pPr>
      <w:r w:rsidRPr="007A118E">
        <w:rPr>
          <w:rFonts w:ascii="Calibri" w:eastAsia="Calibri" w:hAnsi="Calibri" w:cs="Calibri"/>
        </w:rPr>
        <w:t>Project Management Plan;</w:t>
      </w:r>
    </w:p>
    <w:p w14:paraId="49D488D5"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Theme="minorEastAsia" w:hAnsi="Calibri" w:cs="Calibri"/>
          <w:b/>
          <w:bCs/>
        </w:rPr>
      </w:pPr>
      <w:r w:rsidRPr="007A118E">
        <w:rPr>
          <w:rFonts w:ascii="Calibri" w:eastAsia="Calibri" w:hAnsi="Calibri" w:cs="Calibri"/>
          <w:b/>
          <w:bCs/>
        </w:rPr>
        <w:t>Institutional Capacity and Past Performance</w:t>
      </w:r>
      <w:r w:rsidRPr="007A118E">
        <w:rPr>
          <w:rFonts w:ascii="Calibri" w:eastAsia="Calibri" w:hAnsi="Calibri" w:cs="Calibri"/>
        </w:rPr>
        <w:t>;</w:t>
      </w:r>
    </w:p>
    <w:p w14:paraId="79921F94"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Theme="minorEastAsia" w:hAnsi="Calibri" w:cs="Calibri"/>
          <w:b/>
          <w:bCs/>
        </w:rPr>
      </w:pPr>
      <w:r w:rsidRPr="007A118E">
        <w:rPr>
          <w:rFonts w:ascii="Calibri" w:eastAsia="Calibri" w:hAnsi="Calibri" w:cs="Calibri"/>
          <w:b/>
          <w:bCs/>
        </w:rPr>
        <w:t>CV(s)</w:t>
      </w:r>
      <w:r w:rsidRPr="007A118E">
        <w:rPr>
          <w:rFonts w:ascii="Calibri" w:eastAsia="Calibri" w:hAnsi="Calibri" w:cs="Calibri"/>
        </w:rPr>
        <w:t xml:space="preserve"> and portfolios of the Personnel(s) where applicable; </w:t>
      </w:r>
    </w:p>
    <w:p w14:paraId="75D2668D"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Theme="minorEastAsia" w:hAnsi="Calibri" w:cs="Calibri"/>
        </w:rPr>
      </w:pPr>
      <w:r w:rsidRPr="007A118E">
        <w:rPr>
          <w:rFonts w:ascii="Calibri" w:eastAsia="Calibri" w:hAnsi="Calibri" w:cs="Calibri"/>
        </w:rPr>
        <w:t xml:space="preserve">At least </w:t>
      </w:r>
      <w:r w:rsidRPr="007A118E">
        <w:rPr>
          <w:rFonts w:ascii="Calibri" w:eastAsia="Calibri" w:hAnsi="Calibri" w:cs="Calibri"/>
          <w:b/>
          <w:bCs/>
        </w:rPr>
        <w:t>three signed references</w:t>
      </w:r>
      <w:r w:rsidRPr="007A118E">
        <w:rPr>
          <w:rFonts w:ascii="Calibri" w:eastAsia="Calibri" w:hAnsi="Calibri" w:cs="Calibri"/>
        </w:rPr>
        <w:t xml:space="preserve"> that are independent of each other.</w:t>
      </w:r>
    </w:p>
    <w:p w14:paraId="23B51DBE"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Theme="minorEastAsia" w:hAnsi="Calibri" w:cs="Calibri"/>
        </w:rPr>
      </w:pPr>
      <w:r w:rsidRPr="007A118E">
        <w:rPr>
          <w:rFonts w:ascii="Calibri" w:eastAsia="Calibri" w:hAnsi="Calibri" w:cs="Calibri"/>
        </w:rPr>
        <w:t xml:space="preserve">Detailed </w:t>
      </w:r>
      <w:r w:rsidRPr="007A118E">
        <w:rPr>
          <w:rFonts w:ascii="Calibri" w:eastAsia="Calibri" w:hAnsi="Calibri" w:cs="Calibri"/>
          <w:b/>
          <w:bCs/>
        </w:rPr>
        <w:t>Management Plan</w:t>
      </w:r>
      <w:r w:rsidRPr="007A118E">
        <w:rPr>
          <w:rFonts w:ascii="Calibri" w:eastAsia="Calibri" w:hAnsi="Calibri" w:cs="Calibri"/>
        </w:rPr>
        <w:t xml:space="preserve"> including a timeframe (per task) for the implementation.</w:t>
      </w:r>
    </w:p>
    <w:p w14:paraId="7642D8DD" w14:textId="77777777" w:rsidR="007A118E" w:rsidRPr="007A118E" w:rsidRDefault="007A118E" w:rsidP="007A118E">
      <w:pPr>
        <w:spacing w:before="0" w:after="160" w:line="276" w:lineRule="auto"/>
        <w:ind w:left="567"/>
        <w:contextualSpacing/>
        <w:jc w:val="left"/>
        <w:rPr>
          <w:rFonts w:ascii="Calibri" w:eastAsia="Calibri" w:hAnsi="Calibri" w:cs="Calibri"/>
        </w:rPr>
      </w:pPr>
    </w:p>
    <w:p w14:paraId="7D868420" w14:textId="77777777" w:rsidR="007A118E" w:rsidRPr="007A118E" w:rsidRDefault="007A118E" w:rsidP="007A118E">
      <w:pPr>
        <w:spacing w:before="0" w:after="160" w:line="276" w:lineRule="auto"/>
        <w:ind w:left="567"/>
        <w:contextualSpacing/>
        <w:jc w:val="left"/>
        <w:rPr>
          <w:rFonts w:ascii="Calibri" w:eastAsiaTheme="minorEastAsia" w:hAnsi="Calibri" w:cs="Calibri"/>
        </w:rPr>
      </w:pPr>
      <w:r w:rsidRPr="007A118E">
        <w:rPr>
          <w:rFonts w:ascii="Calibri" w:eastAsia="Calibri" w:hAnsi="Calibri" w:cs="Calibri"/>
        </w:rPr>
        <w:t xml:space="preserve">The </w:t>
      </w:r>
      <w:r w:rsidRPr="007A118E">
        <w:rPr>
          <w:rFonts w:ascii="Calibri" w:eastAsia="Calibri" w:hAnsi="Calibri" w:cs="Calibri"/>
          <w:b/>
        </w:rPr>
        <w:t xml:space="preserve">Financial Proposal </w:t>
      </w:r>
      <w:r w:rsidRPr="007A118E">
        <w:rPr>
          <w:rFonts w:ascii="Calibri" w:eastAsia="Calibri" w:hAnsi="Calibri" w:cs="Calibri"/>
        </w:rPr>
        <w:t>in EURO Gross excluding VAT:</w:t>
      </w:r>
    </w:p>
    <w:p w14:paraId="2C87CAEB"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Calibri" w:hAnsi="Calibri" w:cs="Calibri"/>
        </w:rPr>
      </w:pPr>
      <w:r w:rsidRPr="007A118E">
        <w:rPr>
          <w:rFonts w:ascii="Calibri" w:eastAsia="Calibri" w:hAnsi="Calibri" w:cs="Calibri"/>
        </w:rPr>
        <w:t>Should include a detailed breakdown of fees per person and task and clearly defined (reimbursable) expenses.</w:t>
      </w:r>
    </w:p>
    <w:p w14:paraId="7080669F" w14:textId="77777777" w:rsidR="007A118E" w:rsidRPr="007A118E" w:rsidRDefault="007A118E" w:rsidP="007A118E">
      <w:pPr>
        <w:pStyle w:val="ListParagraph"/>
        <w:numPr>
          <w:ilvl w:val="1"/>
          <w:numId w:val="18"/>
        </w:numPr>
        <w:spacing w:before="0" w:after="0" w:line="276" w:lineRule="auto"/>
        <w:ind w:left="1276" w:hanging="425"/>
        <w:jc w:val="left"/>
        <w:rPr>
          <w:rFonts w:ascii="Calibri" w:eastAsia="Calibri" w:hAnsi="Calibri" w:cs="Calibri"/>
        </w:rPr>
      </w:pPr>
      <w:r w:rsidRPr="007A118E">
        <w:rPr>
          <w:rFonts w:ascii="Calibri" w:eastAsia="Calibri" w:hAnsi="Calibri" w:cs="Calibri"/>
        </w:rPr>
        <w:t>Terms of payment;</w:t>
      </w:r>
    </w:p>
    <w:p w14:paraId="08EDC605" w14:textId="76E65BD5" w:rsidR="007A118E" w:rsidRPr="00276FA6" w:rsidRDefault="007A118E" w:rsidP="007A118E">
      <w:pPr>
        <w:pStyle w:val="ListParagraph"/>
        <w:numPr>
          <w:ilvl w:val="1"/>
          <w:numId w:val="18"/>
        </w:numPr>
        <w:spacing w:before="0" w:after="0" w:line="276" w:lineRule="auto"/>
        <w:ind w:left="1276" w:hanging="425"/>
        <w:jc w:val="left"/>
        <w:rPr>
          <w:rFonts w:ascii="Calibri" w:eastAsiaTheme="minorEastAsia" w:hAnsi="Calibri" w:cs="Calibri"/>
        </w:rPr>
      </w:pPr>
      <w:r w:rsidRPr="007A118E">
        <w:rPr>
          <w:rFonts w:ascii="Calibri" w:eastAsia="Calibri" w:hAnsi="Calibri" w:cs="Calibri"/>
        </w:rPr>
        <w:t>Organization Identification Number.</w:t>
      </w:r>
    </w:p>
    <w:p w14:paraId="225B3DB9" w14:textId="77777777" w:rsidR="00276FA6" w:rsidRDefault="00276FA6" w:rsidP="00276FA6">
      <w:pPr>
        <w:spacing w:before="0" w:after="0" w:line="276" w:lineRule="auto"/>
        <w:jc w:val="left"/>
        <w:rPr>
          <w:rFonts w:ascii="Calibri" w:eastAsiaTheme="minorEastAsia" w:hAnsi="Calibri" w:cs="Calibri"/>
          <w:lang w:val="en-US"/>
        </w:rPr>
      </w:pPr>
    </w:p>
    <w:p w14:paraId="7E5DF1A9" w14:textId="1A123D5B" w:rsidR="00276FA6" w:rsidRPr="00276FA6" w:rsidRDefault="00276FA6" w:rsidP="00276FA6">
      <w:pPr>
        <w:spacing w:before="0" w:after="0" w:line="276" w:lineRule="auto"/>
        <w:jc w:val="left"/>
        <w:rPr>
          <w:rFonts w:ascii="Calibri" w:eastAsiaTheme="minorEastAsia" w:hAnsi="Calibri" w:cs="Calibri"/>
          <w:b/>
          <w:bCs/>
          <w:lang w:val="en-US"/>
        </w:rPr>
      </w:pPr>
      <w:r w:rsidRPr="00276FA6">
        <w:rPr>
          <w:rFonts w:ascii="Calibri" w:eastAsiaTheme="minorEastAsia" w:hAnsi="Calibri" w:cs="Calibri"/>
          <w:b/>
          <w:bCs/>
          <w:lang w:val="en-US"/>
        </w:rPr>
        <w:t xml:space="preserve">*For Financial Proposal Submission, please use attached budget Template file. (1.2 Budget Template Marketing Training Company for SMT). </w:t>
      </w:r>
    </w:p>
    <w:p w14:paraId="516E2C8B" w14:textId="341EDEFC" w:rsidR="000D0698" w:rsidRDefault="000D0698" w:rsidP="000D0698">
      <w:pPr>
        <w:spacing w:line="276" w:lineRule="auto"/>
        <w:rPr>
          <w:rFonts w:ascii="Calibri" w:eastAsia="Calibri" w:hAnsi="Calibri" w:cs="Calibri"/>
          <w:lang w:val="en-GB"/>
        </w:rPr>
      </w:pPr>
      <w:r w:rsidRPr="003A3698">
        <w:rPr>
          <w:rFonts w:ascii="Calibri" w:eastAsia="Calibri" w:hAnsi="Calibri" w:cs="Calibri"/>
          <w:lang w:val="en-GB"/>
        </w:rPr>
        <w:t>*You can check the VAT exemption status effective within Georgia at RS.GE (ID: 205305560)</w:t>
      </w:r>
    </w:p>
    <w:p w14:paraId="1F5D4988" w14:textId="2B072A31" w:rsidR="001B46DF" w:rsidRDefault="001B46DF" w:rsidP="001B46DF">
      <w:pPr>
        <w:spacing w:line="276" w:lineRule="auto"/>
        <w:ind w:left="0" w:firstLine="0"/>
        <w:rPr>
          <w:rFonts w:ascii="Calibri" w:eastAsia="Calibri" w:hAnsi="Calibri"/>
          <w:lang w:val="en-GB"/>
        </w:rPr>
      </w:pPr>
    </w:p>
    <w:p w14:paraId="181885FF" w14:textId="68C830F7" w:rsidR="007A118E" w:rsidRPr="007A118E" w:rsidRDefault="007A118E" w:rsidP="007A118E">
      <w:pPr>
        <w:rPr>
          <w:rFonts w:ascii="Calibri" w:eastAsiaTheme="minorEastAsia" w:hAnsi="Calibri" w:cs="Calibri"/>
        </w:rPr>
      </w:pPr>
      <w:bookmarkStart w:id="0" w:name="_Hlk109395621"/>
      <w:r w:rsidRPr="007A118E">
        <w:rPr>
          <w:rFonts w:ascii="Calibri" w:eastAsia="Calibri" w:hAnsi="Calibri" w:cs="Calibri"/>
        </w:rPr>
        <w:t xml:space="preserve">Questions for clarification </w:t>
      </w:r>
      <w:r w:rsidRPr="007A118E">
        <w:rPr>
          <w:rFonts w:ascii="Calibri" w:hAnsi="Calibri" w:cs="Calibri"/>
        </w:rPr>
        <w:t xml:space="preserve">can be addressed to </w:t>
      </w:r>
      <w:hyperlink r:id="rId10" w:history="1">
        <w:r w:rsidRPr="007A118E">
          <w:rPr>
            <w:rStyle w:val="Hyperlink"/>
            <w:rFonts w:ascii="Calibri" w:eastAsia="Calibri" w:hAnsi="Calibri" w:cs="Calibri"/>
            <w:b/>
          </w:rPr>
          <w:t>greta@ada.gv.at</w:t>
        </w:r>
      </w:hyperlink>
      <w:r w:rsidRPr="007A118E">
        <w:rPr>
          <w:rFonts w:ascii="Calibri" w:eastAsia="Calibri" w:hAnsi="Calibri" w:cs="Calibri"/>
        </w:rPr>
        <w:t xml:space="preserve"> before </w:t>
      </w:r>
      <w:r w:rsidR="00B503C7">
        <w:rPr>
          <w:rFonts w:ascii="Calibri" w:eastAsia="Calibri" w:hAnsi="Calibri" w:cs="Calibri"/>
          <w:b/>
          <w:lang w:val="en-US"/>
        </w:rPr>
        <w:t>03</w:t>
      </w:r>
      <w:r w:rsidRPr="007A118E">
        <w:rPr>
          <w:rFonts w:ascii="Calibri" w:eastAsia="Calibri" w:hAnsi="Calibri" w:cs="Calibri"/>
          <w:b/>
        </w:rPr>
        <w:t>.</w:t>
      </w:r>
      <w:r w:rsidR="001B46DF">
        <w:rPr>
          <w:rFonts w:ascii="Calibri" w:eastAsia="Calibri" w:hAnsi="Calibri" w:cs="Calibri"/>
          <w:b/>
          <w:lang w:val="en-US"/>
        </w:rPr>
        <w:t>0</w:t>
      </w:r>
      <w:r w:rsidR="00B503C7">
        <w:rPr>
          <w:rFonts w:ascii="Calibri" w:eastAsia="Calibri" w:hAnsi="Calibri" w:cs="Calibri"/>
          <w:b/>
          <w:lang w:val="en-US"/>
        </w:rPr>
        <w:t>4</w:t>
      </w:r>
      <w:r w:rsidRPr="007A118E">
        <w:rPr>
          <w:rFonts w:ascii="Calibri" w:eastAsia="Calibri" w:hAnsi="Calibri" w:cs="Calibri"/>
          <w:b/>
        </w:rPr>
        <w:t>.202</w:t>
      </w:r>
      <w:r w:rsidR="001B46DF">
        <w:rPr>
          <w:rFonts w:ascii="Calibri" w:eastAsia="Calibri" w:hAnsi="Calibri" w:cs="Calibri"/>
          <w:b/>
          <w:lang w:val="en-US"/>
        </w:rPr>
        <w:t>3</w:t>
      </w:r>
      <w:r w:rsidRPr="007A118E">
        <w:rPr>
          <w:rFonts w:ascii="Calibri" w:eastAsia="Calibri" w:hAnsi="Calibri" w:cs="Calibri"/>
          <w:b/>
        </w:rPr>
        <w:t xml:space="preserve"> </w:t>
      </w:r>
      <w:r w:rsidR="00B503C7">
        <w:rPr>
          <w:rFonts w:ascii="Calibri" w:eastAsia="Calibri" w:hAnsi="Calibri" w:cs="Calibri"/>
          <w:b/>
          <w:lang w:val="en-US"/>
        </w:rPr>
        <w:t>13:</w:t>
      </w:r>
      <w:r w:rsidRPr="007A118E">
        <w:rPr>
          <w:rFonts w:ascii="Calibri" w:eastAsia="Calibri" w:hAnsi="Calibri" w:cs="Calibri"/>
          <w:b/>
        </w:rPr>
        <w:t>00</w:t>
      </w:r>
      <w:r w:rsidRPr="007A118E">
        <w:rPr>
          <w:rFonts w:ascii="Calibri" w:eastAsia="Calibri" w:hAnsi="Calibri" w:cs="Calibri"/>
        </w:rPr>
        <w:t xml:space="preserve">. The response to submitted questions will be supplied no later than </w:t>
      </w:r>
      <w:r w:rsidR="00B503C7">
        <w:rPr>
          <w:rFonts w:ascii="Calibri" w:eastAsia="Calibri" w:hAnsi="Calibri" w:cs="Calibri"/>
          <w:b/>
          <w:lang w:val="en-US"/>
        </w:rPr>
        <w:t>06</w:t>
      </w:r>
      <w:r w:rsidRPr="007A118E">
        <w:rPr>
          <w:rFonts w:ascii="Calibri" w:eastAsia="Calibri" w:hAnsi="Calibri" w:cs="Calibri"/>
          <w:b/>
        </w:rPr>
        <w:t>.</w:t>
      </w:r>
      <w:r w:rsidR="001B46DF">
        <w:rPr>
          <w:rFonts w:ascii="Calibri" w:eastAsia="Calibri" w:hAnsi="Calibri" w:cs="Calibri"/>
          <w:b/>
          <w:lang w:val="en-US"/>
        </w:rPr>
        <w:t>0</w:t>
      </w:r>
      <w:r w:rsidR="00B503C7">
        <w:rPr>
          <w:rFonts w:ascii="Calibri" w:eastAsia="Calibri" w:hAnsi="Calibri" w:cs="Calibri"/>
          <w:b/>
          <w:lang w:val="en-US"/>
        </w:rPr>
        <w:t>4</w:t>
      </w:r>
      <w:r w:rsidRPr="007A118E">
        <w:rPr>
          <w:rFonts w:ascii="Calibri" w:eastAsia="Calibri" w:hAnsi="Calibri" w:cs="Calibri"/>
          <w:b/>
        </w:rPr>
        <w:t>.202</w:t>
      </w:r>
      <w:r w:rsidR="001B46DF">
        <w:rPr>
          <w:rFonts w:ascii="Calibri" w:eastAsia="Calibri" w:hAnsi="Calibri" w:cs="Calibri"/>
          <w:b/>
          <w:lang w:val="en-US"/>
        </w:rPr>
        <w:t>3</w:t>
      </w:r>
      <w:r w:rsidRPr="007A118E">
        <w:rPr>
          <w:rFonts w:ascii="Calibri" w:eastAsia="Calibri" w:hAnsi="Calibri" w:cs="Calibri"/>
          <w:b/>
        </w:rPr>
        <w:t xml:space="preserve"> </w:t>
      </w:r>
      <w:r w:rsidR="00B503C7">
        <w:rPr>
          <w:rFonts w:ascii="Calibri" w:eastAsia="Calibri" w:hAnsi="Calibri" w:cs="Calibri"/>
          <w:b/>
          <w:lang w:val="en-US"/>
        </w:rPr>
        <w:t>09</w:t>
      </w:r>
      <w:r w:rsidRPr="007A118E">
        <w:rPr>
          <w:rFonts w:ascii="Calibri" w:eastAsia="Calibri" w:hAnsi="Calibri" w:cs="Calibri"/>
          <w:b/>
        </w:rPr>
        <w:t>:00.</w:t>
      </w:r>
    </w:p>
    <w:p w14:paraId="7FD93F74" w14:textId="1A629A39" w:rsidR="007A118E" w:rsidRPr="007A118E" w:rsidRDefault="007A118E" w:rsidP="007A118E">
      <w:pPr>
        <w:rPr>
          <w:rFonts w:ascii="Calibri" w:eastAsia="Calibri" w:hAnsi="Calibri" w:cs="Calibri"/>
        </w:rPr>
      </w:pPr>
      <w:r w:rsidRPr="007A118E">
        <w:rPr>
          <w:rFonts w:ascii="Calibri" w:eastAsia="Calibri" w:hAnsi="Calibri" w:cs="Calibri"/>
        </w:rPr>
        <w:t xml:space="preserve">Non-binding Technical and Financial proposals in the English language should be submitted via Email to </w:t>
      </w:r>
      <w:hyperlink r:id="rId11" w:history="1">
        <w:r w:rsidRPr="007A118E">
          <w:rPr>
            <w:rStyle w:val="Hyperlink"/>
            <w:rFonts w:ascii="Calibri" w:eastAsia="Calibri" w:hAnsi="Calibri" w:cs="Calibri"/>
            <w:b/>
          </w:rPr>
          <w:t>greta@ada.gv.at</w:t>
        </w:r>
      </w:hyperlink>
      <w:r w:rsidRPr="007A118E">
        <w:rPr>
          <w:rFonts w:ascii="Calibri" w:eastAsia="Calibri" w:hAnsi="Calibri" w:cs="Calibri"/>
        </w:rPr>
        <w:t xml:space="preserve"> before </w:t>
      </w:r>
      <w:r w:rsidR="00B503C7">
        <w:rPr>
          <w:rFonts w:ascii="Calibri" w:eastAsia="Calibri" w:hAnsi="Calibri" w:cs="Calibri"/>
          <w:b/>
          <w:lang w:val="en-US"/>
        </w:rPr>
        <w:t>06</w:t>
      </w:r>
      <w:r w:rsidR="00B503C7" w:rsidRPr="007A118E">
        <w:rPr>
          <w:rFonts w:ascii="Calibri" w:eastAsia="Calibri" w:hAnsi="Calibri" w:cs="Calibri"/>
          <w:b/>
        </w:rPr>
        <w:t>.</w:t>
      </w:r>
      <w:r w:rsidR="00B503C7">
        <w:rPr>
          <w:rFonts w:ascii="Calibri" w:eastAsia="Calibri" w:hAnsi="Calibri" w:cs="Calibri"/>
          <w:b/>
          <w:lang w:val="en-US"/>
        </w:rPr>
        <w:t>04</w:t>
      </w:r>
      <w:r w:rsidR="00B503C7" w:rsidRPr="007A118E">
        <w:rPr>
          <w:rFonts w:ascii="Calibri" w:eastAsia="Calibri" w:hAnsi="Calibri" w:cs="Calibri"/>
          <w:b/>
        </w:rPr>
        <w:t>.202</w:t>
      </w:r>
      <w:r w:rsidR="00B503C7">
        <w:rPr>
          <w:rFonts w:ascii="Calibri" w:eastAsia="Calibri" w:hAnsi="Calibri" w:cs="Calibri"/>
          <w:b/>
          <w:lang w:val="en-US"/>
        </w:rPr>
        <w:t>3</w:t>
      </w:r>
      <w:r w:rsidR="00B503C7" w:rsidRPr="007A118E">
        <w:rPr>
          <w:rFonts w:ascii="Calibri" w:eastAsia="Calibri" w:hAnsi="Calibri" w:cs="Calibri"/>
          <w:b/>
        </w:rPr>
        <w:t xml:space="preserve"> </w:t>
      </w:r>
      <w:r w:rsidR="00B503C7">
        <w:rPr>
          <w:rFonts w:ascii="Calibri" w:eastAsia="Calibri" w:hAnsi="Calibri" w:cs="Calibri"/>
          <w:b/>
          <w:lang w:val="en-US"/>
        </w:rPr>
        <w:t>09</w:t>
      </w:r>
      <w:r w:rsidR="00B503C7" w:rsidRPr="007A118E">
        <w:rPr>
          <w:rFonts w:ascii="Calibri" w:eastAsia="Calibri" w:hAnsi="Calibri" w:cs="Calibri"/>
          <w:b/>
        </w:rPr>
        <w:t>:00.</w:t>
      </w:r>
      <w:r w:rsidRPr="007A118E">
        <w:rPr>
          <w:rFonts w:ascii="Calibri" w:eastAsia="Calibri" w:hAnsi="Calibri" w:cs="Calibri"/>
        </w:rPr>
        <w:t>in the form of two separate, signed, documents in pdf format. One document clearly marked TECHNICAL PROPOSAL and one document clearly marked FINANCIAL proposal.</w:t>
      </w:r>
    </w:p>
    <w:p w14:paraId="4C6451B5" w14:textId="77777777" w:rsidR="007A118E" w:rsidRPr="007A118E" w:rsidRDefault="007A118E" w:rsidP="007A118E">
      <w:pPr>
        <w:rPr>
          <w:rFonts w:ascii="Calibri" w:eastAsia="Calibri" w:hAnsi="Calibri" w:cs="Calibri"/>
        </w:rPr>
      </w:pPr>
      <w:r w:rsidRPr="007A118E">
        <w:rPr>
          <w:rFonts w:ascii="Calibri" w:eastAsia="Calibri" w:hAnsi="Calibri" w:cs="Calibri"/>
        </w:rPr>
        <w:t>Please indicate “</w:t>
      </w:r>
      <w:r w:rsidRPr="007A118E">
        <w:rPr>
          <w:rFonts w:ascii="Calibri" w:eastAsia="Calibri" w:hAnsi="Calibri" w:cs="Calibri"/>
          <w:b/>
        </w:rPr>
        <w:t>CFP – Marketing Training Service Provider for SMT”</w:t>
      </w:r>
      <w:r w:rsidRPr="007A118E">
        <w:rPr>
          <w:rFonts w:ascii="Calibri" w:eastAsia="Calibri" w:hAnsi="Calibri" w:cs="Calibri"/>
        </w:rPr>
        <w:t xml:space="preserve"> in the subject line.</w:t>
      </w:r>
    </w:p>
    <w:p w14:paraId="3F9F5D4D" w14:textId="77777777" w:rsidR="007A118E" w:rsidRPr="007A118E" w:rsidRDefault="007A118E" w:rsidP="007A118E">
      <w:pPr>
        <w:widowControl w:val="0"/>
        <w:tabs>
          <w:tab w:val="left" w:pos="720"/>
        </w:tabs>
        <w:spacing w:before="120" w:after="120"/>
        <w:rPr>
          <w:rFonts w:ascii="Calibri" w:hAnsi="Calibri" w:cs="Calibri"/>
        </w:rPr>
      </w:pPr>
      <w:r w:rsidRPr="007A118E">
        <w:rPr>
          <w:rFonts w:ascii="Calibri" w:hAnsi="Calibri" w:cs="Calibri"/>
        </w:rPr>
        <w:t>The GRETA project, its donors and implementing agency reserve the right to reject all proposals and cancel, reschedule and/or terminate the call for Expression of Interest and/or Tender at any time.</w:t>
      </w:r>
    </w:p>
    <w:bookmarkEnd w:id="0"/>
    <w:p w14:paraId="34AA79F0" w14:textId="77777777" w:rsidR="007A118E" w:rsidRDefault="007A118E" w:rsidP="006B7AAC">
      <w:pPr>
        <w:pStyle w:val="BodyText"/>
        <w:spacing w:line="276" w:lineRule="auto"/>
        <w:ind w:left="0" w:right="868"/>
        <w:rPr>
          <w:rFonts w:ascii="Calibri" w:hAnsi="Calibri" w:cs="Calibri"/>
          <w:b/>
          <w:lang w:val="en-GB"/>
        </w:rPr>
      </w:pPr>
    </w:p>
    <w:p w14:paraId="455237D2" w14:textId="150D2754"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391C9D">
      <w:headerReference w:type="even" r:id="rId13"/>
      <w:headerReference w:type="first" r:id="rId14"/>
      <w:footerReference w:type="first" r:id="rId15"/>
      <w:pgSz w:w="11906" w:h="16838"/>
      <w:pgMar w:top="1135" w:right="1133" w:bottom="1135" w:left="1134"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188" w14:textId="77777777" w:rsidR="00A04A10" w:rsidRDefault="00A04A10">
      <w:pPr>
        <w:spacing w:before="0" w:after="0" w:line="240" w:lineRule="auto"/>
      </w:pPr>
      <w:r>
        <w:separator/>
      </w:r>
    </w:p>
  </w:endnote>
  <w:endnote w:type="continuationSeparator" w:id="0">
    <w:p w14:paraId="1B309E9F" w14:textId="77777777" w:rsidR="00A04A10" w:rsidRDefault="00A04A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BD08" w14:textId="77777777" w:rsidR="00A04A10" w:rsidRDefault="00A04A10">
      <w:pPr>
        <w:spacing w:before="0" w:after="0" w:line="240" w:lineRule="auto"/>
      </w:pPr>
      <w:r>
        <w:separator/>
      </w:r>
    </w:p>
  </w:footnote>
  <w:footnote w:type="continuationSeparator" w:id="0">
    <w:p w14:paraId="229A1D33" w14:textId="77777777" w:rsidR="00A04A10" w:rsidRDefault="00A04A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3"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96277"/>
    <w:multiLevelType w:val="hybridMultilevel"/>
    <w:tmpl w:val="733C4572"/>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1"/>
  </w:num>
  <w:num w:numId="3">
    <w:abstractNumId w:val="13"/>
  </w:num>
  <w:num w:numId="4">
    <w:abstractNumId w:val="2"/>
  </w:num>
  <w:num w:numId="5">
    <w:abstractNumId w:val="7"/>
  </w:num>
  <w:num w:numId="6">
    <w:abstractNumId w:val="4"/>
  </w:num>
  <w:num w:numId="7">
    <w:abstractNumId w:val="6"/>
  </w:num>
  <w:num w:numId="8">
    <w:abstractNumId w:val="7"/>
  </w:num>
  <w:num w:numId="9">
    <w:abstractNumId w:val="19"/>
  </w:num>
  <w:num w:numId="10">
    <w:abstractNumId w:val="14"/>
  </w:num>
  <w:num w:numId="11">
    <w:abstractNumId w:val="9"/>
  </w:num>
  <w:num w:numId="12">
    <w:abstractNumId w:val="20"/>
  </w:num>
  <w:num w:numId="13">
    <w:abstractNumId w:val="21"/>
  </w:num>
  <w:num w:numId="14">
    <w:abstractNumId w:val="16"/>
  </w:num>
  <w:num w:numId="15">
    <w:abstractNumId w:val="22"/>
  </w:num>
  <w:num w:numId="16">
    <w:abstractNumId w:val="10"/>
  </w:num>
  <w:num w:numId="17">
    <w:abstractNumId w:val="0"/>
  </w:num>
  <w:num w:numId="18">
    <w:abstractNumId w:val="1"/>
  </w:num>
  <w:num w:numId="19">
    <w:abstractNumId w:val="1"/>
  </w:num>
  <w:num w:numId="20">
    <w:abstractNumId w:va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75085"/>
    <w:rsid w:val="00086931"/>
    <w:rsid w:val="00097F09"/>
    <w:rsid w:val="000C1CB4"/>
    <w:rsid w:val="000D0698"/>
    <w:rsid w:val="00101638"/>
    <w:rsid w:val="00102299"/>
    <w:rsid w:val="0010775C"/>
    <w:rsid w:val="00133F19"/>
    <w:rsid w:val="00135B2A"/>
    <w:rsid w:val="00161832"/>
    <w:rsid w:val="00176905"/>
    <w:rsid w:val="00177C0E"/>
    <w:rsid w:val="001B46DF"/>
    <w:rsid w:val="0020246D"/>
    <w:rsid w:val="00207B55"/>
    <w:rsid w:val="00271C90"/>
    <w:rsid w:val="00276FA6"/>
    <w:rsid w:val="0029537A"/>
    <w:rsid w:val="002B5619"/>
    <w:rsid w:val="002C6A58"/>
    <w:rsid w:val="0036012E"/>
    <w:rsid w:val="00363EBB"/>
    <w:rsid w:val="0037355B"/>
    <w:rsid w:val="00384402"/>
    <w:rsid w:val="00391C9D"/>
    <w:rsid w:val="003A2F11"/>
    <w:rsid w:val="003A659E"/>
    <w:rsid w:val="003B05ED"/>
    <w:rsid w:val="003C4BA6"/>
    <w:rsid w:val="003E32CE"/>
    <w:rsid w:val="003F3E7B"/>
    <w:rsid w:val="00442628"/>
    <w:rsid w:val="004A158A"/>
    <w:rsid w:val="004C7B8B"/>
    <w:rsid w:val="004E0683"/>
    <w:rsid w:val="004E2710"/>
    <w:rsid w:val="004E7D52"/>
    <w:rsid w:val="004F3E96"/>
    <w:rsid w:val="005511E6"/>
    <w:rsid w:val="005C4B0F"/>
    <w:rsid w:val="005D5DFF"/>
    <w:rsid w:val="00613377"/>
    <w:rsid w:val="00615543"/>
    <w:rsid w:val="006503CB"/>
    <w:rsid w:val="00671AF7"/>
    <w:rsid w:val="006A4ACB"/>
    <w:rsid w:val="006B7AAC"/>
    <w:rsid w:val="006C73BD"/>
    <w:rsid w:val="007466EA"/>
    <w:rsid w:val="00750004"/>
    <w:rsid w:val="0078337A"/>
    <w:rsid w:val="00791B85"/>
    <w:rsid w:val="00797B84"/>
    <w:rsid w:val="007A118E"/>
    <w:rsid w:val="007C0FA4"/>
    <w:rsid w:val="007D4EAE"/>
    <w:rsid w:val="00807F5E"/>
    <w:rsid w:val="008B2BBF"/>
    <w:rsid w:val="008F3F32"/>
    <w:rsid w:val="008F73AF"/>
    <w:rsid w:val="00921737"/>
    <w:rsid w:val="00966E13"/>
    <w:rsid w:val="00990B36"/>
    <w:rsid w:val="009A2660"/>
    <w:rsid w:val="009A4756"/>
    <w:rsid w:val="009B00F7"/>
    <w:rsid w:val="00A04A10"/>
    <w:rsid w:val="00A0680F"/>
    <w:rsid w:val="00A21ECA"/>
    <w:rsid w:val="00A67471"/>
    <w:rsid w:val="00AA0408"/>
    <w:rsid w:val="00AD09F5"/>
    <w:rsid w:val="00B03663"/>
    <w:rsid w:val="00B503C7"/>
    <w:rsid w:val="00B733F1"/>
    <w:rsid w:val="00BF4CF5"/>
    <w:rsid w:val="00BF5BCB"/>
    <w:rsid w:val="00C662E6"/>
    <w:rsid w:val="00C66C69"/>
    <w:rsid w:val="00C67892"/>
    <w:rsid w:val="00C679DA"/>
    <w:rsid w:val="00C76209"/>
    <w:rsid w:val="00CD7360"/>
    <w:rsid w:val="00CE5272"/>
    <w:rsid w:val="00CF5EEA"/>
    <w:rsid w:val="00D32B4B"/>
    <w:rsid w:val="00D91652"/>
    <w:rsid w:val="00DC0E76"/>
    <w:rsid w:val="00DC3A2B"/>
    <w:rsid w:val="00DC7A04"/>
    <w:rsid w:val="00E315B5"/>
    <w:rsid w:val="00E55463"/>
    <w:rsid w:val="00E62D6A"/>
    <w:rsid w:val="00E95190"/>
    <w:rsid w:val="00ED0E92"/>
    <w:rsid w:val="00ED74DD"/>
    <w:rsid w:val="00EF07E3"/>
    <w:rsid w:val="00F454BC"/>
    <w:rsid w:val="00F71D44"/>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a@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et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B185C-B7D4-4248-A83F-FEBF37DC974A}">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D0D8934F-58A1-4C6F-AFD5-8D4F0ED0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F135A-6B57-43EF-B308-FE6038B61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10</cp:revision>
  <dcterms:created xsi:type="dcterms:W3CDTF">2022-11-21T10:40:00Z</dcterms:created>
  <dcterms:modified xsi:type="dcterms:W3CDTF">2023-03-30T09:30:00Z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3603300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