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4684D2ED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ფილიალის სარემონტო-სარეკონსტრუქციო 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სამუშაოების შესყიდვა </w:t>
      </w:r>
      <w:r w:rsidR="000F72F5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1B5406D" w14:textId="400E9D52" w:rsidR="002B2F7B" w:rsidRDefault="004A5093" w:rsidP="002B2F7B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 w:rsidRPr="00873BC3">
        <w:rPr>
          <w:rFonts w:ascii="Sylfaen" w:hAnsi="Sylfaen"/>
          <w:b/>
          <w:noProof/>
          <w:lang w:val="ka-GE"/>
        </w:rPr>
        <w:t xml:space="preserve">(ქ. </w:t>
      </w:r>
      <w:r w:rsidR="00F00012" w:rsidRPr="00873BC3">
        <w:rPr>
          <w:rFonts w:ascii="Sylfaen" w:hAnsi="Sylfaen"/>
          <w:b/>
          <w:noProof/>
          <w:lang w:val="ka-GE"/>
        </w:rPr>
        <w:t>ქობულეთი, აღმაშენებლის ქ. #153</w:t>
      </w:r>
      <w:r w:rsidR="002B2F7B" w:rsidRPr="00873BC3">
        <w:rPr>
          <w:rFonts w:ascii="Sylfaen" w:hAnsi="Sylfaen"/>
          <w:b/>
          <w:noProof/>
          <w:lang w:val="ka-GE"/>
        </w:rPr>
        <w:t>)</w:t>
      </w:r>
    </w:p>
    <w:p w14:paraId="429BEE06" w14:textId="191E9194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31B23C17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0F72F5" w:rsidRPr="000F72F5">
        <w:rPr>
          <w:rFonts w:ascii="Sylfaen" w:hAnsi="Sylfaen"/>
          <w:noProof/>
          <w:lang w:val="ka-GE"/>
        </w:rPr>
        <w:t>ფილიალის სარემონტო-სარეკონსტრუქციო სამუშაოების შესყიდვა</w:t>
      </w:r>
      <w:r w:rsidR="000F72F5">
        <w:rPr>
          <w:rFonts w:ascii="Sylfaen" w:hAnsi="Sylfaen"/>
          <w:noProof/>
          <w:lang w:val="ka-GE"/>
        </w:rPr>
        <w:t xml:space="preserve"> (არქივის და საკრედიტო </w:t>
      </w:r>
      <w:r w:rsidR="002A657D">
        <w:rPr>
          <w:rFonts w:ascii="Sylfaen" w:hAnsi="Sylfaen"/>
          <w:noProof/>
          <w:lang w:val="ka-GE"/>
        </w:rPr>
        <w:t>სი</w:t>
      </w:r>
      <w:bookmarkStart w:id="0" w:name="_GoBack"/>
      <w:bookmarkEnd w:id="0"/>
      <w:r w:rsidR="000F72F5">
        <w:rPr>
          <w:rFonts w:ascii="Sylfaen" w:hAnsi="Sylfaen"/>
          <w:noProof/>
          <w:lang w:val="ka-GE"/>
        </w:rPr>
        <w:t>ვრცის მოწყობა)</w:t>
      </w:r>
      <w:r w:rsidR="000F72F5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8B7B2A" w:rsidRPr="00D7259C">
        <w:rPr>
          <w:rFonts w:ascii="Sylfaen" w:hAnsi="Sylfaen"/>
          <w:noProof/>
          <w:lang w:val="ka-GE"/>
        </w:rPr>
        <w:t xml:space="preserve">და საპროექტო </w:t>
      </w:r>
      <w:r w:rsidR="00EB0CA7" w:rsidRPr="00D7259C">
        <w:rPr>
          <w:rFonts w:ascii="Sylfaen" w:hAnsi="Sylfaen"/>
          <w:noProof/>
          <w:lang w:val="ka-GE"/>
        </w:rPr>
        <w:t xml:space="preserve">დოკუმენტაციის </w:t>
      </w:r>
      <w:r w:rsidR="00826DB4" w:rsidRPr="00D7259C">
        <w:rPr>
          <w:rFonts w:ascii="Sylfaen" w:hAnsi="Sylfaen"/>
          <w:noProof/>
          <w:lang w:val="ka-GE"/>
        </w:rPr>
        <w:t>მიხედვით</w:t>
      </w:r>
      <w:r w:rsidR="007C0AAF">
        <w:rPr>
          <w:rFonts w:ascii="Sylfaen" w:hAnsi="Sylfaen"/>
          <w:noProof/>
          <w:lang w:val="ka-GE"/>
        </w:rPr>
        <w:t xml:space="preserve"> </w:t>
      </w:r>
      <w:r w:rsidR="007C0AAF" w:rsidRPr="007C0AAF">
        <w:rPr>
          <w:rFonts w:ascii="Sylfaen" w:hAnsi="Sylfaen"/>
          <w:b/>
          <w:noProof/>
          <w:lang w:val="ka-GE"/>
        </w:rPr>
        <w:t>(დანართი #1; დანართი #2)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46734BF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825DB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062C31AF" w14:textId="77777777" w:rsidR="008E2A89" w:rsidRDefault="008E2A89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E668462" w14:textId="071D556B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0B62A418" w14:textId="074A6F39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D998618" w14:textId="02CB8A3D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5582E687" w14:textId="23F6BC00" w:rsidR="006648D0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3C88B6EC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E511D1">
        <w:rPr>
          <w:rFonts w:ascii="Sylfaen" w:hAnsi="Sylfaen"/>
          <w:b/>
          <w:lang w:val="ka-GE"/>
        </w:rPr>
        <w:t>1</w:t>
      </w:r>
      <w:r w:rsidR="005B079E">
        <w:rPr>
          <w:rFonts w:ascii="Sylfaen" w:hAnsi="Sylfaen"/>
          <w:b/>
          <w:lang w:val="ka-GE"/>
        </w:rPr>
        <w:t>0 აპრილი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22BA5620" w:rsidR="00F95B66" w:rsidRPr="004A6656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გიორგი შაყულაშვილს 551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29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40</w:t>
      </w:r>
      <w:r w:rsidR="005F153A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96</w:t>
      </w:r>
      <w:r w:rsidR="00E84183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BF0B9E" w:rsidRPr="000F72F5">
          <w:rPr>
            <w:rStyle w:val="Hyperlink"/>
            <w:lang w:val="ka-GE"/>
          </w:rPr>
          <w:t>Giorgi.Shakulashvili@lb.ge</w:t>
        </w:r>
      </w:hyperlink>
      <w:r w:rsidR="00BF0B9E" w:rsidRPr="000F72F5">
        <w:rPr>
          <w:lang w:val="ka-GE"/>
        </w:rPr>
        <w:t xml:space="preserve"> </w:t>
      </w:r>
      <w:r w:rsidR="00725F68">
        <w:rPr>
          <w:rFonts w:ascii="Sylfaen" w:hAnsi="Sylfaen"/>
          <w:lang w:val="ka-GE"/>
        </w:rPr>
        <w:t>.</w:t>
      </w:r>
      <w:r w:rsidR="00BF0B9E">
        <w:rPr>
          <w:rFonts w:ascii="Sylfaen" w:hAnsi="Sylfaen"/>
          <w:lang w:val="ka-GE"/>
        </w:rPr>
        <w:t xml:space="preserve"> </w:t>
      </w:r>
    </w:p>
    <w:p w14:paraId="3C6D9D6F" w14:textId="1AD39BB8" w:rsidR="00FE77D5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>
        <w:rPr>
          <w:rStyle w:val="Hyperlink"/>
          <w:rFonts w:ascii="Sylfaen" w:hAnsi="Sylfaen"/>
          <w:lang w:val="ka-GE"/>
        </w:rPr>
        <w:t xml:space="preserve"> </w:t>
      </w:r>
    </w:p>
    <w:p w14:paraId="2F33141D" w14:textId="305D400F" w:rsidR="00292791" w:rsidRDefault="00292791" w:rsidP="00292791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7FE2CCBA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5449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revisionView w:markup="0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494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57D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Shakulashvili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5AF744A-40E9-4A79-BEC4-71D10CC4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425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100</cp:revision>
  <cp:lastPrinted>2019-08-19T11:24:00Z</cp:lastPrinted>
  <dcterms:created xsi:type="dcterms:W3CDTF">2022-08-03T06:28:00Z</dcterms:created>
  <dcterms:modified xsi:type="dcterms:W3CDTF">2023-04-03T10:07:00Z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