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9A5" w:rsidRPr="002B4772" w:rsidRDefault="00B839A5" w:rsidP="00B839A5">
      <w:pPr>
        <w:rPr>
          <w:rFonts w:ascii="Sylfaen" w:hAnsi="Sylfaen" w:cs="Arial"/>
          <w:sz w:val="16"/>
          <w:szCs w:val="16"/>
        </w:rPr>
      </w:pPr>
      <w:r w:rsidRPr="002B4772">
        <w:rPr>
          <w:rFonts w:ascii="Sylfaen" w:hAnsi="Sylfaen" w:cs="Sylfaen"/>
          <w:sz w:val="16"/>
          <w:szCs w:val="16"/>
          <w:lang w:val="ka-GE"/>
        </w:rPr>
        <w:t>სს</w:t>
      </w:r>
      <w:r w:rsidRPr="002B4772">
        <w:rPr>
          <w:rFonts w:ascii="Sylfaen" w:hAnsi="Sylfaen" w:cs="Arial"/>
          <w:sz w:val="16"/>
          <w:szCs w:val="16"/>
          <w:lang w:val="ka-GE"/>
        </w:rPr>
        <w:t xml:space="preserve"> „</w:t>
      </w:r>
      <w:r w:rsidRPr="002B4772">
        <w:rPr>
          <w:rFonts w:ascii="Sylfaen" w:hAnsi="Sylfaen" w:cs="Sylfaen"/>
          <w:sz w:val="16"/>
          <w:szCs w:val="16"/>
          <w:lang w:val="ka-GE"/>
        </w:rPr>
        <w:t>სადაზღვევო</w:t>
      </w:r>
      <w:r w:rsidRPr="002B4772">
        <w:rPr>
          <w:rFonts w:ascii="Sylfaen" w:hAnsi="Sylfaen" w:cs="Arial"/>
          <w:sz w:val="16"/>
          <w:szCs w:val="16"/>
          <w:lang w:val="ka-GE"/>
        </w:rPr>
        <w:t xml:space="preserve"> </w:t>
      </w:r>
      <w:r w:rsidRPr="002B4772">
        <w:rPr>
          <w:rFonts w:ascii="Sylfaen" w:hAnsi="Sylfaen" w:cs="Sylfaen"/>
          <w:sz w:val="16"/>
          <w:szCs w:val="16"/>
          <w:lang w:val="ka-GE"/>
        </w:rPr>
        <w:t>კომპანია</w:t>
      </w:r>
      <w:r w:rsidRPr="002B4772">
        <w:rPr>
          <w:rFonts w:ascii="Sylfaen" w:hAnsi="Sylfaen" w:cs="Arial"/>
          <w:sz w:val="16"/>
          <w:szCs w:val="16"/>
          <w:lang w:val="ka-GE"/>
        </w:rPr>
        <w:t xml:space="preserve"> </w:t>
      </w:r>
      <w:r w:rsidRPr="002B4772">
        <w:rPr>
          <w:rFonts w:ascii="Sylfaen" w:hAnsi="Sylfaen" w:cs="Sylfaen"/>
          <w:sz w:val="16"/>
          <w:szCs w:val="16"/>
          <w:lang w:val="ka-GE"/>
        </w:rPr>
        <w:t>ალდაგი</w:t>
      </w:r>
      <w:r w:rsidRPr="002B4772">
        <w:rPr>
          <w:rFonts w:ascii="Sylfaen" w:hAnsi="Sylfaen" w:cs="Arial"/>
          <w:sz w:val="16"/>
          <w:szCs w:val="16"/>
          <w:lang w:val="ka-GE"/>
        </w:rPr>
        <w:t>“</w:t>
      </w:r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გიწვევთ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ტენდერში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მონაწილეობის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მისაღებად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და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გაცნობებთ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, </w:t>
      </w:r>
      <w:proofErr w:type="spellStart"/>
      <w:r w:rsidRPr="002B4772">
        <w:rPr>
          <w:rFonts w:ascii="Sylfaen" w:hAnsi="Sylfaen" w:cs="Sylfaen"/>
          <w:sz w:val="16"/>
          <w:szCs w:val="16"/>
        </w:rPr>
        <w:t>რომ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მზად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არის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ტენდერში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გამარჯვებულ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კომპანიას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მიყიდოს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r w:rsidRPr="002B4772">
        <w:rPr>
          <w:rFonts w:ascii="Sylfaen" w:hAnsi="Sylfaen" w:cs="Sylfaen"/>
          <w:sz w:val="16"/>
          <w:szCs w:val="16"/>
          <w:lang w:val="ka-GE"/>
        </w:rPr>
        <w:t>დაზიანებული</w:t>
      </w:r>
      <w:r w:rsidRPr="002B4772">
        <w:rPr>
          <w:rFonts w:ascii="Sylfaen" w:hAnsi="Sylfaen" w:cs="Arial"/>
          <w:sz w:val="16"/>
          <w:szCs w:val="16"/>
          <w:lang w:val="ka-GE"/>
        </w:rPr>
        <w:t xml:space="preserve"> </w:t>
      </w:r>
      <w:r w:rsidRPr="002B4772">
        <w:rPr>
          <w:rFonts w:ascii="Sylfaen" w:hAnsi="Sylfaen" w:cs="Sylfaen"/>
          <w:sz w:val="16"/>
          <w:szCs w:val="16"/>
          <w:lang w:val="ka-GE"/>
        </w:rPr>
        <w:t>სამზარეულოს</w:t>
      </w:r>
      <w:r w:rsidRPr="002B4772">
        <w:rPr>
          <w:rFonts w:ascii="Sylfaen" w:hAnsi="Sylfaen" w:cs="Arial"/>
          <w:sz w:val="16"/>
          <w:szCs w:val="16"/>
          <w:lang w:val="ka-GE"/>
        </w:rPr>
        <w:t xml:space="preserve"> </w:t>
      </w:r>
      <w:r w:rsidRPr="002B4772">
        <w:rPr>
          <w:rFonts w:ascii="Sylfaen" w:hAnsi="Sylfaen" w:cs="Sylfaen"/>
          <w:sz w:val="16"/>
          <w:szCs w:val="16"/>
          <w:lang w:val="ka-GE"/>
        </w:rPr>
        <w:t>ავეჯი</w:t>
      </w:r>
      <w:r w:rsidRPr="002B4772">
        <w:rPr>
          <w:rFonts w:ascii="Sylfaen" w:hAnsi="Sylfaen" w:cs="Arial"/>
          <w:sz w:val="16"/>
          <w:szCs w:val="16"/>
          <w:lang w:val="ka-GE"/>
        </w:rPr>
        <w:t>.</w:t>
      </w:r>
      <w:r w:rsidRPr="002B4772">
        <w:rPr>
          <w:rFonts w:ascii="Sylfaen" w:hAnsi="Sylfaen" w:cs="Arial"/>
          <w:sz w:val="16"/>
          <w:szCs w:val="16"/>
        </w:rPr>
        <w:t xml:space="preserve"> </w:t>
      </w:r>
    </w:p>
    <w:p w:rsidR="00B839A5" w:rsidRPr="002B4772" w:rsidRDefault="00B839A5" w:rsidP="00B839A5">
      <w:pPr>
        <w:rPr>
          <w:rFonts w:ascii="Sylfaen" w:hAnsi="Sylfaen" w:cs="Arial"/>
          <w:sz w:val="16"/>
          <w:szCs w:val="16"/>
        </w:rPr>
      </w:pPr>
      <w:proofErr w:type="spellStart"/>
      <w:proofErr w:type="gramStart"/>
      <w:r w:rsidRPr="002B4772">
        <w:rPr>
          <w:rFonts w:ascii="Sylfaen" w:hAnsi="Sylfaen" w:cs="Sylfaen"/>
          <w:sz w:val="16"/>
          <w:szCs w:val="16"/>
        </w:rPr>
        <w:t>გთხოვთ</w:t>
      </w:r>
      <w:proofErr w:type="spellEnd"/>
      <w:proofErr w:type="gram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იხილოთ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დანართი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#1, </w:t>
      </w:r>
      <w:proofErr w:type="spellStart"/>
      <w:r w:rsidRPr="002B4772">
        <w:rPr>
          <w:rFonts w:ascii="Sylfaen" w:hAnsi="Sylfaen" w:cs="Sylfaen"/>
          <w:sz w:val="16"/>
          <w:szCs w:val="16"/>
        </w:rPr>
        <w:t>სადაც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მოცემულია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სრული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ინფორმაცია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ინვენტარის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შესახებ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. </w:t>
      </w:r>
      <w:proofErr w:type="spellStart"/>
      <w:proofErr w:type="gramStart"/>
      <w:r w:rsidRPr="002B4772">
        <w:rPr>
          <w:rFonts w:ascii="Sylfaen" w:hAnsi="Sylfaen" w:cs="Sylfaen"/>
          <w:b/>
          <w:color w:val="FF0000"/>
          <w:sz w:val="16"/>
          <w:szCs w:val="16"/>
        </w:rPr>
        <w:t>წარმოდგენილი</w:t>
      </w:r>
      <w:proofErr w:type="spellEnd"/>
      <w:proofErr w:type="gramEnd"/>
      <w:r w:rsidRPr="002B4772">
        <w:rPr>
          <w:rFonts w:ascii="Sylfaen" w:hAnsi="Sylfaen" w:cs="Arial"/>
          <w:b/>
          <w:color w:val="FF0000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b/>
          <w:color w:val="FF0000"/>
          <w:sz w:val="16"/>
          <w:szCs w:val="16"/>
        </w:rPr>
        <w:t>ფასები</w:t>
      </w:r>
      <w:proofErr w:type="spellEnd"/>
      <w:r w:rsidRPr="002B4772">
        <w:rPr>
          <w:rFonts w:ascii="Sylfaen" w:hAnsi="Sylfaen" w:cs="Arial"/>
          <w:b/>
          <w:color w:val="FF0000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b/>
          <w:color w:val="FF0000"/>
          <w:sz w:val="16"/>
          <w:szCs w:val="16"/>
        </w:rPr>
        <w:t>მითითებულია</w:t>
      </w:r>
      <w:proofErr w:type="spellEnd"/>
      <w:r w:rsidRPr="002B4772">
        <w:rPr>
          <w:rFonts w:ascii="Sylfaen" w:hAnsi="Sylfaen" w:cs="Arial"/>
          <w:b/>
          <w:color w:val="FF0000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b/>
          <w:color w:val="FF0000"/>
          <w:sz w:val="16"/>
          <w:szCs w:val="16"/>
        </w:rPr>
        <w:t>ლარში</w:t>
      </w:r>
      <w:proofErr w:type="spellEnd"/>
      <w:r w:rsidRPr="002B4772">
        <w:rPr>
          <w:rFonts w:ascii="Sylfaen" w:hAnsi="Sylfaen" w:cs="Arial"/>
          <w:b/>
          <w:color w:val="FF0000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b/>
          <w:color w:val="FF0000"/>
          <w:sz w:val="16"/>
          <w:szCs w:val="16"/>
        </w:rPr>
        <w:t>დღგ</w:t>
      </w:r>
      <w:proofErr w:type="spellEnd"/>
      <w:r w:rsidRPr="002B4772">
        <w:rPr>
          <w:rFonts w:ascii="Sylfaen" w:hAnsi="Sylfaen" w:cs="Arial"/>
          <w:b/>
          <w:color w:val="FF0000"/>
          <w:sz w:val="16"/>
          <w:szCs w:val="16"/>
        </w:rPr>
        <w:t>-</w:t>
      </w:r>
      <w:r w:rsidRPr="002B4772">
        <w:rPr>
          <w:rFonts w:ascii="Sylfaen" w:hAnsi="Sylfaen" w:cs="Sylfaen"/>
          <w:b/>
          <w:color w:val="FF0000"/>
          <w:sz w:val="16"/>
          <w:szCs w:val="16"/>
        </w:rPr>
        <w:t>ს</w:t>
      </w:r>
      <w:r w:rsidRPr="002B4772">
        <w:rPr>
          <w:rFonts w:ascii="Sylfaen" w:hAnsi="Sylfaen" w:cs="Arial"/>
          <w:b/>
          <w:color w:val="FF0000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b/>
          <w:color w:val="FF0000"/>
          <w:sz w:val="16"/>
          <w:szCs w:val="16"/>
        </w:rPr>
        <w:t>ჩათვლით</w:t>
      </w:r>
      <w:proofErr w:type="spellEnd"/>
      <w:r w:rsidRPr="002B4772">
        <w:rPr>
          <w:rFonts w:ascii="Sylfaen" w:hAnsi="Sylfaen" w:cs="Arial"/>
          <w:b/>
          <w:color w:val="FF0000"/>
          <w:sz w:val="16"/>
          <w:szCs w:val="16"/>
        </w:rPr>
        <w:t>.</w:t>
      </w:r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proofErr w:type="gramStart"/>
      <w:r w:rsidRPr="002B4772">
        <w:rPr>
          <w:rFonts w:ascii="Sylfaen" w:hAnsi="Sylfaen" w:cs="Sylfaen"/>
          <w:sz w:val="16"/>
          <w:szCs w:val="16"/>
        </w:rPr>
        <w:t>დამატებითი</w:t>
      </w:r>
      <w:proofErr w:type="spellEnd"/>
      <w:proofErr w:type="gram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კითხვების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შემთხვევაში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, </w:t>
      </w:r>
      <w:proofErr w:type="spellStart"/>
      <w:r w:rsidRPr="002B4772">
        <w:rPr>
          <w:rFonts w:ascii="Sylfaen" w:hAnsi="Sylfaen" w:cs="Sylfaen"/>
          <w:sz w:val="16"/>
          <w:szCs w:val="16"/>
        </w:rPr>
        <w:t>შეგიძლიათ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დაგვიკავშირდეთ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ქვემოთ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მითითებულ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საკონტაქტო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r w:rsidRPr="002B4772">
        <w:rPr>
          <w:rFonts w:ascii="Sylfaen" w:hAnsi="Sylfaen" w:cs="Sylfaen"/>
          <w:sz w:val="16"/>
          <w:szCs w:val="16"/>
          <w:lang w:val="ka-GE"/>
        </w:rPr>
        <w:t>ნომრებზე</w:t>
      </w:r>
      <w:r w:rsidRPr="002B4772">
        <w:rPr>
          <w:rFonts w:ascii="Sylfaen" w:hAnsi="Sylfaen" w:cs="Arial"/>
          <w:sz w:val="16"/>
          <w:szCs w:val="16"/>
          <w:lang w:val="ka-GE"/>
        </w:rPr>
        <w:t>.</w:t>
      </w:r>
      <w:r w:rsidRPr="002B4772">
        <w:rPr>
          <w:rFonts w:ascii="Sylfaen" w:hAnsi="Sylfaen" w:cs="Arial"/>
          <w:sz w:val="16"/>
          <w:szCs w:val="16"/>
        </w:rPr>
        <w:t xml:space="preserve"> </w:t>
      </w:r>
    </w:p>
    <w:p w:rsidR="00B839A5" w:rsidRPr="002B4772" w:rsidRDefault="00B839A5" w:rsidP="00B839A5">
      <w:pPr>
        <w:rPr>
          <w:rFonts w:ascii="Sylfaen" w:hAnsi="Sylfaen" w:cs="Arial"/>
          <w:sz w:val="16"/>
          <w:szCs w:val="16"/>
        </w:rPr>
      </w:pPr>
      <w:proofErr w:type="spellStart"/>
      <w:proofErr w:type="gramStart"/>
      <w:r w:rsidRPr="002B4772">
        <w:rPr>
          <w:rFonts w:ascii="Sylfaen" w:hAnsi="Sylfaen" w:cs="Sylfaen"/>
          <w:sz w:val="16"/>
          <w:szCs w:val="16"/>
        </w:rPr>
        <w:t>ტენდერში</w:t>
      </w:r>
      <w:proofErr w:type="spellEnd"/>
      <w:proofErr w:type="gram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მონაწილეობის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მსურველებმა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, </w:t>
      </w:r>
      <w:proofErr w:type="spellStart"/>
      <w:r w:rsidRPr="002B4772">
        <w:rPr>
          <w:rFonts w:ascii="Sylfaen" w:hAnsi="Sylfaen" w:cs="Sylfaen"/>
          <w:sz w:val="16"/>
          <w:szCs w:val="16"/>
        </w:rPr>
        <w:t>შესაბამისი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შემოთავაზება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, </w:t>
      </w:r>
      <w:proofErr w:type="spellStart"/>
      <w:r w:rsidRPr="002B4772">
        <w:rPr>
          <w:rFonts w:ascii="Sylfaen" w:hAnsi="Sylfaen" w:cs="Sylfaen"/>
          <w:sz w:val="16"/>
          <w:szCs w:val="16"/>
        </w:rPr>
        <w:t>ტენდერში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მონაწილეობის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მიღებისათვის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საჭირო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დოკუმენტები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და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საკონტაქტო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ინფორმაცია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უნდა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r w:rsidRPr="002B4772">
        <w:rPr>
          <w:rFonts w:ascii="Sylfaen" w:hAnsi="Sylfaen" w:cs="Sylfaen"/>
          <w:sz w:val="16"/>
          <w:szCs w:val="16"/>
          <w:lang w:val="ka-GE"/>
        </w:rPr>
        <w:t>ატვირთონ საიტზე</w:t>
      </w:r>
      <w:r w:rsidRPr="002B4772">
        <w:rPr>
          <w:rFonts w:ascii="Sylfaen" w:hAnsi="Sylfaen" w:cs="Arial"/>
          <w:sz w:val="16"/>
          <w:szCs w:val="16"/>
        </w:rPr>
        <w:t xml:space="preserve"> </w:t>
      </w:r>
      <w:r w:rsidR="00D73D9A" w:rsidRPr="002B4772">
        <w:rPr>
          <w:rFonts w:ascii="Sylfaen" w:hAnsi="Sylfaen" w:cs="Arial"/>
          <w:sz w:val="16"/>
          <w:szCs w:val="16"/>
          <w:lang w:val="ka-GE"/>
        </w:rPr>
        <w:t xml:space="preserve">არაუგვიანეს </w:t>
      </w:r>
      <w:r w:rsidRPr="002B4772">
        <w:rPr>
          <w:rFonts w:ascii="Sylfaen" w:hAnsi="Sylfaen" w:cs="Arial"/>
          <w:sz w:val="16"/>
          <w:szCs w:val="16"/>
        </w:rPr>
        <w:t xml:space="preserve">2023 </w:t>
      </w:r>
      <w:proofErr w:type="spellStart"/>
      <w:r w:rsidRPr="002B4772">
        <w:rPr>
          <w:rFonts w:ascii="Sylfaen" w:hAnsi="Sylfaen" w:cs="Sylfaen"/>
          <w:sz w:val="16"/>
          <w:szCs w:val="16"/>
        </w:rPr>
        <w:t>წლის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r w:rsidR="00804A43">
        <w:rPr>
          <w:rFonts w:ascii="Sylfaen" w:hAnsi="Sylfaen" w:cs="Arial"/>
          <w:sz w:val="16"/>
          <w:szCs w:val="16"/>
          <w:lang w:val="ka-GE"/>
        </w:rPr>
        <w:t>11</w:t>
      </w:r>
      <w:r w:rsidRPr="002B4772">
        <w:rPr>
          <w:rFonts w:ascii="Sylfaen" w:hAnsi="Sylfaen" w:cs="Arial"/>
          <w:sz w:val="16"/>
          <w:szCs w:val="16"/>
          <w:lang w:val="ka-GE"/>
        </w:rPr>
        <w:t xml:space="preserve"> </w:t>
      </w:r>
      <w:r w:rsidR="00804A43">
        <w:rPr>
          <w:rFonts w:ascii="Sylfaen" w:hAnsi="Sylfaen" w:cs="Sylfaen"/>
          <w:sz w:val="16"/>
          <w:szCs w:val="16"/>
          <w:lang w:val="ka-GE"/>
        </w:rPr>
        <w:t>აპრილისა</w:t>
      </w:r>
      <w:r w:rsidR="00D73D9A" w:rsidRPr="002B4772">
        <w:rPr>
          <w:rFonts w:ascii="Sylfaen" w:hAnsi="Sylfaen" w:cs="Sylfaen"/>
          <w:sz w:val="16"/>
          <w:szCs w:val="16"/>
          <w:lang w:val="ka-GE"/>
        </w:rPr>
        <w:t>.</w:t>
      </w:r>
    </w:p>
    <w:p w:rsidR="00B839A5" w:rsidRPr="002B4772" w:rsidRDefault="00B839A5" w:rsidP="00B839A5">
      <w:pPr>
        <w:rPr>
          <w:rFonts w:ascii="Sylfaen" w:hAnsi="Sylfaen" w:cs="Arial"/>
          <w:sz w:val="16"/>
          <w:szCs w:val="16"/>
        </w:rPr>
      </w:pPr>
      <w:proofErr w:type="spellStart"/>
      <w:proofErr w:type="gramStart"/>
      <w:r w:rsidRPr="002B4772">
        <w:rPr>
          <w:rFonts w:ascii="Sylfaen" w:hAnsi="Sylfaen" w:cs="Sylfaen"/>
          <w:sz w:val="16"/>
          <w:szCs w:val="16"/>
        </w:rPr>
        <w:t>ტენდერში</w:t>
      </w:r>
      <w:proofErr w:type="spellEnd"/>
      <w:proofErr w:type="gram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მონაწილეობის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მიღებისათვის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საჭირო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დოკუმენტები</w:t>
      </w:r>
      <w:proofErr w:type="spellEnd"/>
      <w:r w:rsidRPr="002B4772">
        <w:rPr>
          <w:rFonts w:ascii="Sylfaen" w:hAnsi="Sylfaen" w:cs="Arial"/>
          <w:sz w:val="16"/>
          <w:szCs w:val="16"/>
        </w:rPr>
        <w:t>:</w:t>
      </w:r>
    </w:p>
    <w:p w:rsidR="00B839A5" w:rsidRPr="002B4772" w:rsidRDefault="00B839A5" w:rsidP="00B839A5">
      <w:pPr>
        <w:pStyle w:val="ListParagraph"/>
        <w:numPr>
          <w:ilvl w:val="0"/>
          <w:numId w:val="2"/>
        </w:numPr>
        <w:rPr>
          <w:rFonts w:ascii="Sylfaen" w:hAnsi="Sylfaen" w:cs="Arial"/>
          <w:sz w:val="16"/>
          <w:szCs w:val="16"/>
        </w:rPr>
      </w:pPr>
      <w:r w:rsidRPr="002B4772">
        <w:rPr>
          <w:rFonts w:ascii="Sylfaen" w:hAnsi="Sylfaen" w:cs="Sylfaen"/>
          <w:sz w:val="16"/>
          <w:szCs w:val="16"/>
          <w:lang w:val="ka-GE"/>
        </w:rPr>
        <w:t>კომპანიის შესახებ ინფორმაცია (დასახელება, საიდენტიფიკაციო კოდი, მისამართი)</w:t>
      </w:r>
    </w:p>
    <w:p w:rsidR="00B839A5" w:rsidRPr="002B4772" w:rsidRDefault="00B839A5" w:rsidP="00B839A5">
      <w:pPr>
        <w:pStyle w:val="ListParagraph"/>
        <w:numPr>
          <w:ilvl w:val="0"/>
          <w:numId w:val="2"/>
        </w:numPr>
        <w:rPr>
          <w:rFonts w:ascii="Sylfaen" w:hAnsi="Sylfaen" w:cs="Arial"/>
          <w:sz w:val="16"/>
          <w:szCs w:val="16"/>
        </w:rPr>
      </w:pPr>
      <w:proofErr w:type="spellStart"/>
      <w:r w:rsidRPr="002B4772">
        <w:rPr>
          <w:rFonts w:ascii="Sylfaen" w:hAnsi="Sylfaen" w:cs="Sylfaen"/>
          <w:sz w:val="16"/>
          <w:szCs w:val="16"/>
        </w:rPr>
        <w:t>საკონტაქტო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პირის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სახელი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და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გვარი</w:t>
      </w:r>
      <w:proofErr w:type="spellEnd"/>
      <w:r w:rsidRPr="002B4772">
        <w:rPr>
          <w:rFonts w:ascii="Sylfaen" w:hAnsi="Sylfaen" w:cs="Sylfaen"/>
          <w:sz w:val="16"/>
          <w:szCs w:val="16"/>
          <w:lang w:val="ka-GE"/>
        </w:rPr>
        <w:t xml:space="preserve"> (პოზიცია)</w:t>
      </w:r>
    </w:p>
    <w:p w:rsidR="00B839A5" w:rsidRPr="002B4772" w:rsidRDefault="00B839A5" w:rsidP="00B839A5">
      <w:pPr>
        <w:pStyle w:val="ListParagraph"/>
        <w:numPr>
          <w:ilvl w:val="0"/>
          <w:numId w:val="2"/>
        </w:numPr>
        <w:rPr>
          <w:rFonts w:ascii="Sylfaen" w:hAnsi="Sylfaen" w:cs="Arial"/>
          <w:sz w:val="16"/>
          <w:szCs w:val="16"/>
        </w:rPr>
      </w:pPr>
      <w:proofErr w:type="spellStart"/>
      <w:r w:rsidRPr="002B4772">
        <w:rPr>
          <w:rFonts w:ascii="Sylfaen" w:hAnsi="Sylfaen" w:cs="Sylfaen"/>
          <w:sz w:val="16"/>
          <w:szCs w:val="16"/>
        </w:rPr>
        <w:t>საბანკო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რეკვიზიტები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</w:p>
    <w:p w:rsidR="00B839A5" w:rsidRPr="002B4772" w:rsidRDefault="00B839A5" w:rsidP="00B839A5">
      <w:pPr>
        <w:pStyle w:val="ListParagraph"/>
        <w:numPr>
          <w:ilvl w:val="0"/>
          <w:numId w:val="2"/>
        </w:numPr>
        <w:rPr>
          <w:rFonts w:ascii="Sylfaen" w:hAnsi="Sylfaen" w:cs="Arial"/>
          <w:sz w:val="16"/>
          <w:szCs w:val="16"/>
        </w:rPr>
      </w:pPr>
      <w:proofErr w:type="spellStart"/>
      <w:r w:rsidRPr="002B4772">
        <w:rPr>
          <w:rFonts w:ascii="Sylfaen" w:hAnsi="Sylfaen" w:cs="Sylfaen"/>
          <w:sz w:val="16"/>
          <w:szCs w:val="16"/>
        </w:rPr>
        <w:t>თანდართული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ჩამონათვალის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მიხედვით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, </w:t>
      </w:r>
      <w:proofErr w:type="spellStart"/>
      <w:r w:rsidRPr="002B4772">
        <w:rPr>
          <w:rFonts w:ascii="Sylfaen" w:hAnsi="Sylfaen" w:cs="Sylfaen"/>
          <w:sz w:val="16"/>
          <w:szCs w:val="16"/>
        </w:rPr>
        <w:t>პროდუქციის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დასახელება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, </w:t>
      </w:r>
      <w:proofErr w:type="spellStart"/>
      <w:r w:rsidRPr="002B4772">
        <w:rPr>
          <w:rFonts w:ascii="Sylfaen" w:hAnsi="Sylfaen" w:cs="Sylfaen"/>
          <w:sz w:val="16"/>
          <w:szCs w:val="16"/>
        </w:rPr>
        <w:t>სპეციფიკაცია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, </w:t>
      </w:r>
      <w:proofErr w:type="spellStart"/>
      <w:r w:rsidRPr="002B4772">
        <w:rPr>
          <w:rFonts w:ascii="Sylfaen" w:hAnsi="Sylfaen" w:cs="Sylfaen"/>
          <w:sz w:val="16"/>
          <w:szCs w:val="16"/>
        </w:rPr>
        <w:t>ერთეულის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ფასი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დღგ</w:t>
      </w:r>
      <w:proofErr w:type="spellEnd"/>
      <w:r w:rsidRPr="002B4772">
        <w:rPr>
          <w:rFonts w:ascii="Sylfaen" w:hAnsi="Sylfaen" w:cs="Arial"/>
          <w:sz w:val="16"/>
          <w:szCs w:val="16"/>
        </w:rPr>
        <w:t>-</w:t>
      </w:r>
      <w:r w:rsidRPr="002B4772">
        <w:rPr>
          <w:rFonts w:ascii="Sylfaen" w:hAnsi="Sylfaen" w:cs="Sylfaen"/>
          <w:sz w:val="16"/>
          <w:szCs w:val="16"/>
        </w:rPr>
        <w:t>ს</w:t>
      </w:r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ჩათვლით</w:t>
      </w:r>
      <w:proofErr w:type="spellEnd"/>
    </w:p>
    <w:p w:rsidR="00B839A5" w:rsidRPr="002B4772" w:rsidRDefault="00B839A5" w:rsidP="00B839A5">
      <w:pPr>
        <w:pStyle w:val="ListParagraph"/>
        <w:numPr>
          <w:ilvl w:val="0"/>
          <w:numId w:val="2"/>
        </w:numPr>
        <w:rPr>
          <w:rFonts w:ascii="Sylfaen" w:hAnsi="Sylfaen" w:cs="Arial"/>
          <w:sz w:val="16"/>
          <w:szCs w:val="16"/>
        </w:rPr>
      </w:pPr>
      <w:r w:rsidRPr="002B4772">
        <w:rPr>
          <w:rFonts w:ascii="Sylfaen" w:hAnsi="Sylfaen" w:cs="Sylfaen"/>
          <w:sz w:val="16"/>
          <w:szCs w:val="16"/>
          <w:lang w:val="ka-GE"/>
        </w:rPr>
        <w:t>პროდუქციის</w:t>
      </w:r>
      <w:r w:rsidRPr="002B4772">
        <w:rPr>
          <w:rFonts w:ascii="Sylfaen" w:hAnsi="Sylfaen" w:cs="Arial"/>
          <w:sz w:val="16"/>
          <w:szCs w:val="16"/>
          <w:lang w:val="ka-GE"/>
        </w:rPr>
        <w:t xml:space="preserve"> </w:t>
      </w:r>
      <w:r w:rsidRPr="002B4772">
        <w:rPr>
          <w:rFonts w:ascii="Sylfaen" w:hAnsi="Sylfaen" w:cs="Sylfaen"/>
          <w:sz w:val="16"/>
          <w:szCs w:val="16"/>
          <w:lang w:val="ka-GE"/>
        </w:rPr>
        <w:t>გატანის</w:t>
      </w:r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ვადა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და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პირობები</w:t>
      </w:r>
      <w:proofErr w:type="spellEnd"/>
    </w:p>
    <w:p w:rsidR="00B839A5" w:rsidRPr="002B4772" w:rsidRDefault="00B839A5" w:rsidP="00B839A5">
      <w:pPr>
        <w:pStyle w:val="ListParagraph"/>
        <w:numPr>
          <w:ilvl w:val="0"/>
          <w:numId w:val="2"/>
        </w:numPr>
        <w:rPr>
          <w:rFonts w:ascii="Sylfaen" w:hAnsi="Sylfaen" w:cs="Arial"/>
          <w:sz w:val="16"/>
          <w:szCs w:val="16"/>
        </w:rPr>
      </w:pPr>
      <w:proofErr w:type="spellStart"/>
      <w:r w:rsidRPr="002B4772">
        <w:rPr>
          <w:rFonts w:ascii="Sylfaen" w:hAnsi="Sylfaen" w:cs="Sylfaen"/>
          <w:sz w:val="16"/>
          <w:szCs w:val="16"/>
        </w:rPr>
        <w:t>უახლესი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ამონაწერი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სამეწარმეო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რეესტრიდან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; </w:t>
      </w:r>
    </w:p>
    <w:p w:rsidR="00B839A5" w:rsidRPr="002B4772" w:rsidRDefault="00B839A5" w:rsidP="00B839A5">
      <w:pPr>
        <w:pStyle w:val="ListParagraph"/>
        <w:numPr>
          <w:ilvl w:val="0"/>
          <w:numId w:val="2"/>
        </w:numPr>
        <w:rPr>
          <w:rFonts w:ascii="Sylfaen" w:hAnsi="Sylfaen" w:cs="Arial"/>
          <w:sz w:val="16"/>
          <w:szCs w:val="16"/>
        </w:rPr>
      </w:pPr>
      <w:proofErr w:type="spellStart"/>
      <w:r w:rsidRPr="002B4772">
        <w:rPr>
          <w:rFonts w:ascii="Sylfaen" w:hAnsi="Sylfaen" w:cs="Sylfaen"/>
          <w:sz w:val="16"/>
          <w:szCs w:val="16"/>
        </w:rPr>
        <w:t>ცნობა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შემოსავლების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სამსახურიდან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ბიუჯეტის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მიმართ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დავალიანების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არ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არსებობის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 </w:t>
      </w:r>
      <w:proofErr w:type="spellStart"/>
      <w:r w:rsidRPr="002B4772">
        <w:rPr>
          <w:rFonts w:ascii="Sylfaen" w:hAnsi="Sylfaen" w:cs="Sylfaen"/>
          <w:sz w:val="16"/>
          <w:szCs w:val="16"/>
        </w:rPr>
        <w:t>შესახებ</w:t>
      </w:r>
      <w:proofErr w:type="spellEnd"/>
      <w:r w:rsidRPr="002B4772">
        <w:rPr>
          <w:rFonts w:ascii="Sylfaen" w:hAnsi="Sylfaen" w:cs="Arial"/>
          <w:sz w:val="16"/>
          <w:szCs w:val="16"/>
        </w:rPr>
        <w:t xml:space="preserve">; </w:t>
      </w:r>
    </w:p>
    <w:p w:rsidR="00B839A5" w:rsidRPr="002B4772" w:rsidRDefault="00B839A5" w:rsidP="00B839A5">
      <w:pPr>
        <w:rPr>
          <w:rFonts w:ascii="Sylfaen" w:hAnsi="Sylfaen" w:cs="Arial"/>
          <w:sz w:val="16"/>
          <w:szCs w:val="16"/>
        </w:rPr>
      </w:pPr>
    </w:p>
    <w:p w:rsidR="00B839A5" w:rsidRPr="002B4772" w:rsidRDefault="00B839A5" w:rsidP="00B839A5">
      <w:pPr>
        <w:rPr>
          <w:rFonts w:ascii="Sylfaen" w:hAnsi="Sylfaen" w:cs="Arial"/>
          <w:sz w:val="16"/>
          <w:szCs w:val="16"/>
          <w:lang w:val="ka-GE"/>
        </w:rPr>
      </w:pPr>
      <w:r w:rsidRPr="002B4772">
        <w:rPr>
          <w:rFonts w:ascii="Sylfaen" w:hAnsi="Sylfaen" w:cs="Sylfaen"/>
          <w:sz w:val="16"/>
          <w:szCs w:val="16"/>
          <w:lang w:val="ka-GE"/>
        </w:rPr>
        <w:t>გთხოვთ</w:t>
      </w:r>
      <w:r w:rsidRPr="002B4772">
        <w:rPr>
          <w:rFonts w:ascii="Sylfaen" w:hAnsi="Sylfaen" w:cs="Arial"/>
          <w:sz w:val="16"/>
          <w:szCs w:val="16"/>
          <w:lang w:val="ka-GE"/>
        </w:rPr>
        <w:t xml:space="preserve"> </w:t>
      </w:r>
      <w:r w:rsidRPr="002B4772">
        <w:rPr>
          <w:rFonts w:ascii="Sylfaen" w:hAnsi="Sylfaen" w:cs="Sylfaen"/>
          <w:sz w:val="16"/>
          <w:szCs w:val="16"/>
          <w:lang w:val="ka-GE"/>
        </w:rPr>
        <w:t>გაითვალისწინოთ</w:t>
      </w:r>
      <w:r w:rsidRPr="002B4772">
        <w:rPr>
          <w:rFonts w:ascii="Sylfaen" w:hAnsi="Sylfaen" w:cs="Arial"/>
          <w:sz w:val="16"/>
          <w:szCs w:val="16"/>
          <w:lang w:val="ka-GE"/>
        </w:rPr>
        <w:t>:</w:t>
      </w:r>
    </w:p>
    <w:p w:rsidR="00B839A5" w:rsidRPr="002B4772" w:rsidRDefault="00B839A5" w:rsidP="00B839A5">
      <w:pPr>
        <w:pStyle w:val="ListParagraph"/>
        <w:numPr>
          <w:ilvl w:val="0"/>
          <w:numId w:val="1"/>
        </w:numPr>
        <w:rPr>
          <w:rFonts w:ascii="Sylfaen" w:hAnsi="Sylfaen" w:cs="Arial"/>
          <w:sz w:val="16"/>
          <w:szCs w:val="16"/>
          <w:lang w:val="ka-GE"/>
        </w:rPr>
      </w:pPr>
      <w:r w:rsidRPr="002B4772">
        <w:rPr>
          <w:rFonts w:ascii="Sylfaen" w:hAnsi="Sylfaen" w:cs="Sylfaen"/>
          <w:sz w:val="16"/>
          <w:szCs w:val="16"/>
          <w:lang w:val="ka-GE"/>
        </w:rPr>
        <w:t xml:space="preserve">ნივთები არის </w:t>
      </w:r>
      <w:r w:rsidR="00DF4EE1">
        <w:rPr>
          <w:rFonts w:ascii="Sylfaen" w:hAnsi="Sylfaen" w:cs="Sylfaen"/>
          <w:sz w:val="16"/>
          <w:szCs w:val="16"/>
          <w:lang w:val="ka-GE"/>
        </w:rPr>
        <w:t xml:space="preserve">ნაწილობრივ </w:t>
      </w:r>
      <w:r w:rsidRPr="002B4772">
        <w:rPr>
          <w:rFonts w:ascii="Sylfaen" w:hAnsi="Sylfaen" w:cs="Sylfaen"/>
          <w:sz w:val="16"/>
          <w:szCs w:val="16"/>
          <w:lang w:val="ka-GE"/>
        </w:rPr>
        <w:t>დაზიანებული (დასველებული)</w:t>
      </w:r>
    </w:p>
    <w:p w:rsidR="00B839A5" w:rsidRPr="002B4772" w:rsidRDefault="00B839A5" w:rsidP="00B839A5">
      <w:pPr>
        <w:pStyle w:val="ListParagraph"/>
        <w:numPr>
          <w:ilvl w:val="0"/>
          <w:numId w:val="1"/>
        </w:numPr>
        <w:rPr>
          <w:rFonts w:ascii="Sylfaen" w:hAnsi="Sylfaen" w:cs="Arial"/>
          <w:sz w:val="16"/>
          <w:szCs w:val="16"/>
          <w:lang w:val="ka-GE"/>
        </w:rPr>
      </w:pPr>
      <w:r w:rsidRPr="002B4772">
        <w:rPr>
          <w:rFonts w:ascii="Sylfaen" w:hAnsi="Sylfaen" w:cs="Sylfaen"/>
          <w:sz w:val="16"/>
          <w:szCs w:val="16"/>
          <w:lang w:val="ka-GE"/>
        </w:rPr>
        <w:t>ნივთები ნაწილ-ნაწილ არ იყიდება</w:t>
      </w:r>
    </w:p>
    <w:p w:rsidR="00B839A5" w:rsidRPr="002B4772" w:rsidRDefault="00B839A5" w:rsidP="00B839A5">
      <w:pPr>
        <w:pStyle w:val="ListParagraph"/>
        <w:numPr>
          <w:ilvl w:val="0"/>
          <w:numId w:val="1"/>
        </w:numPr>
        <w:rPr>
          <w:rFonts w:ascii="Sylfaen" w:hAnsi="Sylfaen" w:cs="Arial"/>
          <w:sz w:val="16"/>
          <w:szCs w:val="16"/>
          <w:lang w:val="ka-GE"/>
        </w:rPr>
      </w:pPr>
      <w:r w:rsidRPr="002B4772">
        <w:rPr>
          <w:rFonts w:ascii="Sylfaen" w:hAnsi="Sylfaen" w:cs="Sylfaen"/>
          <w:sz w:val="16"/>
          <w:szCs w:val="16"/>
          <w:lang w:val="ka-GE"/>
        </w:rPr>
        <w:t>გადახდის</w:t>
      </w:r>
      <w:r w:rsidRPr="002B4772">
        <w:rPr>
          <w:rFonts w:ascii="Sylfaen" w:hAnsi="Sylfaen" w:cs="Arial"/>
          <w:sz w:val="16"/>
          <w:szCs w:val="16"/>
          <w:lang w:val="ka-GE"/>
        </w:rPr>
        <w:t xml:space="preserve"> </w:t>
      </w:r>
      <w:r w:rsidRPr="002B4772">
        <w:rPr>
          <w:rFonts w:ascii="Sylfaen" w:hAnsi="Sylfaen" w:cs="Sylfaen"/>
          <w:sz w:val="16"/>
          <w:szCs w:val="16"/>
          <w:lang w:val="ka-GE"/>
        </w:rPr>
        <w:t>პირობები</w:t>
      </w:r>
      <w:r w:rsidRPr="002B4772">
        <w:rPr>
          <w:rFonts w:ascii="Sylfaen" w:hAnsi="Sylfaen" w:cs="Arial"/>
          <w:sz w:val="16"/>
          <w:szCs w:val="16"/>
          <w:lang w:val="ka-GE"/>
        </w:rPr>
        <w:t xml:space="preserve">: </w:t>
      </w:r>
      <w:r w:rsidRPr="002B4772">
        <w:rPr>
          <w:rFonts w:ascii="Sylfaen" w:hAnsi="Sylfaen" w:cs="Sylfaen"/>
          <w:sz w:val="16"/>
          <w:szCs w:val="16"/>
          <w:lang w:val="ka-GE"/>
        </w:rPr>
        <w:t>წინასწარ</w:t>
      </w:r>
    </w:p>
    <w:p w:rsidR="00B839A5" w:rsidRPr="002B4772" w:rsidRDefault="00B839A5" w:rsidP="00B839A5">
      <w:pPr>
        <w:pStyle w:val="ListParagraph"/>
        <w:numPr>
          <w:ilvl w:val="0"/>
          <w:numId w:val="1"/>
        </w:numPr>
        <w:rPr>
          <w:rFonts w:ascii="Sylfaen" w:hAnsi="Sylfaen" w:cs="Arial"/>
          <w:sz w:val="16"/>
          <w:szCs w:val="16"/>
          <w:lang w:val="ka-GE"/>
        </w:rPr>
      </w:pPr>
      <w:r w:rsidRPr="002B4772">
        <w:rPr>
          <w:rFonts w:ascii="Sylfaen" w:hAnsi="Sylfaen" w:cs="Sylfaen"/>
          <w:sz w:val="16"/>
          <w:szCs w:val="16"/>
          <w:lang w:val="ka-GE"/>
        </w:rPr>
        <w:t>მყიდველი</w:t>
      </w:r>
      <w:r w:rsidRPr="002B4772">
        <w:rPr>
          <w:rFonts w:ascii="Sylfaen" w:hAnsi="Sylfaen" w:cs="Arial"/>
          <w:sz w:val="16"/>
          <w:szCs w:val="16"/>
          <w:lang w:val="ka-GE"/>
        </w:rPr>
        <w:t xml:space="preserve"> </w:t>
      </w:r>
      <w:r w:rsidRPr="002B4772">
        <w:rPr>
          <w:rFonts w:ascii="Sylfaen" w:hAnsi="Sylfaen" w:cs="Sylfaen"/>
          <w:sz w:val="16"/>
          <w:szCs w:val="16"/>
          <w:lang w:val="ka-GE"/>
        </w:rPr>
        <w:t>პასუხსმგებელია</w:t>
      </w:r>
      <w:r w:rsidRPr="002B4772">
        <w:rPr>
          <w:rFonts w:ascii="Sylfaen" w:hAnsi="Sylfaen" w:cs="Arial"/>
          <w:sz w:val="16"/>
          <w:szCs w:val="16"/>
          <w:lang w:val="ka-GE"/>
        </w:rPr>
        <w:t xml:space="preserve"> </w:t>
      </w:r>
      <w:r w:rsidRPr="002B4772">
        <w:rPr>
          <w:rFonts w:ascii="Sylfaen" w:hAnsi="Sylfaen" w:cs="Sylfaen"/>
          <w:sz w:val="16"/>
          <w:szCs w:val="16"/>
          <w:lang w:val="ka-GE"/>
        </w:rPr>
        <w:t>შესყიდული</w:t>
      </w:r>
      <w:r w:rsidRPr="002B4772">
        <w:rPr>
          <w:rFonts w:ascii="Sylfaen" w:hAnsi="Sylfaen" w:cs="Arial"/>
          <w:sz w:val="16"/>
          <w:szCs w:val="16"/>
          <w:lang w:val="ka-GE"/>
        </w:rPr>
        <w:t xml:space="preserve"> </w:t>
      </w:r>
      <w:r w:rsidRPr="002B4772">
        <w:rPr>
          <w:rFonts w:ascii="Sylfaen" w:hAnsi="Sylfaen" w:cs="Sylfaen"/>
          <w:sz w:val="16"/>
          <w:szCs w:val="16"/>
          <w:lang w:val="ka-GE"/>
        </w:rPr>
        <w:t>საქონლის</w:t>
      </w:r>
      <w:r w:rsidRPr="002B4772">
        <w:rPr>
          <w:rFonts w:ascii="Sylfaen" w:hAnsi="Sylfaen" w:cs="Arial"/>
          <w:sz w:val="16"/>
          <w:szCs w:val="16"/>
          <w:lang w:val="ka-GE"/>
        </w:rPr>
        <w:t xml:space="preserve"> </w:t>
      </w:r>
      <w:r w:rsidRPr="002B4772">
        <w:rPr>
          <w:rFonts w:ascii="Sylfaen" w:hAnsi="Sylfaen" w:cs="Sylfaen"/>
          <w:sz w:val="16"/>
          <w:szCs w:val="16"/>
          <w:lang w:val="ka-GE"/>
        </w:rPr>
        <w:t>წაღებაზე</w:t>
      </w:r>
      <w:r w:rsidRPr="002B4772">
        <w:rPr>
          <w:rFonts w:ascii="Sylfaen" w:hAnsi="Sylfaen" w:cs="Arial"/>
          <w:sz w:val="16"/>
          <w:szCs w:val="16"/>
          <w:lang w:val="ka-GE"/>
        </w:rPr>
        <w:t xml:space="preserve"> </w:t>
      </w:r>
      <w:r w:rsidRPr="002B4772">
        <w:rPr>
          <w:rFonts w:ascii="Sylfaen" w:hAnsi="Sylfaen" w:cs="Sylfaen"/>
          <w:sz w:val="16"/>
          <w:szCs w:val="16"/>
          <w:lang w:val="ka-GE"/>
        </w:rPr>
        <w:t>საკუთარი</w:t>
      </w:r>
      <w:r w:rsidRPr="002B4772">
        <w:rPr>
          <w:rFonts w:ascii="Sylfaen" w:hAnsi="Sylfaen" w:cs="Arial"/>
          <w:sz w:val="16"/>
          <w:szCs w:val="16"/>
          <w:lang w:val="ka-GE"/>
        </w:rPr>
        <w:t xml:space="preserve"> </w:t>
      </w:r>
      <w:r w:rsidRPr="002B4772">
        <w:rPr>
          <w:rFonts w:ascii="Sylfaen" w:hAnsi="Sylfaen" w:cs="Sylfaen"/>
          <w:sz w:val="16"/>
          <w:szCs w:val="16"/>
          <w:lang w:val="ka-GE"/>
        </w:rPr>
        <w:t>ტრანსპორტით</w:t>
      </w:r>
      <w:r w:rsidRPr="002B4772">
        <w:rPr>
          <w:rFonts w:ascii="Sylfaen" w:hAnsi="Sylfaen" w:cs="Arial"/>
          <w:sz w:val="16"/>
          <w:szCs w:val="16"/>
          <w:lang w:val="ka-GE"/>
        </w:rPr>
        <w:t xml:space="preserve">. </w:t>
      </w:r>
      <w:r w:rsidRPr="002B4772">
        <w:rPr>
          <w:rFonts w:ascii="Sylfaen" w:hAnsi="Sylfaen" w:cs="Sylfaen"/>
          <w:sz w:val="16"/>
          <w:szCs w:val="16"/>
          <w:lang w:val="ka-GE"/>
        </w:rPr>
        <w:t>საქონლის</w:t>
      </w:r>
      <w:r w:rsidRPr="002B4772">
        <w:rPr>
          <w:rFonts w:ascii="Sylfaen" w:hAnsi="Sylfaen" w:cs="Arial"/>
          <w:sz w:val="16"/>
          <w:szCs w:val="16"/>
          <w:lang w:val="ka-GE"/>
        </w:rPr>
        <w:t xml:space="preserve"> </w:t>
      </w:r>
      <w:r w:rsidRPr="002B4772">
        <w:rPr>
          <w:rFonts w:ascii="Sylfaen" w:hAnsi="Sylfaen" w:cs="Sylfaen"/>
          <w:sz w:val="16"/>
          <w:szCs w:val="16"/>
          <w:lang w:val="ka-GE"/>
        </w:rPr>
        <w:t>წაღება</w:t>
      </w:r>
      <w:r w:rsidRPr="002B4772">
        <w:rPr>
          <w:rFonts w:ascii="Sylfaen" w:hAnsi="Sylfaen" w:cs="Arial"/>
          <w:sz w:val="16"/>
          <w:szCs w:val="16"/>
          <w:lang w:val="ka-GE"/>
        </w:rPr>
        <w:t xml:space="preserve"> </w:t>
      </w:r>
      <w:r w:rsidRPr="002B4772">
        <w:rPr>
          <w:rFonts w:ascii="Sylfaen" w:hAnsi="Sylfaen" w:cs="Sylfaen"/>
          <w:sz w:val="16"/>
          <w:szCs w:val="16"/>
          <w:lang w:val="ka-GE"/>
        </w:rPr>
        <w:t>მოხდება</w:t>
      </w:r>
      <w:r w:rsidRPr="002B4772">
        <w:rPr>
          <w:rFonts w:ascii="Sylfaen" w:hAnsi="Sylfaen" w:cs="Arial"/>
          <w:sz w:val="16"/>
          <w:szCs w:val="16"/>
          <w:lang w:val="ka-GE"/>
        </w:rPr>
        <w:t xml:space="preserve"> </w:t>
      </w:r>
      <w:r w:rsidRPr="002B4772">
        <w:rPr>
          <w:rFonts w:ascii="Sylfaen" w:hAnsi="Sylfaen" w:cs="Sylfaen"/>
          <w:sz w:val="16"/>
          <w:szCs w:val="16"/>
          <w:lang w:val="ka-GE"/>
        </w:rPr>
        <w:t>თანხის</w:t>
      </w:r>
      <w:r w:rsidRPr="002B4772">
        <w:rPr>
          <w:rFonts w:ascii="Sylfaen" w:hAnsi="Sylfaen" w:cs="Arial"/>
          <w:sz w:val="16"/>
          <w:szCs w:val="16"/>
          <w:lang w:val="ka-GE"/>
        </w:rPr>
        <w:t xml:space="preserve"> </w:t>
      </w:r>
      <w:r w:rsidRPr="002B4772">
        <w:rPr>
          <w:rFonts w:ascii="Sylfaen" w:hAnsi="Sylfaen" w:cs="Sylfaen"/>
          <w:sz w:val="16"/>
          <w:szCs w:val="16"/>
          <w:lang w:val="ka-GE"/>
        </w:rPr>
        <w:t>ჩარიცხვიდან</w:t>
      </w:r>
      <w:r w:rsidRPr="002B4772">
        <w:rPr>
          <w:rFonts w:ascii="Sylfaen" w:hAnsi="Sylfaen" w:cs="Arial"/>
          <w:sz w:val="16"/>
          <w:szCs w:val="16"/>
          <w:lang w:val="ka-GE"/>
        </w:rPr>
        <w:t xml:space="preserve"> 1 </w:t>
      </w:r>
      <w:r w:rsidRPr="002B4772">
        <w:rPr>
          <w:rFonts w:ascii="Sylfaen" w:hAnsi="Sylfaen" w:cs="Sylfaen"/>
          <w:sz w:val="16"/>
          <w:szCs w:val="16"/>
          <w:lang w:val="ka-GE"/>
        </w:rPr>
        <w:t>კვირის</w:t>
      </w:r>
      <w:r w:rsidRPr="002B4772">
        <w:rPr>
          <w:rFonts w:ascii="Sylfaen" w:hAnsi="Sylfaen" w:cs="Arial"/>
          <w:sz w:val="16"/>
          <w:szCs w:val="16"/>
          <w:lang w:val="ka-GE"/>
        </w:rPr>
        <w:t xml:space="preserve"> </w:t>
      </w:r>
      <w:r w:rsidRPr="002B4772">
        <w:rPr>
          <w:rFonts w:ascii="Sylfaen" w:hAnsi="Sylfaen" w:cs="Sylfaen"/>
          <w:sz w:val="16"/>
          <w:szCs w:val="16"/>
          <w:lang w:val="ka-GE"/>
        </w:rPr>
        <w:t>ვადაში</w:t>
      </w:r>
      <w:r w:rsidRPr="002B4772">
        <w:rPr>
          <w:rFonts w:ascii="Sylfaen" w:hAnsi="Sylfaen" w:cs="Arial"/>
          <w:sz w:val="16"/>
          <w:szCs w:val="16"/>
          <w:lang w:val="ka-GE"/>
        </w:rPr>
        <w:t>.</w:t>
      </w:r>
    </w:p>
    <w:p w:rsidR="00B839A5" w:rsidRPr="00DF4EE1" w:rsidRDefault="00B839A5" w:rsidP="00B839A5">
      <w:pPr>
        <w:pStyle w:val="ListParagraph"/>
        <w:numPr>
          <w:ilvl w:val="0"/>
          <w:numId w:val="1"/>
        </w:numPr>
        <w:rPr>
          <w:rFonts w:ascii="Sylfaen" w:hAnsi="Sylfaen" w:cs="Arial"/>
          <w:sz w:val="16"/>
          <w:szCs w:val="16"/>
          <w:highlight w:val="yellow"/>
          <w:lang w:val="ka-GE"/>
        </w:rPr>
      </w:pPr>
      <w:r w:rsidRPr="00DF4EE1">
        <w:rPr>
          <w:rFonts w:ascii="Sylfaen" w:hAnsi="Sylfaen" w:cs="Sylfaen"/>
          <w:sz w:val="16"/>
          <w:szCs w:val="16"/>
          <w:highlight w:val="yellow"/>
          <w:lang w:val="ka-GE"/>
        </w:rPr>
        <w:t>აუცილებელია</w:t>
      </w:r>
      <w:r w:rsidRPr="00DF4EE1">
        <w:rPr>
          <w:rFonts w:ascii="Sylfaen" w:hAnsi="Sylfaen" w:cs="Arial"/>
          <w:sz w:val="16"/>
          <w:szCs w:val="16"/>
          <w:highlight w:val="yellow"/>
          <w:lang w:val="ka-GE"/>
        </w:rPr>
        <w:t xml:space="preserve"> </w:t>
      </w:r>
      <w:r w:rsidRPr="00DF4EE1">
        <w:rPr>
          <w:rFonts w:ascii="Sylfaen" w:hAnsi="Sylfaen" w:cs="Sylfaen"/>
          <w:sz w:val="16"/>
          <w:szCs w:val="16"/>
          <w:highlight w:val="yellow"/>
          <w:lang w:val="ka-GE"/>
        </w:rPr>
        <w:t>დაინტერესებული</w:t>
      </w:r>
      <w:r w:rsidRPr="00DF4EE1">
        <w:rPr>
          <w:rFonts w:ascii="Sylfaen" w:hAnsi="Sylfaen" w:cs="Arial"/>
          <w:sz w:val="16"/>
          <w:szCs w:val="16"/>
          <w:highlight w:val="yellow"/>
          <w:lang w:val="ka-GE"/>
        </w:rPr>
        <w:t xml:space="preserve"> </w:t>
      </w:r>
      <w:r w:rsidRPr="00DF4EE1">
        <w:rPr>
          <w:rFonts w:ascii="Sylfaen" w:hAnsi="Sylfaen" w:cs="Sylfaen"/>
          <w:sz w:val="16"/>
          <w:szCs w:val="16"/>
          <w:highlight w:val="yellow"/>
          <w:lang w:val="ka-GE"/>
        </w:rPr>
        <w:t>მხარის</w:t>
      </w:r>
      <w:r w:rsidRPr="00DF4EE1">
        <w:rPr>
          <w:rFonts w:ascii="Sylfaen" w:hAnsi="Sylfaen" w:cs="Arial"/>
          <w:sz w:val="16"/>
          <w:szCs w:val="16"/>
          <w:highlight w:val="yellow"/>
          <w:lang w:val="ka-GE"/>
        </w:rPr>
        <w:t xml:space="preserve"> </w:t>
      </w:r>
      <w:r w:rsidRPr="00DF4EE1">
        <w:rPr>
          <w:rFonts w:ascii="Sylfaen" w:hAnsi="Sylfaen" w:cs="Sylfaen"/>
          <w:sz w:val="16"/>
          <w:szCs w:val="16"/>
          <w:highlight w:val="yellow"/>
          <w:lang w:val="ka-GE"/>
        </w:rPr>
        <w:t>ადგილზე</w:t>
      </w:r>
      <w:r w:rsidRPr="00DF4EE1">
        <w:rPr>
          <w:rFonts w:ascii="Sylfaen" w:hAnsi="Sylfaen" w:cs="Arial"/>
          <w:sz w:val="16"/>
          <w:szCs w:val="16"/>
          <w:highlight w:val="yellow"/>
          <w:lang w:val="ka-GE"/>
        </w:rPr>
        <w:t xml:space="preserve"> </w:t>
      </w:r>
      <w:r w:rsidRPr="00DF4EE1">
        <w:rPr>
          <w:rFonts w:ascii="Sylfaen" w:hAnsi="Sylfaen" w:cs="Sylfaen"/>
          <w:sz w:val="16"/>
          <w:szCs w:val="16"/>
          <w:highlight w:val="yellow"/>
          <w:lang w:val="ka-GE"/>
        </w:rPr>
        <w:t>მოსვლა</w:t>
      </w:r>
      <w:r w:rsidRPr="00DF4EE1">
        <w:rPr>
          <w:rFonts w:ascii="Sylfaen" w:hAnsi="Sylfaen" w:cs="Arial"/>
          <w:sz w:val="16"/>
          <w:szCs w:val="16"/>
          <w:highlight w:val="yellow"/>
          <w:lang w:val="ka-GE"/>
        </w:rPr>
        <w:t xml:space="preserve"> </w:t>
      </w:r>
      <w:r w:rsidRPr="00DF4EE1">
        <w:rPr>
          <w:rFonts w:ascii="Sylfaen" w:hAnsi="Sylfaen" w:cs="Sylfaen"/>
          <w:sz w:val="16"/>
          <w:szCs w:val="16"/>
          <w:highlight w:val="yellow"/>
          <w:lang w:val="ka-GE"/>
        </w:rPr>
        <w:t>და</w:t>
      </w:r>
      <w:r w:rsidRPr="00DF4EE1">
        <w:rPr>
          <w:rFonts w:ascii="Sylfaen" w:hAnsi="Sylfaen" w:cs="Arial"/>
          <w:sz w:val="16"/>
          <w:szCs w:val="16"/>
          <w:highlight w:val="yellow"/>
          <w:lang w:val="ka-GE"/>
        </w:rPr>
        <w:t xml:space="preserve"> </w:t>
      </w:r>
      <w:r w:rsidRPr="00DF4EE1">
        <w:rPr>
          <w:rFonts w:ascii="Sylfaen" w:hAnsi="Sylfaen" w:cs="Sylfaen"/>
          <w:sz w:val="16"/>
          <w:szCs w:val="16"/>
          <w:highlight w:val="yellow"/>
          <w:lang w:val="ka-GE"/>
        </w:rPr>
        <w:t>შესასყიდი</w:t>
      </w:r>
      <w:r w:rsidRPr="00DF4EE1">
        <w:rPr>
          <w:rFonts w:ascii="Sylfaen" w:hAnsi="Sylfaen" w:cs="Arial"/>
          <w:sz w:val="16"/>
          <w:szCs w:val="16"/>
          <w:highlight w:val="yellow"/>
          <w:lang w:val="ka-GE"/>
        </w:rPr>
        <w:t xml:space="preserve"> </w:t>
      </w:r>
      <w:r w:rsidRPr="00DF4EE1">
        <w:rPr>
          <w:rFonts w:ascii="Sylfaen" w:hAnsi="Sylfaen" w:cs="Sylfaen"/>
          <w:sz w:val="16"/>
          <w:szCs w:val="16"/>
          <w:highlight w:val="yellow"/>
          <w:lang w:val="ka-GE"/>
        </w:rPr>
        <w:t>საქონლის</w:t>
      </w:r>
      <w:r w:rsidRPr="00DF4EE1">
        <w:rPr>
          <w:rFonts w:ascii="Sylfaen" w:hAnsi="Sylfaen" w:cs="Arial"/>
          <w:sz w:val="16"/>
          <w:szCs w:val="16"/>
          <w:highlight w:val="yellow"/>
          <w:lang w:val="ka-GE"/>
        </w:rPr>
        <w:t xml:space="preserve"> </w:t>
      </w:r>
      <w:r w:rsidRPr="00DF4EE1">
        <w:rPr>
          <w:rFonts w:ascii="Sylfaen" w:hAnsi="Sylfaen" w:cs="Sylfaen"/>
          <w:sz w:val="16"/>
          <w:szCs w:val="16"/>
          <w:highlight w:val="yellow"/>
          <w:lang w:val="ka-GE"/>
        </w:rPr>
        <w:t>დათვალიერება</w:t>
      </w:r>
      <w:r w:rsidRPr="00DF4EE1">
        <w:rPr>
          <w:rFonts w:ascii="Sylfaen" w:hAnsi="Sylfaen" w:cs="Arial"/>
          <w:sz w:val="16"/>
          <w:szCs w:val="16"/>
          <w:highlight w:val="yellow"/>
          <w:lang w:val="ka-GE"/>
        </w:rPr>
        <w:t>/</w:t>
      </w:r>
      <w:r w:rsidRPr="00DF4EE1">
        <w:rPr>
          <w:rFonts w:ascii="Sylfaen" w:hAnsi="Sylfaen" w:cs="Sylfaen"/>
          <w:sz w:val="16"/>
          <w:szCs w:val="16"/>
          <w:highlight w:val="yellow"/>
          <w:lang w:val="ka-GE"/>
        </w:rPr>
        <w:t>შეფასება</w:t>
      </w:r>
    </w:p>
    <w:p w:rsidR="002B4772" w:rsidRPr="002B4772" w:rsidRDefault="002B4772" w:rsidP="00B839A5">
      <w:pPr>
        <w:pStyle w:val="ListParagraph"/>
        <w:numPr>
          <w:ilvl w:val="0"/>
          <w:numId w:val="1"/>
        </w:numPr>
        <w:rPr>
          <w:rFonts w:ascii="Sylfaen" w:hAnsi="Sylfaen" w:cs="Arial"/>
          <w:sz w:val="16"/>
          <w:szCs w:val="16"/>
          <w:lang w:val="ka-GE"/>
        </w:rPr>
      </w:pPr>
      <w:r w:rsidRPr="002B4772">
        <w:rPr>
          <w:rFonts w:ascii="Sylfaen" w:hAnsi="Sylfaen" w:cs="Arial"/>
          <w:sz w:val="16"/>
          <w:szCs w:val="16"/>
          <w:lang w:val="ka-GE"/>
        </w:rPr>
        <w:t>კომპანია იტოვებს უფლებას სასურველი თანხის არ შემოთავაზების შემთხვევაში შეაჩეროს ტენდერი</w:t>
      </w:r>
    </w:p>
    <w:p w:rsidR="00B839A5" w:rsidRPr="002B4772" w:rsidRDefault="00B839A5" w:rsidP="00D73D9A">
      <w:pPr>
        <w:rPr>
          <w:rFonts w:ascii="Sylfaen" w:hAnsi="Sylfaen" w:cs="Arial"/>
          <w:sz w:val="16"/>
          <w:szCs w:val="16"/>
          <w:lang w:val="ka-GE"/>
        </w:rPr>
      </w:pPr>
    </w:p>
    <w:p w:rsidR="00D73D9A" w:rsidRPr="002B4772" w:rsidRDefault="00D73D9A" w:rsidP="00D73D9A">
      <w:pPr>
        <w:rPr>
          <w:rFonts w:ascii="Sylfaen" w:hAnsi="Sylfaen" w:cs="Arial"/>
          <w:b/>
          <w:color w:val="FF0000"/>
          <w:sz w:val="16"/>
          <w:szCs w:val="16"/>
          <w:lang w:val="ka-GE"/>
        </w:rPr>
      </w:pPr>
      <w:r w:rsidRPr="002B4772">
        <w:rPr>
          <w:rFonts w:ascii="Sylfaen" w:hAnsi="Sylfaen" w:cs="Arial"/>
          <w:b/>
          <w:color w:val="FF0000"/>
          <w:sz w:val="16"/>
          <w:szCs w:val="16"/>
          <w:lang w:val="ka-GE"/>
        </w:rPr>
        <w:t>ასევე გაითვალისწინეთ!!!!</w:t>
      </w:r>
    </w:p>
    <w:p w:rsidR="00D73D9A" w:rsidRPr="002B4772" w:rsidRDefault="00D73D9A" w:rsidP="00D73D9A">
      <w:pPr>
        <w:ind w:left="720"/>
        <w:rPr>
          <w:rFonts w:ascii="Sylfaen" w:hAnsi="Sylfaen"/>
          <w:b/>
          <w:i/>
          <w:iCs/>
          <w:color w:val="FF0000"/>
          <w:sz w:val="14"/>
          <w:szCs w:val="16"/>
          <w:lang w:val="ka-GE"/>
        </w:rPr>
      </w:pPr>
      <w:r w:rsidRPr="002B4772">
        <w:rPr>
          <w:rFonts w:ascii="Sylfaen" w:hAnsi="Sylfaen"/>
          <w:b/>
          <w:i/>
          <w:iCs/>
          <w:color w:val="FF0000"/>
          <w:sz w:val="14"/>
          <w:szCs w:val="16"/>
          <w:lang w:val="ka-GE"/>
        </w:rPr>
        <w:t>სს „სადაზღვევო კომპანია ალდაგი“ იტოვებს უფლებას ტენდერის მიმდინარეობის  ნებისმიერ ეტაპზე შეაჩეროს ტენდერი, არ გააგრძელოს ტენდერი</w:t>
      </w:r>
      <w:r w:rsidRPr="002B4772">
        <w:rPr>
          <w:rFonts w:ascii="Sylfaen" w:hAnsi="Sylfaen"/>
          <w:b/>
          <w:i/>
          <w:iCs/>
          <w:color w:val="FF0000"/>
          <w:sz w:val="14"/>
          <w:szCs w:val="16"/>
        </w:rPr>
        <w:t>,</w:t>
      </w:r>
      <w:r w:rsidRPr="002B4772">
        <w:rPr>
          <w:rFonts w:ascii="Sylfaen" w:hAnsi="Sylfaen"/>
          <w:b/>
          <w:i/>
          <w:iCs/>
          <w:color w:val="FF0000"/>
          <w:sz w:val="14"/>
          <w:szCs w:val="16"/>
          <w:lang w:val="ka-GE"/>
        </w:rPr>
        <w:t xml:space="preserve"> შეწყვიტოს ან/და გამოაცხადოს ახალი ტენდერი პრეტენდენტ/ებ/თან წინასწარი შეთანხმების გარეშე. </w:t>
      </w:r>
    </w:p>
    <w:p w:rsidR="00D73D9A" w:rsidRPr="002B4772" w:rsidRDefault="00D73D9A" w:rsidP="00D73D9A">
      <w:pPr>
        <w:ind w:left="720"/>
        <w:rPr>
          <w:rFonts w:ascii="Sylfaen" w:hAnsi="Sylfaen"/>
          <w:b/>
          <w:i/>
          <w:iCs/>
          <w:color w:val="FF0000"/>
          <w:sz w:val="14"/>
          <w:szCs w:val="16"/>
          <w:lang w:val="ka-GE"/>
        </w:rPr>
      </w:pPr>
      <w:r w:rsidRPr="002B4772">
        <w:rPr>
          <w:rFonts w:ascii="Sylfaen" w:hAnsi="Sylfaen"/>
          <w:b/>
          <w:i/>
          <w:iCs/>
          <w:color w:val="FF0000"/>
          <w:sz w:val="14"/>
          <w:szCs w:val="16"/>
          <w:lang w:val="ka-GE"/>
        </w:rPr>
        <w:t>ტენდერის შეჩერების/ შეწყვეტის შესახებ პრეტენდენტებს ეცნობებათ მათ მიერ მითითებულ  საკონტაქტო მისამართებზე.</w:t>
      </w:r>
    </w:p>
    <w:p w:rsidR="00D73D9A" w:rsidRPr="002B4772" w:rsidRDefault="00D73D9A" w:rsidP="00D73D9A">
      <w:pPr>
        <w:ind w:left="720"/>
        <w:rPr>
          <w:rFonts w:ascii="Sylfaen" w:hAnsi="Sylfaen"/>
          <w:b/>
          <w:i/>
          <w:iCs/>
          <w:color w:val="FF0000"/>
          <w:sz w:val="14"/>
          <w:szCs w:val="16"/>
        </w:rPr>
      </w:pPr>
      <w:r w:rsidRPr="002B4772">
        <w:rPr>
          <w:rFonts w:ascii="Sylfaen" w:hAnsi="Sylfaen"/>
          <w:b/>
          <w:i/>
          <w:iCs/>
          <w:color w:val="FF0000"/>
          <w:sz w:val="14"/>
          <w:szCs w:val="16"/>
          <w:lang w:val="ka-GE"/>
        </w:rPr>
        <w:t>ტენდერის შეჩერება ან/და შეწყვეტა არ გამოიწვევს რაიმე სახის, მათ შორის ფინანასური  პასუხისმგებლობის დაკისრებას სს „სადაზღვევო კომპანია ალდაგისთვის“</w:t>
      </w:r>
    </w:p>
    <w:p w:rsidR="00D73D9A" w:rsidRPr="002B4772" w:rsidRDefault="00D73D9A" w:rsidP="00D73D9A">
      <w:pPr>
        <w:ind w:left="720"/>
        <w:rPr>
          <w:rFonts w:ascii="Sylfaen" w:hAnsi="Sylfaen"/>
          <w:b/>
          <w:i/>
          <w:iCs/>
          <w:color w:val="FF0000"/>
          <w:sz w:val="14"/>
          <w:szCs w:val="16"/>
          <w:lang w:val="ka-GE"/>
        </w:rPr>
      </w:pPr>
      <w:r w:rsidRPr="002B4772">
        <w:rPr>
          <w:rFonts w:ascii="Sylfaen" w:hAnsi="Sylfaen"/>
          <w:b/>
          <w:i/>
          <w:iCs/>
          <w:color w:val="FF0000"/>
          <w:sz w:val="14"/>
          <w:szCs w:val="16"/>
          <w:lang w:val="ka-GE"/>
        </w:rPr>
        <w:t>სს „სადაზღვევო კომპანია ალდაგი“ იტოვებს უფლებას კონტრაქტის ხელმოწერამდე გააფართოვონ ან შეცვალონ თავიანთი  მოთხოვნები გასაწევ მომსახურებასთან დაკავშირებით, რის შესახებაც წინასწარ  წერილობით ეცნობებათ შერჩეულ პრეტენდენტ/ებ/ს.</w:t>
      </w:r>
    </w:p>
    <w:p w:rsidR="00D73D9A" w:rsidRPr="002B4772" w:rsidRDefault="00D73D9A" w:rsidP="00D73D9A">
      <w:pPr>
        <w:ind w:left="720"/>
        <w:rPr>
          <w:rFonts w:ascii="Sylfaen" w:hAnsi="Sylfaen" w:cs="Sylfaen"/>
          <w:b/>
          <w:i/>
          <w:color w:val="FF0000"/>
          <w:sz w:val="14"/>
          <w:szCs w:val="16"/>
          <w:lang w:val="ka-GE"/>
        </w:rPr>
      </w:pPr>
      <w:r w:rsidRPr="002B4772">
        <w:rPr>
          <w:rFonts w:ascii="Sylfaen" w:hAnsi="Sylfaen" w:cs="Sylfaen"/>
          <w:b/>
          <w:i/>
          <w:color w:val="FF0000"/>
          <w:sz w:val="14"/>
          <w:szCs w:val="16"/>
          <w:lang w:val="ka-GE"/>
        </w:rPr>
        <w:t>პრეტენდენტის მიერ წარმოდგენილი დოკუმენტაცია სრულად უნდა აკმაყოფილებდეს ტენდერის პირობებით გათვალისინწბულ ყველა მოთხოვნას. წინააღმდეგ შემთხვევაში კომპანია იტოვებს უფლებას არ მიიღოს შემოთავაზება.</w:t>
      </w:r>
    </w:p>
    <w:p w:rsidR="00D73D9A" w:rsidRPr="002B4772" w:rsidRDefault="00D73D9A" w:rsidP="00D73D9A">
      <w:pPr>
        <w:ind w:left="720"/>
        <w:rPr>
          <w:rFonts w:ascii="Sylfaen" w:hAnsi="Sylfaen" w:cs="Sylfaen"/>
          <w:b/>
          <w:i/>
          <w:color w:val="FF0000"/>
          <w:sz w:val="14"/>
          <w:szCs w:val="16"/>
          <w:lang w:val="ka-GE"/>
        </w:rPr>
      </w:pPr>
      <w:r w:rsidRPr="002B4772">
        <w:rPr>
          <w:rFonts w:ascii="Sylfaen" w:hAnsi="Sylfaen" w:cs="Sylfaen"/>
          <w:b/>
          <w:i/>
          <w:color w:val="FF0000"/>
          <w:sz w:val="14"/>
          <w:szCs w:val="16"/>
          <w:lang w:val="ka-GE"/>
        </w:rPr>
        <w:t>გადაწყვეტილებას გამარჯვებულად გამოვლენის თაობაზე იღებს კომპანია პრეტენდენტის მიერ წარმოდგენილი ფასის/ კომპანიის გამოცდილების, რეპუტაციის/ წარმოდგენილი საქონლის ან და მომსახურების ხარისხის/ ნებისმიერი სხვა კრიტერიუმის შეჯამების საფუძველზე რომელსაც კომპანია მიიჩნევს საჭიროდ.</w:t>
      </w:r>
    </w:p>
    <w:p w:rsidR="00D73D9A" w:rsidRPr="00A50506" w:rsidRDefault="00D73D9A" w:rsidP="00D73D9A">
      <w:pPr>
        <w:rPr>
          <w:rFonts w:ascii="Sylfaen" w:hAnsi="Sylfaen" w:cs="Arial"/>
          <w:sz w:val="18"/>
          <w:szCs w:val="16"/>
          <w:lang w:val="ka-GE"/>
        </w:rPr>
      </w:pPr>
      <w:bookmarkStart w:id="0" w:name="_GoBack"/>
      <w:bookmarkEnd w:id="0"/>
    </w:p>
    <w:p w:rsidR="00D73D9A" w:rsidRPr="00A50506" w:rsidRDefault="002B4772">
      <w:pPr>
        <w:rPr>
          <w:rFonts w:ascii="Sylfaen" w:hAnsi="Sylfaen" w:cs="Arial"/>
          <w:b/>
          <w:color w:val="538135" w:themeColor="accent6" w:themeShade="BF"/>
          <w:sz w:val="16"/>
          <w:szCs w:val="16"/>
          <w:lang w:val="ka-GE"/>
        </w:rPr>
      </w:pPr>
      <w:r w:rsidRPr="00A50506">
        <w:rPr>
          <w:rFonts w:ascii="Sylfaen" w:hAnsi="Sylfaen" w:cs="Arial"/>
          <w:b/>
          <w:color w:val="538135" w:themeColor="accent6" w:themeShade="BF"/>
          <w:sz w:val="16"/>
          <w:szCs w:val="16"/>
          <w:lang w:val="ka-GE"/>
        </w:rPr>
        <w:t>საკონტაქტო პირები:</w:t>
      </w:r>
    </w:p>
    <w:p w:rsidR="002B4772" w:rsidRPr="002B4772" w:rsidRDefault="002B4772" w:rsidP="002B4772">
      <w:pPr>
        <w:ind w:left="720"/>
        <w:rPr>
          <w:rFonts w:ascii="Sylfaen" w:hAnsi="Sylfaen" w:cs="Arial"/>
          <w:b/>
          <w:color w:val="538135" w:themeColor="accent6" w:themeShade="BF"/>
          <w:sz w:val="14"/>
          <w:szCs w:val="16"/>
          <w:lang w:val="ka-GE"/>
        </w:rPr>
      </w:pPr>
      <w:r w:rsidRPr="002B4772">
        <w:rPr>
          <w:rFonts w:ascii="Sylfaen" w:hAnsi="Sylfaen" w:cs="Arial"/>
          <w:b/>
          <w:color w:val="538135" w:themeColor="accent6" w:themeShade="BF"/>
          <w:sz w:val="14"/>
          <w:szCs w:val="16"/>
          <w:lang w:val="ka-GE"/>
        </w:rPr>
        <w:t xml:space="preserve">დაზიანებული ავეჯის სანახავად </w:t>
      </w:r>
      <w:r w:rsidR="00DF4EE1">
        <w:rPr>
          <w:rFonts w:ascii="Sylfaen" w:hAnsi="Sylfaen" w:cs="Arial"/>
          <w:b/>
          <w:color w:val="538135" w:themeColor="accent6" w:themeShade="BF"/>
          <w:sz w:val="14"/>
          <w:szCs w:val="16"/>
          <w:lang w:val="ka-GE"/>
        </w:rPr>
        <w:t xml:space="preserve"> დაუკავშირდით -</w:t>
      </w:r>
      <w:r w:rsidRPr="002B4772">
        <w:rPr>
          <w:rFonts w:ascii="Sylfaen" w:hAnsi="Sylfaen" w:cs="Arial"/>
          <w:b/>
          <w:color w:val="538135" w:themeColor="accent6" w:themeShade="BF"/>
          <w:sz w:val="14"/>
          <w:szCs w:val="16"/>
          <w:lang w:val="ka-GE"/>
        </w:rPr>
        <w:t xml:space="preserve"> ნიკა 577 322 397</w:t>
      </w:r>
    </w:p>
    <w:p w:rsidR="002B4772" w:rsidRDefault="002B4772" w:rsidP="002B4772">
      <w:pPr>
        <w:ind w:left="720"/>
        <w:rPr>
          <w:rFonts w:ascii="Sylfaen" w:hAnsi="Sylfaen" w:cs="Arial"/>
          <w:b/>
          <w:color w:val="538135" w:themeColor="accent6" w:themeShade="BF"/>
          <w:sz w:val="14"/>
          <w:szCs w:val="16"/>
          <w:lang w:val="ka-GE"/>
        </w:rPr>
      </w:pPr>
      <w:r w:rsidRPr="002B4772">
        <w:rPr>
          <w:rFonts w:ascii="Sylfaen" w:hAnsi="Sylfaen" w:cs="Arial"/>
          <w:b/>
          <w:color w:val="538135" w:themeColor="accent6" w:themeShade="BF"/>
          <w:sz w:val="14"/>
          <w:szCs w:val="16"/>
          <w:lang w:val="ka-GE"/>
        </w:rPr>
        <w:t>ტენდერის მიმდინარეობასთან დაკავშირებით კითხვების შემთხვევაში - ანანო 595 607 070</w:t>
      </w:r>
    </w:p>
    <w:p w:rsidR="00D17790" w:rsidRDefault="00D17790" w:rsidP="00D17790">
      <w:pPr>
        <w:rPr>
          <w:rFonts w:ascii="Sylfaen" w:hAnsi="Sylfaen" w:cs="Arial"/>
          <w:b/>
          <w:color w:val="538135" w:themeColor="accent6" w:themeShade="BF"/>
          <w:sz w:val="14"/>
          <w:szCs w:val="16"/>
          <w:lang w:val="ka-GE"/>
        </w:rPr>
      </w:pPr>
    </w:p>
    <w:p w:rsidR="00D17790" w:rsidRPr="00D17790" w:rsidRDefault="00D17790" w:rsidP="00D17790">
      <w:pPr>
        <w:rPr>
          <w:rFonts w:ascii="Sylfaen" w:hAnsi="Sylfaen" w:cs="Arial"/>
          <w:b/>
          <w:color w:val="538135" w:themeColor="accent6" w:themeShade="BF"/>
          <w:sz w:val="18"/>
          <w:szCs w:val="16"/>
          <w:lang w:val="ka-GE"/>
        </w:rPr>
      </w:pPr>
      <w:r w:rsidRPr="00D17790">
        <w:rPr>
          <w:rFonts w:ascii="Sylfaen" w:hAnsi="Sylfaen" w:cs="Arial"/>
          <w:b/>
          <w:noProof/>
          <w:color w:val="538135" w:themeColor="accent6" w:themeShade="BF"/>
          <w:sz w:val="18"/>
          <w:szCs w:val="16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533400</wp:posOffset>
            </wp:positionV>
            <wp:extent cx="3124200" cy="416226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801d87d3149a6571f6ba675b2d54af29-V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41622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17790">
        <w:rPr>
          <w:rFonts w:ascii="Sylfaen" w:hAnsi="Sylfaen" w:cs="Arial"/>
          <w:b/>
          <w:noProof/>
          <w:color w:val="538135" w:themeColor="accent6" w:themeShade="BF"/>
          <w:sz w:val="18"/>
          <w:szCs w:val="1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-571499</wp:posOffset>
            </wp:positionH>
            <wp:positionV relativeFrom="paragraph">
              <wp:posOffset>533400</wp:posOffset>
            </wp:positionV>
            <wp:extent cx="3086100" cy="4111773"/>
            <wp:effectExtent l="0" t="0" r="0" b="31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-f47583e78a5206dae155d156465229c9-V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258" cy="41239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17790">
        <w:rPr>
          <w:rFonts w:ascii="Sylfaen" w:hAnsi="Sylfaen" w:cs="Arial"/>
          <w:b/>
          <w:color w:val="538135" w:themeColor="accent6" w:themeShade="BF"/>
          <w:sz w:val="18"/>
          <w:szCs w:val="16"/>
          <w:lang w:val="ka-GE"/>
        </w:rPr>
        <w:t>ფოტოები</w:t>
      </w:r>
    </w:p>
    <w:p w:rsidR="00D17790" w:rsidRPr="002B4772" w:rsidRDefault="00D17790" w:rsidP="00D17790">
      <w:pPr>
        <w:rPr>
          <w:rFonts w:ascii="Sylfaen" w:hAnsi="Sylfaen" w:cs="Arial"/>
          <w:b/>
          <w:color w:val="538135" w:themeColor="accent6" w:themeShade="BF"/>
          <w:sz w:val="14"/>
          <w:szCs w:val="16"/>
          <w:lang w:val="ka-GE"/>
        </w:rPr>
      </w:pPr>
      <w:r>
        <w:rPr>
          <w:rFonts w:ascii="Sylfaen" w:hAnsi="Sylfaen" w:cs="Arial"/>
          <w:b/>
          <w:noProof/>
          <w:color w:val="538135" w:themeColor="accent6" w:themeShade="BF"/>
          <w:sz w:val="14"/>
          <w:szCs w:val="1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4753610</wp:posOffset>
            </wp:positionV>
            <wp:extent cx="3112406" cy="4146550"/>
            <wp:effectExtent l="0" t="0" r="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-cdfc8d1273201f28c66a72a608d5465b-V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2406" cy="4146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ylfaen" w:hAnsi="Sylfaen" w:cs="Arial"/>
          <w:b/>
          <w:noProof/>
          <w:color w:val="538135" w:themeColor="accent6" w:themeShade="BF"/>
          <w:sz w:val="14"/>
          <w:szCs w:val="1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-654685</wp:posOffset>
            </wp:positionH>
            <wp:positionV relativeFrom="paragraph">
              <wp:posOffset>4801235</wp:posOffset>
            </wp:positionV>
            <wp:extent cx="3169602" cy="4222750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-08203563562a293a92411f6604f7f7f4-V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9602" cy="4222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17790" w:rsidRPr="002B47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3130D1"/>
    <w:multiLevelType w:val="hybridMultilevel"/>
    <w:tmpl w:val="F2B21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F46DB9"/>
    <w:multiLevelType w:val="hybridMultilevel"/>
    <w:tmpl w:val="261EA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D23"/>
    <w:rsid w:val="00003952"/>
    <w:rsid w:val="00010033"/>
    <w:rsid w:val="00053D23"/>
    <w:rsid w:val="000A7A46"/>
    <w:rsid w:val="000D6D5E"/>
    <w:rsid w:val="001A1B4B"/>
    <w:rsid w:val="001B2995"/>
    <w:rsid w:val="001E1B57"/>
    <w:rsid w:val="001E3B38"/>
    <w:rsid w:val="00205556"/>
    <w:rsid w:val="00235A67"/>
    <w:rsid w:val="0027668A"/>
    <w:rsid w:val="002B4772"/>
    <w:rsid w:val="002C021F"/>
    <w:rsid w:val="00307576"/>
    <w:rsid w:val="003B2BDB"/>
    <w:rsid w:val="003C427A"/>
    <w:rsid w:val="00477F7B"/>
    <w:rsid w:val="004A5676"/>
    <w:rsid w:val="004F3ECC"/>
    <w:rsid w:val="0056070E"/>
    <w:rsid w:val="005C3C5A"/>
    <w:rsid w:val="005D5ECB"/>
    <w:rsid w:val="005E15B0"/>
    <w:rsid w:val="005F0EEF"/>
    <w:rsid w:val="00625748"/>
    <w:rsid w:val="006A0E5E"/>
    <w:rsid w:val="006B72AD"/>
    <w:rsid w:val="006B7A2A"/>
    <w:rsid w:val="0072202E"/>
    <w:rsid w:val="0072755B"/>
    <w:rsid w:val="00773534"/>
    <w:rsid w:val="007A4F75"/>
    <w:rsid w:val="007C433B"/>
    <w:rsid w:val="007E7408"/>
    <w:rsid w:val="00801A1C"/>
    <w:rsid w:val="00804A43"/>
    <w:rsid w:val="008274DB"/>
    <w:rsid w:val="00841451"/>
    <w:rsid w:val="00880D82"/>
    <w:rsid w:val="008F58D4"/>
    <w:rsid w:val="008F5F8C"/>
    <w:rsid w:val="0094584D"/>
    <w:rsid w:val="0097179A"/>
    <w:rsid w:val="009E6DFA"/>
    <w:rsid w:val="009E72AD"/>
    <w:rsid w:val="00A37925"/>
    <w:rsid w:val="00A50506"/>
    <w:rsid w:val="00AC3FEA"/>
    <w:rsid w:val="00AD57F9"/>
    <w:rsid w:val="00AE6118"/>
    <w:rsid w:val="00B24C87"/>
    <w:rsid w:val="00B42C79"/>
    <w:rsid w:val="00B839A5"/>
    <w:rsid w:val="00BA3B97"/>
    <w:rsid w:val="00BC24EF"/>
    <w:rsid w:val="00BC5B34"/>
    <w:rsid w:val="00BE47B5"/>
    <w:rsid w:val="00C335FC"/>
    <w:rsid w:val="00C7039F"/>
    <w:rsid w:val="00C9438B"/>
    <w:rsid w:val="00CA1FBD"/>
    <w:rsid w:val="00CB0F18"/>
    <w:rsid w:val="00CE4031"/>
    <w:rsid w:val="00CF5209"/>
    <w:rsid w:val="00D17790"/>
    <w:rsid w:val="00D73D9A"/>
    <w:rsid w:val="00D93F4F"/>
    <w:rsid w:val="00DA3C94"/>
    <w:rsid w:val="00DF4EE1"/>
    <w:rsid w:val="00E35FB0"/>
    <w:rsid w:val="00E93399"/>
    <w:rsid w:val="00EE5B80"/>
    <w:rsid w:val="00F2571F"/>
    <w:rsid w:val="00F31AC6"/>
    <w:rsid w:val="00F95AC8"/>
    <w:rsid w:val="00FB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76FB8B-5D3E-40A7-BA58-4EC577FCD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Vashadze</dc:creator>
  <cp:keywords/>
  <dc:description/>
  <cp:lastModifiedBy>Ana Vashadze</cp:lastModifiedBy>
  <cp:revision>8</cp:revision>
  <dcterms:created xsi:type="dcterms:W3CDTF">2023-01-23T11:38:00Z</dcterms:created>
  <dcterms:modified xsi:type="dcterms:W3CDTF">2023-04-04T12:38:00Z</dcterms:modified>
</cp:coreProperties>
</file>