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F2D89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21D82EA9" w:rsidR="000B0AB1" w:rsidRPr="00BF2D89" w:rsidRDefault="00AE2074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147AF4D7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4150361</wp:posOffset>
                    </wp:positionV>
                    <wp:extent cx="6254115" cy="2578100"/>
                    <wp:effectExtent l="0" t="0" r="13335" b="1270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115" cy="2578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71CCA8" w14:textId="5B681F66" w:rsidR="008B1594" w:rsidRPr="0070052C" w:rsidRDefault="00512B8A" w:rsidP="008B1594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სს „საქართველოს ბანკი“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აცხადებს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9D5786">
                                  <w:rPr>
                                    <w:bCs/>
                                    <w:lang w:val="ka-GE"/>
                                  </w:rPr>
                                  <w:t>დიზელ-გენერატორებისა და უწყვეტი კვების წყაროების სერვისულ მომსახურებაზე,</w:t>
                                </w:r>
                                <w:r w:rsidR="00617A26">
                                  <w:rPr>
                                    <w:bCs/>
                                    <w:lang w:val="ka-GE"/>
                                  </w:rPr>
                                  <w:t xml:space="preserve"> სატენდერო დოკუმენტაციის </w:t>
                                </w:r>
                                <w:r w:rsidR="009E099B">
                                  <w:rPr>
                                    <w:bCs/>
                                    <w:lang w:val="ka-GE"/>
                                  </w:rPr>
                                  <w:t>გასაცნობად</w:t>
                                </w:r>
                                <w:r w:rsidR="009D5786">
                                  <w:rPr>
                                    <w:bCs/>
                                    <w:lang w:val="ka-GE"/>
                                  </w:rPr>
                                  <w:t xml:space="preserve"> </w:t>
                                </w:r>
                                <w:r w:rsidR="00617A26">
                                  <w:rPr>
                                    <w:bCs/>
                                    <w:lang w:val="ka-GE"/>
                                  </w:rPr>
                                  <w:t xml:space="preserve"> და </w:t>
                                </w:r>
                                <w:r w:rsidR="00617A26">
                                  <w:rPr>
                                    <w:lang w:val="ka-GE"/>
                                  </w:rPr>
                                  <w:t>ტენდერში</w:t>
                                </w:r>
                                <w:r w:rsidR="009D5786">
                                  <w:rPr>
                                    <w:lang w:val="ka-GE"/>
                                  </w:rPr>
                                  <w:t xml:space="preserve"> მონაწილეობის მისაღებად,</w:t>
                                </w:r>
                                <w:r w:rsidR="008B1594" w:rsidRPr="008B1594">
                                  <w:rPr>
                                    <w:lang w:val="ka-GE"/>
                                  </w:rPr>
                                  <w:t xml:space="preserve"> საჭიროა დაინტერესებულმა </w:t>
                                </w:r>
                                <w:r w:rsidR="00617A26">
                                  <w:rPr>
                                    <w:lang w:val="ka-GE"/>
                                  </w:rPr>
                                  <w:t>პრეტენდეტმა</w:t>
                                </w:r>
                                <w:r w:rsidR="008B1594" w:rsidRPr="008B1594">
                                  <w:rPr>
                                    <w:lang w:val="ka-GE"/>
                                  </w:rPr>
                                  <w:t xml:space="preserve">  </w:t>
                                </w:r>
                                <w:r w:rsidR="00335551">
                                  <w:rPr>
                                    <w:lang w:val="ka-GE"/>
                                  </w:rPr>
                                  <w:t>რეგისტრაცია</w:t>
                                </w:r>
                                <w:r w:rsidR="008B1594" w:rsidRPr="008B1594">
                                  <w:rPr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="008B1594" w:rsidRPr="008B1594">
                                  <w:rPr>
                                    <w:lang w:val="af-ZA"/>
                                  </w:rPr>
                                  <w:t>SAP Ariba)</w:t>
                                </w:r>
                                <w:r w:rsidR="008B1594" w:rsidRPr="008B1594">
                                  <w:rPr>
                                    <w:lang w:val="ka-GE"/>
                                  </w:rPr>
                                  <w:t>.</w:t>
                                </w:r>
                                <w:r w:rsidR="008B1594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ED690F0" w14:textId="77777777" w:rsid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2210F57F" w14:textId="77777777" w:rsidR="003C604E" w:rsidRPr="008B1594" w:rsidRDefault="003C604E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8B1594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8B1594" w:rsidRDefault="00AD6B88" w:rsidP="003D032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3B5743FF" w:rsidR="00AD6B88" w:rsidRPr="008B1594" w:rsidRDefault="00512B8A" w:rsidP="003D032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6A6615AC" w14:textId="262BC3FD" w:rsidR="00AD6B88" w:rsidRPr="008B1594" w:rsidRDefault="00512B8A" w:rsidP="003D032F">
                                      <w:r w:rsidRPr="008B1594">
                                        <w:t>b.mumladze@bog.ge</w:t>
                                      </w:r>
                                    </w:p>
                                    <w:p w14:paraId="695A6A62" w14:textId="23D2ED26" w:rsidR="00AD6B88" w:rsidRPr="008B1594" w:rsidRDefault="00512B8A" w:rsidP="000B0AB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t>551 46 20 03</w:t>
                                      </w:r>
                                      <w:r w:rsidR="000B0AB1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8B1594" w:rsidRDefault="00AD6B8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35pt;margin-top:326.8pt;width:492.45pt;height:20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" fillcolor="white [3201]" strokeweight=".5pt">
                    <v:textbox>
                      <w:txbxContent>
                        <w:p w14:paraId="5B71CCA8" w14:textId="5B681F66" w:rsidR="008B1594" w:rsidRPr="0070052C" w:rsidRDefault="00512B8A" w:rsidP="008B1594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8B1594">
                            <w:rPr>
                              <w:bCs/>
                              <w:lang w:val="ka-GE"/>
                            </w:rPr>
                            <w:t>სს „საქართველოს ბანკი“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>აცხადებს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 xml:space="preserve">ტენდერს </w:t>
                          </w:r>
                          <w:r w:rsidR="009D5786">
                            <w:rPr>
                              <w:bCs/>
                              <w:lang w:val="ka-GE"/>
                            </w:rPr>
                            <w:t>დიზელ-გენერატორებისა და უწყვეტი კვების წყაროების სერვისულ მომსახურებაზე,</w:t>
                          </w:r>
                          <w:r w:rsidR="00617A26">
                            <w:rPr>
                              <w:bCs/>
                              <w:lang w:val="ka-GE"/>
                            </w:rPr>
                            <w:t xml:space="preserve"> სატენდერო დოკუმენტაციის </w:t>
                          </w:r>
                          <w:r w:rsidR="009E099B">
                            <w:rPr>
                              <w:bCs/>
                              <w:lang w:val="ka-GE"/>
                            </w:rPr>
                            <w:t>გასაცნობად</w:t>
                          </w:r>
                          <w:r w:rsidR="009D5786">
                            <w:rPr>
                              <w:bCs/>
                              <w:lang w:val="ka-GE"/>
                            </w:rPr>
                            <w:t xml:space="preserve"> </w:t>
                          </w:r>
                          <w:r w:rsidR="00617A26">
                            <w:rPr>
                              <w:bCs/>
                              <w:lang w:val="ka-GE"/>
                            </w:rPr>
                            <w:t xml:space="preserve"> და </w:t>
                          </w:r>
                          <w:r w:rsidR="00617A26">
                            <w:rPr>
                              <w:lang w:val="ka-GE"/>
                            </w:rPr>
                            <w:t>ტენდერში</w:t>
                          </w:r>
                          <w:r w:rsidR="009D5786">
                            <w:rPr>
                              <w:lang w:val="ka-GE"/>
                            </w:rPr>
                            <w:t xml:space="preserve"> მონაწილეობის მისაღებად,</w:t>
                          </w:r>
                          <w:r w:rsidR="008B1594" w:rsidRPr="008B1594">
                            <w:rPr>
                              <w:lang w:val="ka-GE"/>
                            </w:rPr>
                            <w:t xml:space="preserve"> საჭიროა დაინტერესებულმა </w:t>
                          </w:r>
                          <w:r w:rsidR="00617A26">
                            <w:rPr>
                              <w:lang w:val="ka-GE"/>
                            </w:rPr>
                            <w:t>პრეტენდეტმა</w:t>
                          </w:r>
                          <w:r w:rsidR="008B1594" w:rsidRPr="008B1594">
                            <w:rPr>
                              <w:lang w:val="ka-GE"/>
                            </w:rPr>
                            <w:t xml:space="preserve">  </w:t>
                          </w:r>
                          <w:r w:rsidR="00335551">
                            <w:rPr>
                              <w:lang w:val="ka-GE"/>
                            </w:rPr>
                            <w:t>რეგისტრაცია</w:t>
                          </w:r>
                          <w:r w:rsidR="008B1594" w:rsidRPr="008B1594">
                            <w:rPr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="008B1594" w:rsidRPr="008B1594">
                            <w:rPr>
                              <w:lang w:val="af-ZA"/>
                            </w:rPr>
                            <w:t>SAP Ariba)</w:t>
                          </w:r>
                          <w:r w:rsidR="008B1594" w:rsidRPr="008B1594">
                            <w:rPr>
                              <w:lang w:val="ka-GE"/>
                            </w:rPr>
                            <w:t>.</w:t>
                          </w:r>
                          <w:r w:rsidR="008B1594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ED690F0" w14:textId="77777777" w:rsid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  <w:p w14:paraId="2210F57F" w14:textId="77777777" w:rsidR="003C604E" w:rsidRPr="008B1594" w:rsidRDefault="003C604E">
                          <w:pPr>
                            <w:rPr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8B1594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8B1594" w:rsidRDefault="00AD6B88" w:rsidP="003D032F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3B5743FF" w:rsidR="00AD6B88" w:rsidRPr="008B1594" w:rsidRDefault="00512B8A" w:rsidP="003D032F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6A6615AC" w14:textId="262BC3FD" w:rsidR="00AD6B88" w:rsidRPr="008B1594" w:rsidRDefault="00512B8A" w:rsidP="003D032F">
                                <w:r w:rsidRPr="008B1594">
                                  <w:t>b.mumladze@bog.ge</w:t>
                                </w:r>
                              </w:p>
                              <w:p w14:paraId="695A6A62" w14:textId="23D2ED26" w:rsidR="00AD6B88" w:rsidRPr="008B1594" w:rsidRDefault="00512B8A" w:rsidP="000B0AB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t>551 46 20 03</w:t>
                                </w:r>
                                <w:r w:rsidR="000B0AB1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8B1594" w:rsidRDefault="00AD6B88"/>
                      </w:txbxContent>
                    </v:textbox>
                  </v:shape>
                </w:pict>
              </mc:Fallback>
            </mc:AlternateContent>
          </w:r>
          <w:r w:rsidR="00920D91"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48168DE">
                    <wp:simplePos x="0" y="0"/>
                    <wp:positionH relativeFrom="margin">
                      <wp:posOffset>-277495</wp:posOffset>
                    </wp:positionH>
                    <wp:positionV relativeFrom="margin">
                      <wp:posOffset>1914525</wp:posOffset>
                    </wp:positionV>
                    <wp:extent cx="6908800" cy="18288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B8843A4" w14:textId="66EC4D93" w:rsidR="009D5786" w:rsidRDefault="009E11A0" w:rsidP="003C604E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20</w:t>
                                      </w:r>
                                      <w:r w:rsidR="00B906DA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EE766B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D5786"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6F3955" w:rsidRPr="008B1594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>3 (წინადადებების წარმოდგენას პრეტენდენტს შეეძლება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D5786">
                                        <w:rPr>
                                          <w:lang w:val="ka-GE"/>
                                        </w:rPr>
                                        <w:t xml:space="preserve">აპრილის 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12:00 </w:t>
                                      </w:r>
                                      <w:r w:rsidR="00512B8A" w:rsidRPr="008B1594">
                                        <w:t>PM-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>დან)</w:t>
                                      </w:r>
                                      <w:r w:rsidR="009D578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273460A" w14:textId="56DED3EB" w:rsidR="006F3955" w:rsidRPr="007501DB" w:rsidRDefault="009E11A0" w:rsidP="003C604E">
                                      <w:r>
                                        <w:rPr>
                                          <w:lang w:val="ka-GE"/>
                                        </w:rPr>
                                        <w:t>28</w:t>
                                      </w:r>
                                      <w:r w:rsidR="00282F17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D5786">
                                        <w:rPr>
                                          <w:lang w:val="ka-GE"/>
                                        </w:rPr>
                                        <w:t>აპრილის</w:t>
                                      </w:r>
                                      <w:r w:rsidR="00F94DFC" w:rsidRPr="008B1594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>3 6</w:t>
                                      </w:r>
                                      <w:r w:rsidR="003A15B6" w:rsidRPr="008B1594">
                                        <w:rPr>
                                          <w:lang w:val="ka-GE"/>
                                        </w:rPr>
                                        <w:t>:00PM</w:t>
                                      </w:r>
                                      <w:r w:rsidR="009D5786">
                                        <w:rPr>
                                          <w:lang w:val="ka-GE"/>
                                        </w:rPr>
                                        <w:t>-მდე)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0597A3C1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21.85pt;margin-top:150.75pt;width:54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B8843A4" w14:textId="66EC4D93" w:rsidR="009D5786" w:rsidRDefault="009E11A0" w:rsidP="003C604E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20</w:t>
                                </w:r>
                                <w:r w:rsidR="00B906DA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EE766B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9D5786"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  <w:r w:rsidR="006F3955" w:rsidRPr="008B1594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>3 (წინადადებების წარმოდგენას პრეტენდენტს შეეძლება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9D5786">
                                  <w:rPr>
                                    <w:lang w:val="ka-GE"/>
                                  </w:rPr>
                                  <w:t xml:space="preserve">აპრილის 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12:00 </w:t>
                                </w:r>
                                <w:r w:rsidR="00512B8A" w:rsidRPr="008B1594">
                                  <w:t>PM-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>დან)</w:t>
                                </w:r>
                                <w:r w:rsidR="009D578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273460A" w14:textId="56DED3EB" w:rsidR="006F3955" w:rsidRPr="007501DB" w:rsidRDefault="009E11A0" w:rsidP="003C604E">
                                <w:r>
                                  <w:rPr>
                                    <w:lang w:val="ka-GE"/>
                                  </w:rPr>
                                  <w:t>28</w:t>
                                </w:r>
                                <w:r w:rsidR="00282F17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9D5786">
                                  <w:rPr>
                                    <w:lang w:val="ka-GE"/>
                                  </w:rPr>
                                  <w:t>აპრილის</w:t>
                                </w:r>
                                <w:r w:rsidR="00F94DFC" w:rsidRPr="008B1594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>3 6</w:t>
                                </w:r>
                                <w:r w:rsidR="003A15B6" w:rsidRPr="008B1594">
                                  <w:rPr>
                                    <w:lang w:val="ka-GE"/>
                                  </w:rPr>
                                  <w:t>:00PM</w:t>
                                </w:r>
                                <w:r w:rsidR="009D5786">
                                  <w:rPr>
                                    <w:lang w:val="ka-GE"/>
                                  </w:rPr>
                                  <w:t>-მდე)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0597A3C1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E766B"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7D82C555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842E99" w14:textId="77777777" w:rsidR="009D5786" w:rsidRPr="009D5786" w:rsidRDefault="009D5786" w:rsidP="009D5786">
                                <w:pPr>
                                  <w:jc w:val="center"/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proofErr w:type="spellStart"/>
                                <w:proofErr w:type="gram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გენერატორებისა</w:t>
                                </w:r>
                                <w:proofErr w:type="spell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და</w:t>
                                </w:r>
                                <w:proofErr w:type="spell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უწყვეტი</w:t>
                                </w:r>
                                <w:proofErr w:type="spell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კვების</w:t>
                                </w:r>
                                <w:proofErr w:type="spell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წყაროების</w:t>
                                </w:r>
                                <w:proofErr w:type="spell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სერვისულ</w:t>
                                </w:r>
                                <w:proofErr w:type="spellEnd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9D5786">
                                  <w:rPr>
                                    <w:rFonts w:ascii="BOG 2017" w:hAnsi="BOG 2017" w:cs="Arial"/>
                                    <w:b/>
                                    <w:bCs/>
                                    <w:color w:val="auto"/>
                                    <w:sz w:val="40"/>
                                    <w:szCs w:val="56"/>
                                  </w:rPr>
                                  <w:t>მომსახურებაზე</w:t>
                                </w:r>
                                <w:proofErr w:type="spellEnd"/>
                              </w:p>
                              <w:p w14:paraId="573A4337" w14:textId="3914CC50" w:rsidR="006F3955" w:rsidRDefault="008464E9" w:rsidP="003C604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</w:p>
                              <w:p w14:paraId="04BD26CA" w14:textId="77777777" w:rsidR="003C604E" w:rsidRPr="00EE766B" w:rsidRDefault="003C604E" w:rsidP="003C604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0;margin-top:75.45pt;width:526.45pt;height:84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" fillcolor="white [3201]" stroked="f" strokeweight=".5pt">
                    <v:textbox>
                      <w:txbxContent>
                        <w:p w14:paraId="5B842E99" w14:textId="77777777" w:rsidR="009D5786" w:rsidRPr="009D5786" w:rsidRDefault="009D5786" w:rsidP="009D5786">
                          <w:pPr>
                            <w:jc w:val="center"/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</w:pPr>
                          <w:proofErr w:type="spellStart"/>
                          <w:proofErr w:type="gram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გენერატორებისა</w:t>
                          </w:r>
                          <w:proofErr w:type="spell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და</w:t>
                          </w:r>
                          <w:proofErr w:type="spell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უწყვეტი</w:t>
                          </w:r>
                          <w:proofErr w:type="spell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კვების</w:t>
                          </w:r>
                          <w:proofErr w:type="spell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წყაროების</w:t>
                          </w:r>
                          <w:proofErr w:type="spell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სერვისულ</w:t>
                          </w:r>
                          <w:proofErr w:type="spellEnd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9D5786">
                            <w:rPr>
                              <w:rFonts w:ascii="BOG 2017" w:hAnsi="BOG 2017" w:cs="Arial"/>
                              <w:b/>
                              <w:bCs/>
                              <w:color w:val="auto"/>
                              <w:sz w:val="40"/>
                              <w:szCs w:val="56"/>
                            </w:rPr>
                            <w:t>მომსახურებაზე</w:t>
                          </w:r>
                          <w:proofErr w:type="spellEnd"/>
                        </w:p>
                        <w:p w14:paraId="573A4337" w14:textId="3914CC50" w:rsidR="006F3955" w:rsidRDefault="008464E9" w:rsidP="003C604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</w:p>
                        <w:p w14:paraId="04BD26CA" w14:textId="77777777" w:rsidR="003C604E" w:rsidRPr="00EE766B" w:rsidRDefault="003C604E" w:rsidP="003C604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F2D89">
            <w:rPr>
              <w:rFonts w:ascii="BOG 2017" w:hAnsi="BOG 2017" w:cstheme="minorHAnsi"/>
              <w:sz w:val="18"/>
              <w:szCs w:val="18"/>
            </w:rPr>
            <w:br w:type="page"/>
          </w:r>
        </w:p>
      </w:sdtContent>
    </w:sdt>
    <w:p w14:paraId="19BD6757" w14:textId="77777777" w:rsidR="008B1594" w:rsidRDefault="008B1594" w:rsidP="000B0AB1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73428ED" w14:textId="77777777" w:rsidR="009D5786" w:rsidRDefault="009D5786" w:rsidP="003C604E">
      <w:pPr>
        <w:rPr>
          <w:b/>
          <w:sz w:val="24"/>
          <w:lang w:val="ka-GE"/>
        </w:rPr>
      </w:pPr>
    </w:p>
    <w:p w14:paraId="26BB4B35" w14:textId="77777777" w:rsidR="009D5786" w:rsidRPr="009D5786" w:rsidRDefault="009D5786" w:rsidP="009D5786">
      <w:pPr>
        <w:shd w:val="clear" w:color="auto" w:fill="FFFFFF"/>
        <w:spacing w:after="100" w:afterAutospacing="1"/>
        <w:jc w:val="left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proofErr w:type="gramStart"/>
      <w:r w:rsidRPr="009D5786">
        <w:rPr>
          <w:rFonts w:eastAsia="Times New Roma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9D578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9D5786">
        <w:rPr>
          <w:rFonts w:eastAsia="Times New Roma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9D578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7A40F449" w14:textId="77777777" w:rsidR="009D5786" w:rsidRPr="009D5786" w:rsidRDefault="009D5786" w:rsidP="009D5786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  <w:proofErr w:type="spellStart"/>
      <w:r w:rsidRPr="009D5786">
        <w:rPr>
          <w:rFonts w:eastAsia="Times New Roman" w:cs="Sylfaen"/>
          <w:b/>
          <w:bCs/>
          <w:color w:val="141B3D"/>
        </w:rPr>
        <w:t>სს</w:t>
      </w:r>
      <w:proofErr w:type="spellEnd"/>
      <w:r w:rsidRPr="009D5786">
        <w:rPr>
          <w:rFonts w:ascii="Arial" w:eastAsia="Times New Roman" w:hAnsi="Arial" w:cs="Arial"/>
          <w:b/>
          <w:bCs/>
          <w:color w:val="141B3D"/>
        </w:rPr>
        <w:t xml:space="preserve"> „</w:t>
      </w:r>
      <w:proofErr w:type="spellStart"/>
      <w:r w:rsidRPr="009D5786">
        <w:rPr>
          <w:rFonts w:eastAsia="Times New Roman" w:cs="Sylfaen"/>
          <w:b/>
          <w:bCs/>
          <w:color w:val="141B3D"/>
        </w:rPr>
        <w:t>საქართველოს</w:t>
      </w:r>
      <w:proofErr w:type="spellEnd"/>
      <w:r w:rsidRPr="009D5786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9D5786">
        <w:rPr>
          <w:rFonts w:eastAsia="Times New Roman" w:cs="Sylfaen"/>
          <w:b/>
          <w:bCs/>
          <w:color w:val="141B3D"/>
        </w:rPr>
        <w:t>ბანკი</w:t>
      </w:r>
      <w:proofErr w:type="spellEnd"/>
      <w:r w:rsidRPr="009D5786">
        <w:rPr>
          <w:rFonts w:ascii="Arial" w:eastAsia="Times New Roman" w:hAnsi="Arial" w:cs="Arial"/>
          <w:b/>
          <w:bCs/>
          <w:color w:val="141B3D"/>
        </w:rPr>
        <w:t>“ </w:t>
      </w:r>
      <w:proofErr w:type="spellStart"/>
      <w:r w:rsidRPr="009D5786">
        <w:rPr>
          <w:rFonts w:eastAsia="Times New Roman" w:cs="Sylfaen"/>
          <w:color w:val="141B3D"/>
        </w:rPr>
        <w:t>აცხადებს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ტენდერს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გენერატორებისა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უწყვეტი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კვების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წყაროების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სერვისულ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მომსახურებაზე</w:t>
      </w:r>
      <w:proofErr w:type="spellEnd"/>
      <w:r w:rsidRPr="009D5786">
        <w:rPr>
          <w:rFonts w:ascii="Arial" w:eastAsia="Times New Roman" w:hAnsi="Arial" w:cs="Arial"/>
          <w:color w:val="141B3D"/>
        </w:rPr>
        <w:t>.</w:t>
      </w:r>
    </w:p>
    <w:p w14:paraId="28E89207" w14:textId="77777777" w:rsidR="009D5786" w:rsidRPr="009D5786" w:rsidRDefault="009D5786" w:rsidP="009D5786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  <w:proofErr w:type="spellStart"/>
      <w:r w:rsidRPr="009D5786">
        <w:rPr>
          <w:rFonts w:eastAsia="Times New Roman" w:cs="Sylfaen"/>
          <w:b/>
          <w:bCs/>
          <w:color w:val="141B3D"/>
        </w:rPr>
        <w:t>ინსტრუქცია</w:t>
      </w:r>
      <w:proofErr w:type="spellEnd"/>
      <w:r w:rsidRPr="009D5786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9D5786">
        <w:rPr>
          <w:rFonts w:eastAsia="Times New Roman" w:cs="Sylfaen"/>
          <w:b/>
          <w:bCs/>
          <w:color w:val="141B3D"/>
        </w:rPr>
        <w:t>ტენდერში</w:t>
      </w:r>
      <w:proofErr w:type="spellEnd"/>
      <w:r w:rsidRPr="009D5786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9D5786">
        <w:rPr>
          <w:rFonts w:eastAsia="Times New Roman" w:cs="Sylfaen"/>
          <w:b/>
          <w:bCs/>
          <w:color w:val="141B3D"/>
        </w:rPr>
        <w:t>მონაწილეთათვის</w:t>
      </w:r>
      <w:proofErr w:type="spellEnd"/>
      <w:r w:rsidRPr="009D5786">
        <w:rPr>
          <w:rFonts w:ascii="Arial" w:eastAsia="Times New Roman" w:hAnsi="Arial" w:cs="Arial"/>
          <w:b/>
          <w:bCs/>
          <w:color w:val="141B3D"/>
        </w:rPr>
        <w:t>:</w:t>
      </w:r>
    </w:p>
    <w:p w14:paraId="7D36D39B" w14:textId="4914F334" w:rsidR="009D5786" w:rsidRPr="009D5786" w:rsidRDefault="009D5786" w:rsidP="009D5786">
      <w:pPr>
        <w:numPr>
          <w:ilvl w:val="0"/>
          <w:numId w:val="27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9D5786">
        <w:rPr>
          <w:rFonts w:eastAsia="Times New Roman" w:cs="Sylfaen"/>
          <w:color w:val="141B3D"/>
        </w:rPr>
        <w:t>ტენდერის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მიმდინარეობის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განმავლობაში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პრეტენდენტებმა</w:t>
      </w:r>
      <w:proofErr w:type="spellEnd"/>
      <w:r>
        <w:rPr>
          <w:rFonts w:eastAsia="Times New Roman" w:cs="Sylfaen"/>
          <w:color w:val="141B3D"/>
          <w:lang w:val="ka-GE"/>
        </w:rPr>
        <w:t xml:space="preserve"> პორტალ </w:t>
      </w:r>
      <w:r>
        <w:rPr>
          <w:rFonts w:eastAsia="Times New Roman" w:cs="Sylfaen"/>
          <w:color w:val="141B3D"/>
        </w:rPr>
        <w:t xml:space="preserve">SAP </w:t>
      </w:r>
      <w:proofErr w:type="spellStart"/>
      <w:r>
        <w:rPr>
          <w:rFonts w:eastAsia="Times New Roman" w:cs="Sylfaen"/>
          <w:color w:val="141B3D"/>
        </w:rPr>
        <w:t>Ariba</w:t>
      </w:r>
      <w:proofErr w:type="spellEnd"/>
      <w:r>
        <w:rPr>
          <w:rFonts w:eastAsia="Times New Roman" w:cs="Sylfaen"/>
          <w:color w:val="141B3D"/>
        </w:rPr>
        <w:t>-</w:t>
      </w:r>
      <w:r>
        <w:rPr>
          <w:rFonts w:eastAsia="Times New Roman" w:cs="Sylfaen"/>
          <w:color w:val="141B3D"/>
          <w:lang w:val="ka-GE"/>
        </w:rPr>
        <w:t xml:space="preserve">ზე </w:t>
      </w:r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უნდა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ატვირთონ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სატენდერო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მოთხოვნებში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გათვალისწინებული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ყველა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დოკუმენტი</w:t>
      </w:r>
      <w:proofErr w:type="spellEnd"/>
      <w:r w:rsidRPr="009D5786">
        <w:rPr>
          <w:rFonts w:ascii="Arial" w:eastAsia="Times New Roman" w:hAnsi="Arial" w:cs="Arial"/>
          <w:color w:val="141B3D"/>
        </w:rPr>
        <w:t>.</w:t>
      </w:r>
    </w:p>
    <w:p w14:paraId="3B60E2EF" w14:textId="77777777" w:rsidR="009D5786" w:rsidRPr="009D5786" w:rsidRDefault="009D5786" w:rsidP="009D5786">
      <w:pPr>
        <w:numPr>
          <w:ilvl w:val="0"/>
          <w:numId w:val="27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9D5786">
        <w:rPr>
          <w:rFonts w:eastAsia="Times New Roman" w:cs="Sylfaen"/>
          <w:color w:val="141B3D"/>
        </w:rPr>
        <w:t>ტენდერის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განმავლობაში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დამატებითი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ინფორმაციის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მოპოვება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ან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დაზუსტება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შესაძლებელია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საკონტაქტო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პირთან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დაკავშირებით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იმეილით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ან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ტელეფონით</w:t>
      </w:r>
      <w:proofErr w:type="spellEnd"/>
      <w:r w:rsidRPr="009D5786">
        <w:rPr>
          <w:rFonts w:ascii="Arial" w:eastAsia="Times New Roman" w:hAnsi="Arial" w:cs="Arial"/>
          <w:color w:val="141B3D"/>
        </w:rPr>
        <w:t>.</w:t>
      </w:r>
    </w:p>
    <w:p w14:paraId="0EEECDF5" w14:textId="77777777" w:rsidR="009D5786" w:rsidRPr="009D5786" w:rsidRDefault="009D5786" w:rsidP="009D5786">
      <w:pPr>
        <w:numPr>
          <w:ilvl w:val="0"/>
          <w:numId w:val="27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9D5786">
        <w:rPr>
          <w:rFonts w:eastAsia="Times New Roman" w:cs="Sylfaen"/>
          <w:color w:val="141B3D"/>
        </w:rPr>
        <w:t>ტენდერის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დასრულების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შემდეგ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სატენდერო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კომისია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განიხილავს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მოწოდებულ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ინფორმაციას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და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გამოავლენს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საუკეთესო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პირობის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მომწოდებელს</w:t>
      </w:r>
      <w:proofErr w:type="spellEnd"/>
      <w:r w:rsidRPr="009D5786">
        <w:rPr>
          <w:rFonts w:ascii="Arial" w:eastAsia="Times New Roman" w:hAnsi="Arial" w:cs="Arial"/>
          <w:color w:val="141B3D"/>
        </w:rPr>
        <w:t>.</w:t>
      </w:r>
    </w:p>
    <w:p w14:paraId="7A5FEF64" w14:textId="77777777" w:rsidR="009D5786" w:rsidRDefault="009D5786" w:rsidP="009D5786">
      <w:pPr>
        <w:numPr>
          <w:ilvl w:val="0"/>
          <w:numId w:val="27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9D5786">
        <w:rPr>
          <w:rFonts w:eastAsia="Times New Roman" w:cs="Sylfaen"/>
          <w:color w:val="141B3D"/>
        </w:rPr>
        <w:t>გამარჯვებულ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ორგანიზაციასთან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გაფორმდება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1 </w:t>
      </w:r>
      <w:proofErr w:type="spellStart"/>
      <w:r w:rsidRPr="009D5786">
        <w:rPr>
          <w:rFonts w:eastAsia="Times New Roman" w:cs="Sylfaen"/>
          <w:color w:val="141B3D"/>
        </w:rPr>
        <w:t>წლიანი</w:t>
      </w:r>
      <w:proofErr w:type="spellEnd"/>
      <w:r w:rsidRPr="009D5786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9D5786">
        <w:rPr>
          <w:rFonts w:eastAsia="Times New Roman" w:cs="Sylfaen"/>
          <w:color w:val="141B3D"/>
        </w:rPr>
        <w:t>ხელშეკრულება</w:t>
      </w:r>
      <w:proofErr w:type="spellEnd"/>
      <w:r w:rsidRPr="009D5786">
        <w:rPr>
          <w:rFonts w:ascii="Arial" w:eastAsia="Times New Roman" w:hAnsi="Arial" w:cs="Arial"/>
          <w:color w:val="141B3D"/>
        </w:rPr>
        <w:t>.</w:t>
      </w:r>
    </w:p>
    <w:p w14:paraId="3058B4CD" w14:textId="77777777" w:rsidR="009E099B" w:rsidRDefault="009E099B" w:rsidP="009E099B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</w:p>
    <w:p w14:paraId="561CDE09" w14:textId="77777777" w:rsidR="009E099B" w:rsidRPr="009E099B" w:rsidRDefault="009E099B" w:rsidP="009E099B">
      <w:pPr>
        <w:shd w:val="clear" w:color="auto" w:fill="FFFFFF"/>
        <w:jc w:val="left"/>
        <w:rPr>
          <w:rFonts w:eastAsia="Times New Roman" w:cs="Arial"/>
          <w:color w:val="141B3D"/>
          <w:lang w:val="ka-GE"/>
        </w:rPr>
      </w:pPr>
    </w:p>
    <w:p w14:paraId="43C2F000" w14:textId="77777777" w:rsidR="009D5786" w:rsidRDefault="009D5786" w:rsidP="009D5786">
      <w:pPr>
        <w:shd w:val="clear" w:color="auto" w:fill="FFFFFF"/>
        <w:jc w:val="left"/>
        <w:rPr>
          <w:rFonts w:eastAsia="Times New Roman" w:cs="Sylfaen"/>
          <w:b/>
          <w:bCs/>
          <w:color w:val="141B3D"/>
        </w:rPr>
      </w:pPr>
    </w:p>
    <w:p w14:paraId="0712E27E" w14:textId="64B9D561" w:rsidR="009D5786" w:rsidRPr="00617A26" w:rsidRDefault="00617A26" w:rsidP="003C604E">
      <w:pPr>
        <w:rPr>
          <w:b/>
          <w:sz w:val="24"/>
          <w:lang w:val="ka-GE"/>
        </w:rPr>
      </w:pPr>
      <w:r>
        <w:rPr>
          <w:b/>
          <w:sz w:val="24"/>
          <w:lang w:val="ka-GE"/>
        </w:rPr>
        <w:t xml:space="preserve">გთხოვთ თანდართულ ფაილში იხილოთ პორტალ </w:t>
      </w:r>
      <w:r>
        <w:rPr>
          <w:b/>
          <w:sz w:val="24"/>
        </w:rPr>
        <w:t xml:space="preserve">SAP </w:t>
      </w:r>
      <w:proofErr w:type="spellStart"/>
      <w:r>
        <w:rPr>
          <w:b/>
          <w:sz w:val="24"/>
        </w:rPr>
        <w:t>Ariba</w:t>
      </w:r>
      <w:proofErr w:type="spellEnd"/>
      <w:r>
        <w:rPr>
          <w:b/>
          <w:sz w:val="24"/>
        </w:rPr>
        <w:t>-</w:t>
      </w:r>
      <w:r>
        <w:rPr>
          <w:b/>
          <w:sz w:val="24"/>
          <w:lang w:val="ka-GE"/>
        </w:rPr>
        <w:t xml:space="preserve">ზე რეგისტრაციის ინსტურქცია </w:t>
      </w:r>
    </w:p>
    <w:p w14:paraId="5BCA5050" w14:textId="77777777" w:rsidR="003C604E" w:rsidRDefault="003C604E" w:rsidP="003C604E">
      <w:pPr>
        <w:rPr>
          <w:b/>
          <w:lang w:val="ka-GE"/>
        </w:rPr>
      </w:pPr>
    </w:p>
    <w:p w14:paraId="483BCCC5" w14:textId="77777777" w:rsidR="00617A26" w:rsidRDefault="00617A26" w:rsidP="00C7705B">
      <w:pPr>
        <w:pStyle w:val="a0"/>
        <w:numPr>
          <w:ilvl w:val="0"/>
          <w:numId w:val="0"/>
        </w:numPr>
        <w:rPr>
          <w:rFonts w:asciiTheme="minorHAnsi" w:eastAsiaTheme="minorHAnsi" w:hAnsiTheme="minorHAnsi" w:cstheme="minorHAnsi"/>
          <w:b/>
          <w:bCs w:val="0"/>
          <w:sz w:val="18"/>
          <w:szCs w:val="18"/>
          <w:lang w:val="ka-GE" w:eastAsia="en-US"/>
        </w:rPr>
      </w:pPr>
    </w:p>
    <w:p w14:paraId="392B75F0" w14:textId="77777777" w:rsidR="00617A26" w:rsidRPr="00617A26" w:rsidRDefault="00617A26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6BDF7306" w14:textId="75356C49" w:rsidR="001804C8" w:rsidRPr="003C604E" w:rsidRDefault="003C604E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val="en-US" w:eastAsia="en-US"/>
        </w:rPr>
      </w:pPr>
      <w:r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  <w:t xml:space="preserve">პრეტენდენტმა უნდა წარმოადგინოს შემდეგი ინფორმაცია </w:t>
      </w:r>
    </w:p>
    <w:p w14:paraId="2E039F01" w14:textId="5BF7BEB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ორგანიზაციის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B2DFF11" w14:textId="13C175CA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საიდენტიფიკაციო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="00C543C0"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5C56343" w14:textId="30D3B549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იურიდიული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E762DC2" w14:textId="44DE8C42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ფაქტიური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FCD96D4" w14:textId="070DAC0F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28E663C" w14:textId="1B79A2A4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ADD8F40" w14:textId="50CD6C5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ტელეფონის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BF4DAC6" w14:textId="407CA262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46136B6" w14:textId="086E614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0D965B7A" w14:textId="20835EE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ტელეფონი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73C1C9E0" w14:textId="4C68083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ელექტრონული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ფოსტის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C6A7DC6" w14:textId="0238F940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ვებ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-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გვერდი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E112158" w14:textId="77777777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EBEBC47" w14:textId="5649DA31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8C89CE7" w14:textId="32FFE6A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F0B63C9" w14:textId="515110F0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ანგარიშის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E417C7A" w14:textId="3CB3C439" w:rsidR="00DE1C88" w:rsidRPr="00BF2D89" w:rsidRDefault="00DE1C88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6C92B64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346E88F" w14:textId="21269517" w:rsidR="00B54332" w:rsidRPr="003C604E" w:rsidRDefault="00B54332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  <w:bookmarkStart w:id="0" w:name="_GoBack"/>
      <w:bookmarkEnd w:id="0"/>
    </w:p>
    <w:sectPr w:rsidR="00B54332" w:rsidRPr="003C604E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5622" w14:textId="77777777" w:rsidR="00191E7A" w:rsidRDefault="00191E7A" w:rsidP="002E7950">
      <w:r>
        <w:separator/>
      </w:r>
    </w:p>
  </w:endnote>
  <w:endnote w:type="continuationSeparator" w:id="0">
    <w:p w14:paraId="647D9FBC" w14:textId="77777777" w:rsidR="00191E7A" w:rsidRDefault="00191E7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3117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3117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0823" w14:textId="77777777" w:rsidR="00191E7A" w:rsidRDefault="00191E7A" w:rsidP="002E7950">
      <w:r>
        <w:separator/>
      </w:r>
    </w:p>
  </w:footnote>
  <w:footnote w:type="continuationSeparator" w:id="0">
    <w:p w14:paraId="2CA395B2" w14:textId="77777777" w:rsidR="00191E7A" w:rsidRDefault="00191E7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4B681675"/>
    <w:multiLevelType w:val="multilevel"/>
    <w:tmpl w:val="74A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5561C"/>
    <w:multiLevelType w:val="multilevel"/>
    <w:tmpl w:val="63F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1"/>
  </w:num>
  <w:num w:numId="9">
    <w:abstractNumId w:val="23"/>
  </w:num>
  <w:num w:numId="10">
    <w:abstractNumId w:val="5"/>
  </w:num>
  <w:num w:numId="11">
    <w:abstractNumId w:val="22"/>
  </w:num>
  <w:num w:numId="12">
    <w:abstractNumId w:val="0"/>
  </w:num>
  <w:num w:numId="13">
    <w:abstractNumId w:val="2"/>
  </w:num>
  <w:num w:numId="14">
    <w:abstractNumId w:val="26"/>
  </w:num>
  <w:num w:numId="15">
    <w:abstractNumId w:val="8"/>
  </w:num>
  <w:num w:numId="16">
    <w:abstractNumId w:val="20"/>
  </w:num>
  <w:num w:numId="17">
    <w:abstractNumId w:val="9"/>
  </w:num>
  <w:num w:numId="18">
    <w:abstractNumId w:val="12"/>
  </w:num>
  <w:num w:numId="19">
    <w:abstractNumId w:val="17"/>
  </w:num>
  <w:num w:numId="20">
    <w:abstractNumId w:val="13"/>
  </w:num>
  <w:num w:numId="21">
    <w:abstractNumId w:val="6"/>
  </w:num>
  <w:num w:numId="22">
    <w:abstractNumId w:val="10"/>
  </w:num>
  <w:num w:numId="23">
    <w:abstractNumId w:val="19"/>
  </w:num>
  <w:num w:numId="24">
    <w:abstractNumId w:val="11"/>
  </w:num>
  <w:num w:numId="25">
    <w:abstractNumId w:val="4"/>
  </w:num>
  <w:num w:numId="26">
    <w:abstractNumId w:val="1"/>
  </w:num>
  <w:num w:numId="27">
    <w:abstractNumId w:val="15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1E7A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551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04E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46D9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A26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1DB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5786"/>
    <w:rsid w:val="009D69B0"/>
    <w:rsid w:val="009D7628"/>
    <w:rsid w:val="009E06FA"/>
    <w:rsid w:val="009E099B"/>
    <w:rsid w:val="009E11A0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074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294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035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48AD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1177"/>
    <w:rsid w:val="00F33C70"/>
    <w:rsid w:val="00F33FA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21969-54E3-4C90-9C59-4A16EDAB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17</cp:revision>
  <cp:lastPrinted>2019-10-17T14:03:00Z</cp:lastPrinted>
  <dcterms:created xsi:type="dcterms:W3CDTF">2022-09-22T11:59:00Z</dcterms:created>
  <dcterms:modified xsi:type="dcterms:W3CDTF">2023-04-19T16:31:00Z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