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7255" w:rsidRPr="005E7255" w14:paraId="4F53F5E2" w14:textId="77777777" w:rsidTr="43E3B913">
        <w:trPr>
          <w:trHeight w:val="375"/>
        </w:trPr>
        <w:tc>
          <w:tcPr>
            <w:tcW w:w="9350" w:type="dxa"/>
            <w:noWrap/>
            <w:hideMark/>
          </w:tcPr>
          <w:p w14:paraId="65C96859" w14:textId="77777777" w:rsidR="005E7255" w:rsidRDefault="005E7255" w:rsidP="005E7255">
            <w:pPr>
              <w:jc w:val="center"/>
              <w:rPr>
                <w:rFonts w:ascii="Sylfaen" w:hAnsi="Sylfaen" w:cs="Sylfaen"/>
                <w:b/>
                <w:bCs/>
                <w:sz w:val="44"/>
                <w:szCs w:val="44"/>
              </w:rPr>
            </w:pPr>
            <w:r w:rsidRPr="005E7255">
              <w:rPr>
                <w:rFonts w:ascii="Sylfaen" w:hAnsi="Sylfaen" w:cs="Sylfaen"/>
                <w:b/>
                <w:bCs/>
                <w:sz w:val="44"/>
                <w:szCs w:val="44"/>
              </w:rPr>
              <w:t>ქსელური</w:t>
            </w:r>
            <w:r w:rsidRPr="005E7255">
              <w:rPr>
                <w:b/>
                <w:bCs/>
                <w:sz w:val="44"/>
                <w:szCs w:val="44"/>
              </w:rPr>
              <w:t xml:space="preserve"> </w:t>
            </w:r>
            <w:r w:rsidRPr="005E7255">
              <w:rPr>
                <w:rFonts w:ascii="Sylfaen" w:hAnsi="Sylfaen" w:cs="Sylfaen"/>
                <w:b/>
                <w:bCs/>
                <w:sz w:val="44"/>
                <w:szCs w:val="44"/>
                <w:lang w:val="ka-GE"/>
              </w:rPr>
              <w:t>ბრანდმაუერი</w:t>
            </w:r>
            <w:r w:rsidR="001231C4">
              <w:rPr>
                <w:rFonts w:ascii="Sylfaen" w:hAnsi="Sylfaen" w:cs="Sylfaen"/>
                <w:b/>
                <w:bCs/>
                <w:sz w:val="44"/>
                <w:szCs w:val="44"/>
              </w:rPr>
              <w:t xml:space="preserve"> </w:t>
            </w:r>
            <w:r w:rsidR="001C1A63">
              <w:rPr>
                <w:rFonts w:ascii="Sylfaen" w:hAnsi="Sylfaen" w:cs="Sylfaen"/>
                <w:b/>
                <w:bCs/>
                <w:sz w:val="44"/>
                <w:szCs w:val="44"/>
                <w:lang w:val="ka-GE"/>
              </w:rPr>
              <w:t>(</w:t>
            </w:r>
            <w:r w:rsidR="001C1A63">
              <w:rPr>
                <w:rFonts w:ascii="Sylfaen" w:hAnsi="Sylfaen" w:cs="Sylfaen"/>
                <w:b/>
                <w:bCs/>
                <w:sz w:val="44"/>
                <w:szCs w:val="44"/>
              </w:rPr>
              <w:t>Firewall</w:t>
            </w:r>
            <w:r w:rsidR="001C1A63">
              <w:rPr>
                <w:rFonts w:ascii="Sylfaen" w:hAnsi="Sylfaen" w:cs="Sylfaen"/>
                <w:b/>
                <w:bCs/>
                <w:sz w:val="44"/>
                <w:szCs w:val="44"/>
                <w:lang w:val="ka-GE"/>
              </w:rPr>
              <w:t>)</w:t>
            </w:r>
            <w:r w:rsidRPr="005E7255">
              <w:rPr>
                <w:b/>
                <w:bCs/>
                <w:sz w:val="44"/>
                <w:szCs w:val="44"/>
              </w:rPr>
              <w:t xml:space="preserve"> A </w:t>
            </w:r>
            <w:r w:rsidRPr="005E7255">
              <w:rPr>
                <w:rFonts w:ascii="Sylfaen" w:hAnsi="Sylfaen" w:cs="Sylfaen"/>
                <w:b/>
                <w:bCs/>
                <w:sz w:val="44"/>
                <w:szCs w:val="44"/>
              </w:rPr>
              <w:t>ტიპის</w:t>
            </w:r>
          </w:p>
          <w:p w14:paraId="42C224A0" w14:textId="77777777" w:rsidR="00005E37" w:rsidRPr="00005E37" w:rsidRDefault="00005E37" w:rsidP="005E7255">
            <w:pPr>
              <w:jc w:val="center"/>
              <w:rPr>
                <w:rFonts w:ascii="Sylfaen" w:hAnsi="Sylfaen"/>
                <w:b/>
                <w:bCs/>
                <w:sz w:val="44"/>
                <w:szCs w:val="44"/>
                <w:lang w:val="ka-GE"/>
              </w:rPr>
            </w:pPr>
            <w:r>
              <w:rPr>
                <w:rFonts w:ascii="Sylfaen" w:hAnsi="Sylfaen"/>
                <w:b/>
                <w:bCs/>
                <w:sz w:val="44"/>
                <w:szCs w:val="44"/>
                <w:lang w:val="ka-GE"/>
              </w:rPr>
              <w:t>(3 ერთეული)</w:t>
            </w:r>
          </w:p>
        </w:tc>
      </w:tr>
      <w:tr w:rsidR="005E7255" w:rsidRPr="005E7255" w14:paraId="5FDE19C7" w14:textId="77777777" w:rsidTr="43E3B913">
        <w:trPr>
          <w:trHeight w:val="300"/>
        </w:trPr>
        <w:tc>
          <w:tcPr>
            <w:tcW w:w="9350" w:type="dxa"/>
            <w:hideMark/>
          </w:tcPr>
          <w:p w14:paraId="7714B94B" w14:textId="77777777" w:rsidR="005E7255" w:rsidRPr="007959DD" w:rsidRDefault="005E7255" w:rsidP="003472B4">
            <w:pPr>
              <w:jc w:val="center"/>
              <w:rPr>
                <w:b/>
                <w:bCs/>
                <w:sz w:val="32"/>
                <w:szCs w:val="32"/>
              </w:rPr>
            </w:pPr>
            <w:r w:rsidRPr="007959DD">
              <w:rPr>
                <w:rFonts w:ascii="Sylfaen" w:hAnsi="Sylfaen"/>
                <w:b/>
                <w:bCs/>
                <w:sz w:val="32"/>
                <w:szCs w:val="32"/>
                <w:lang w:val="ka-GE"/>
              </w:rPr>
              <w:t>ტექნიკური სპეციფიკაციები</w:t>
            </w:r>
          </w:p>
        </w:tc>
      </w:tr>
      <w:tr w:rsidR="005E7255" w:rsidRPr="005E7255" w14:paraId="77E09593" w14:textId="77777777" w:rsidTr="43E3B913">
        <w:trPr>
          <w:trHeight w:val="2100"/>
        </w:trPr>
        <w:tc>
          <w:tcPr>
            <w:tcW w:w="9350" w:type="dxa"/>
            <w:hideMark/>
          </w:tcPr>
          <w:p w14:paraId="7A52ACA8" w14:textId="77777777" w:rsidR="001231C4" w:rsidRDefault="005E7255" w:rsidP="003472B4">
            <w:pPr>
              <w:rPr>
                <w:b/>
              </w:rPr>
            </w:pPr>
            <w:r w:rsidRPr="003472B4">
              <w:rPr>
                <w:rFonts w:ascii="Sylfaen" w:hAnsi="Sylfaen" w:cs="Sylfaen"/>
                <w:b/>
              </w:rPr>
              <w:t>ინტერფეისების</w:t>
            </w:r>
            <w:r w:rsidRPr="003472B4">
              <w:rPr>
                <w:b/>
              </w:rPr>
              <w:t xml:space="preserve"> </w:t>
            </w:r>
            <w:r w:rsidRPr="003472B4">
              <w:rPr>
                <w:rFonts w:ascii="Sylfaen" w:hAnsi="Sylfaen" w:cs="Sylfaen"/>
                <w:b/>
              </w:rPr>
              <w:t>რაოდენობა</w:t>
            </w:r>
            <w:r w:rsidRPr="003472B4">
              <w:rPr>
                <w:b/>
              </w:rPr>
              <w:t>:</w:t>
            </w:r>
          </w:p>
          <w:p w14:paraId="1AF135BA" w14:textId="14426FC1" w:rsidR="001231C4" w:rsidRPr="001231C4" w:rsidRDefault="005E7255" w:rsidP="001231C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r w:rsidRPr="22955A99">
              <w:rPr>
                <w:rFonts w:ascii="Sylfaen" w:hAnsi="Sylfaen" w:cs="Sylfaen"/>
              </w:rPr>
              <w:t>არანაკლებ</w:t>
            </w:r>
            <w:r>
              <w:t xml:space="preserve"> </w:t>
            </w:r>
            <w:r w:rsidR="4CE206B6">
              <w:t>8</w:t>
            </w:r>
            <w:r w:rsidR="288B48E6">
              <w:t>x</w:t>
            </w:r>
            <w:r>
              <w:t xml:space="preserve"> 1GE RJ45 </w:t>
            </w:r>
            <w:r w:rsidRPr="22955A99">
              <w:rPr>
                <w:rFonts w:ascii="Sylfaen" w:hAnsi="Sylfaen" w:cs="Sylfaen"/>
              </w:rPr>
              <w:t>ინტერფეისი</w:t>
            </w:r>
          </w:p>
          <w:p w14:paraId="281FBBBB" w14:textId="77777777" w:rsidR="001231C4" w:rsidRPr="001231C4" w:rsidRDefault="005E7255" w:rsidP="001231C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r w:rsidRPr="001231C4">
              <w:rPr>
                <w:rFonts w:ascii="Sylfaen" w:hAnsi="Sylfaen" w:cs="Sylfaen"/>
              </w:rPr>
              <w:t>არანაკლებ</w:t>
            </w:r>
            <w:r w:rsidRPr="005E7255">
              <w:t xml:space="preserve"> 1x RJ45 </w:t>
            </w:r>
            <w:r w:rsidRPr="001231C4">
              <w:rPr>
                <w:rFonts w:ascii="Sylfaen" w:hAnsi="Sylfaen" w:cs="Sylfaen"/>
              </w:rPr>
              <w:t>მართვის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პორტი</w:t>
            </w:r>
          </w:p>
          <w:p w14:paraId="49CAB71C" w14:textId="532489D5" w:rsidR="001231C4" w:rsidRPr="001231C4" w:rsidRDefault="001231C4" w:rsidP="001231C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r w:rsidRPr="22955A99">
              <w:rPr>
                <w:rFonts w:ascii="Sylfaen" w:hAnsi="Sylfaen" w:cs="Sylfaen"/>
                <w:lang w:val="ka-GE"/>
              </w:rPr>
              <w:t>ა</w:t>
            </w:r>
            <w:r w:rsidR="005E7255" w:rsidRPr="22955A99">
              <w:rPr>
                <w:rFonts w:ascii="Sylfaen" w:hAnsi="Sylfaen" w:cs="Sylfaen"/>
              </w:rPr>
              <w:t>რანაკლებ</w:t>
            </w:r>
            <w:r w:rsidR="005E7255">
              <w:t xml:space="preserve"> </w:t>
            </w:r>
            <w:r w:rsidR="704CFA18">
              <w:t>4</w:t>
            </w:r>
            <w:r w:rsidR="005E7255">
              <w:t xml:space="preserve">x 10GE SFP+ </w:t>
            </w:r>
            <w:r w:rsidR="005E7255" w:rsidRPr="22955A99">
              <w:rPr>
                <w:rFonts w:ascii="Sylfaen" w:hAnsi="Sylfaen" w:cs="Sylfaen"/>
              </w:rPr>
              <w:t>ინტერფეისი</w:t>
            </w:r>
          </w:p>
          <w:p w14:paraId="578BB034" w14:textId="77777777" w:rsidR="007959DD" w:rsidRPr="001231C4" w:rsidRDefault="005E7255" w:rsidP="001231C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r w:rsidRPr="001231C4">
              <w:rPr>
                <w:rFonts w:ascii="Sylfaen" w:hAnsi="Sylfaen" w:cs="Sylfaen"/>
              </w:rPr>
              <w:t>არანაკლებ</w:t>
            </w:r>
            <w:r w:rsidRPr="005E7255">
              <w:t xml:space="preserve"> 1x Console </w:t>
            </w:r>
            <w:r w:rsidRPr="001231C4">
              <w:rPr>
                <w:rFonts w:ascii="Sylfaen" w:hAnsi="Sylfaen" w:cs="Sylfaen"/>
              </w:rPr>
              <w:t>ინტერფეისი</w:t>
            </w:r>
          </w:p>
        </w:tc>
      </w:tr>
      <w:tr w:rsidR="005E7255" w:rsidRPr="005E7255" w14:paraId="38D2FC26" w14:textId="77777777" w:rsidTr="43E3B913">
        <w:trPr>
          <w:trHeight w:val="300"/>
        </w:trPr>
        <w:tc>
          <w:tcPr>
            <w:tcW w:w="9350" w:type="dxa"/>
            <w:noWrap/>
            <w:hideMark/>
          </w:tcPr>
          <w:p w14:paraId="0CD2936E" w14:textId="3D9EB870" w:rsidR="005E7255" w:rsidRPr="005E7255" w:rsidRDefault="005E7255">
            <w:r w:rsidRPr="22955A99">
              <w:rPr>
                <w:rFonts w:ascii="Sylfaen" w:hAnsi="Sylfaen" w:cs="Sylfaen"/>
              </w:rPr>
              <w:t>კვება</w:t>
            </w:r>
            <w:r>
              <w:t xml:space="preserve"> - </w:t>
            </w:r>
            <w:r w:rsidR="0E761994">
              <w:t xml:space="preserve">hotswappable </w:t>
            </w:r>
            <w:r w:rsidRPr="22955A99">
              <w:rPr>
                <w:rFonts w:ascii="Sylfaen" w:hAnsi="Sylfaen" w:cs="Sylfaen"/>
              </w:rPr>
              <w:t>დუბლირებული</w:t>
            </w:r>
            <w:r>
              <w:t xml:space="preserve"> 220VAC </w:t>
            </w:r>
            <w:r w:rsidRPr="22955A99">
              <w:rPr>
                <w:rFonts w:ascii="Sylfaen" w:hAnsi="Sylfaen" w:cs="Sylfaen"/>
              </w:rPr>
              <w:t>კვების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ბლოკები</w:t>
            </w:r>
            <w:r>
              <w:t xml:space="preserve">. </w:t>
            </w:r>
          </w:p>
        </w:tc>
      </w:tr>
      <w:tr w:rsidR="005E7255" w:rsidRPr="005E7255" w14:paraId="1B8F8619" w14:textId="77777777" w:rsidTr="43E3B913">
        <w:trPr>
          <w:trHeight w:val="300"/>
        </w:trPr>
        <w:tc>
          <w:tcPr>
            <w:tcW w:w="9350" w:type="dxa"/>
            <w:hideMark/>
          </w:tcPr>
          <w:p w14:paraId="606ED9FE" w14:textId="77777777" w:rsidR="005E7255" w:rsidRPr="005E7255" w:rsidRDefault="005E7255">
            <w:r w:rsidRPr="005E7255">
              <w:rPr>
                <w:rFonts w:ascii="Sylfaen" w:hAnsi="Sylfaen" w:cs="Sylfaen"/>
              </w:rPr>
              <w:t>გაგრილების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სისტემა</w:t>
            </w:r>
            <w:r w:rsidRPr="005E7255">
              <w:t>-</w:t>
            </w:r>
            <w:r w:rsidRPr="005E7255">
              <w:rPr>
                <w:rFonts w:ascii="Sylfaen" w:hAnsi="Sylfaen" w:cs="Sylfaen"/>
              </w:rPr>
              <w:t>ინტეგრირებული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ქულერი</w:t>
            </w:r>
            <w:r w:rsidRPr="005E7255">
              <w:t>.</w:t>
            </w:r>
          </w:p>
        </w:tc>
      </w:tr>
      <w:tr w:rsidR="005E7255" w:rsidRPr="005E7255" w14:paraId="78ED625D" w14:textId="77777777" w:rsidTr="43E3B913">
        <w:trPr>
          <w:trHeight w:val="900"/>
        </w:trPr>
        <w:tc>
          <w:tcPr>
            <w:tcW w:w="9350" w:type="dxa"/>
            <w:hideMark/>
          </w:tcPr>
          <w:p w14:paraId="2B340B0A" w14:textId="77777777" w:rsidR="001231C4" w:rsidRDefault="005E7255">
            <w:pPr>
              <w:rPr>
                <w:b/>
              </w:rPr>
            </w:pPr>
            <w:r w:rsidRPr="007D1A17">
              <w:rPr>
                <w:rFonts w:ascii="Sylfaen" w:hAnsi="Sylfaen" w:cs="Sylfaen"/>
                <w:b/>
              </w:rPr>
              <w:t>სამუშაო</w:t>
            </w:r>
            <w:r w:rsidRPr="007D1A17">
              <w:rPr>
                <w:b/>
              </w:rPr>
              <w:t xml:space="preserve"> </w:t>
            </w:r>
            <w:r w:rsidRPr="007D1A17">
              <w:rPr>
                <w:rFonts w:ascii="Sylfaen" w:hAnsi="Sylfaen" w:cs="Sylfaen"/>
                <w:b/>
              </w:rPr>
              <w:t>გარემო</w:t>
            </w:r>
            <w:r w:rsidRPr="007D1A17">
              <w:rPr>
                <w:b/>
              </w:rPr>
              <w:t>:</w:t>
            </w:r>
          </w:p>
          <w:p w14:paraId="586518A0" w14:textId="77777777" w:rsidR="001231C4" w:rsidRPr="002C7DA9" w:rsidRDefault="005E7255" w:rsidP="001231C4">
            <w:pPr>
              <w:pStyle w:val="ListParagraph"/>
              <w:numPr>
                <w:ilvl w:val="0"/>
                <w:numId w:val="6"/>
              </w:numPr>
              <w:rPr>
                <w:rFonts w:ascii="Sylfaen" w:eastAsiaTheme="minorHAnsi" w:hAnsi="Sylfaen" w:cs="Sylfaen"/>
              </w:rPr>
            </w:pPr>
            <w:r w:rsidRPr="002C7DA9">
              <w:rPr>
                <w:rFonts w:ascii="Sylfaen" w:eastAsiaTheme="minorHAnsi" w:hAnsi="Sylfaen" w:cs="Sylfaen"/>
              </w:rPr>
              <w:t>ტემპერატურა არანაკლებ 0 - 40 გრადუსი</w:t>
            </w:r>
          </w:p>
          <w:p w14:paraId="72118EC3" w14:textId="77777777" w:rsidR="005E7255" w:rsidRPr="005E7255" w:rsidRDefault="005E7255" w:rsidP="001231C4">
            <w:pPr>
              <w:pStyle w:val="ListParagraph"/>
              <w:numPr>
                <w:ilvl w:val="0"/>
                <w:numId w:val="6"/>
              </w:numPr>
            </w:pPr>
            <w:r w:rsidRPr="002C7DA9">
              <w:rPr>
                <w:rFonts w:ascii="Sylfaen" w:eastAsiaTheme="minorHAnsi" w:hAnsi="Sylfaen" w:cs="Sylfaen"/>
              </w:rPr>
              <w:t>ტენიანობა არანაკლებ 20% - 90%</w:t>
            </w:r>
          </w:p>
        </w:tc>
      </w:tr>
      <w:tr w:rsidR="005E7255" w:rsidRPr="005E7255" w14:paraId="6E7BEAA2" w14:textId="77777777" w:rsidTr="43E3B913">
        <w:trPr>
          <w:trHeight w:val="300"/>
        </w:trPr>
        <w:tc>
          <w:tcPr>
            <w:tcW w:w="9350" w:type="dxa"/>
            <w:hideMark/>
          </w:tcPr>
          <w:p w14:paraId="63E4A9CD" w14:textId="4CDECD1D" w:rsidR="005E7255" w:rsidRPr="00206BD2" w:rsidRDefault="005E7255" w:rsidP="005E7255">
            <w:pPr>
              <w:rPr>
                <w:rFonts w:ascii="Sylfaen" w:hAnsi="Sylfaen"/>
                <w:bCs/>
                <w:lang w:val="ka-GE"/>
              </w:rPr>
            </w:pPr>
            <w:r w:rsidRPr="005E7255">
              <w:rPr>
                <w:b/>
                <w:bCs/>
              </w:rPr>
              <w:t> </w:t>
            </w:r>
            <w:r w:rsidR="00206BD2" w:rsidRPr="00206BD2">
              <w:rPr>
                <w:bCs/>
              </w:rPr>
              <w:t xml:space="preserve">SSD </w:t>
            </w:r>
            <w:r w:rsidR="00206BD2" w:rsidRPr="00206BD2">
              <w:rPr>
                <w:rFonts w:ascii="Sylfaen" w:hAnsi="Sylfaen"/>
                <w:bCs/>
                <w:lang w:val="ka-GE"/>
              </w:rPr>
              <w:t>სანახი</w:t>
            </w:r>
            <w:r w:rsidR="00206BD2">
              <w:rPr>
                <w:rFonts w:ascii="Sylfaen" w:hAnsi="Sylfaen"/>
                <w:bCs/>
                <w:lang w:val="ka-GE"/>
              </w:rPr>
              <w:t xml:space="preserve"> ლოგირებისთვის</w:t>
            </w:r>
          </w:p>
        </w:tc>
      </w:tr>
      <w:tr w:rsidR="005E7255" w:rsidRPr="005E7255" w14:paraId="77093955" w14:textId="77777777" w:rsidTr="43E3B913">
        <w:trPr>
          <w:trHeight w:val="300"/>
        </w:trPr>
        <w:tc>
          <w:tcPr>
            <w:tcW w:w="9350" w:type="dxa"/>
            <w:hideMark/>
          </w:tcPr>
          <w:p w14:paraId="0F08AB11" w14:textId="7F77052A" w:rsidR="005E7255" w:rsidRPr="005E7255" w:rsidRDefault="005E7255">
            <w:r>
              <w:t xml:space="preserve">IPv4 Firewall </w:t>
            </w:r>
            <w:r w:rsidRPr="43E3B913">
              <w:rPr>
                <w:rFonts w:ascii="Sylfaen" w:hAnsi="Sylfaen" w:cs="Sylfaen"/>
              </w:rPr>
              <w:t>გამტარუნარიანობა</w:t>
            </w:r>
            <w:r>
              <w:t xml:space="preserve"> - </w:t>
            </w:r>
            <w:r w:rsidRPr="00DD5640">
              <w:rPr>
                <w:rFonts w:ascii="Sylfaen" w:hAnsi="Sylfaen" w:cs="Sylfaen"/>
              </w:rPr>
              <w:t>არანაკლებ</w:t>
            </w:r>
            <w:r w:rsidRPr="00DD5640">
              <w:t xml:space="preserve"> </w:t>
            </w:r>
            <w:r w:rsidR="00DC1C4A" w:rsidRPr="00DD5640">
              <w:t>15 Gbps</w:t>
            </w:r>
            <w:r w:rsidR="001231C4" w:rsidRPr="00DD5640">
              <w:rPr>
                <w:rFonts w:ascii="Sylfaen" w:hAnsi="Sylfaen" w:cs="Sylfaen"/>
              </w:rPr>
              <w:t xml:space="preserve"> </w:t>
            </w:r>
            <w:r>
              <w:t>(</w:t>
            </w:r>
            <w:r w:rsidR="1AF212FA">
              <w:t>Internet</w:t>
            </w:r>
            <w:r w:rsidR="593231BA">
              <w:t xml:space="preserve"> Mix)</w:t>
            </w:r>
          </w:p>
        </w:tc>
      </w:tr>
      <w:tr w:rsidR="005E7255" w:rsidRPr="005E7255" w14:paraId="6E4C6A5B" w14:textId="77777777" w:rsidTr="43E3B913">
        <w:trPr>
          <w:trHeight w:val="300"/>
        </w:trPr>
        <w:tc>
          <w:tcPr>
            <w:tcW w:w="9350" w:type="dxa"/>
            <w:hideMark/>
          </w:tcPr>
          <w:p w14:paraId="2221A781" w14:textId="4D8C8FCF" w:rsidR="005E7255" w:rsidRPr="005E7255" w:rsidRDefault="005E7255" w:rsidP="22955A99">
            <w:pPr>
              <w:rPr>
                <w:rFonts w:ascii="Sylfaen" w:hAnsi="Sylfaen" w:cs="Sylfaen"/>
              </w:rPr>
            </w:pPr>
            <w:r>
              <w:t xml:space="preserve">IPS </w:t>
            </w:r>
            <w:r w:rsidRPr="22955A99">
              <w:rPr>
                <w:rFonts w:ascii="Sylfaen" w:hAnsi="Sylfaen" w:cs="Sylfaen"/>
              </w:rPr>
              <w:t>რეჟიმში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გამტარობა</w:t>
            </w:r>
            <w:r>
              <w:t xml:space="preserve"> - </w:t>
            </w:r>
            <w:r w:rsidRPr="22955A99">
              <w:rPr>
                <w:rFonts w:ascii="Sylfaen" w:hAnsi="Sylfaen" w:cs="Sylfaen"/>
              </w:rPr>
              <w:t>არანაკლებ</w:t>
            </w:r>
            <w:r>
              <w:t xml:space="preserve"> </w:t>
            </w:r>
            <w:r w:rsidR="00815971">
              <w:t xml:space="preserve">2 </w:t>
            </w:r>
            <w:r w:rsidR="00815971">
              <w:rPr>
                <w:rFonts w:ascii="Sylfaen" w:hAnsi="Sylfaen"/>
              </w:rPr>
              <w:t>Gbps</w:t>
            </w:r>
            <w:r w:rsidR="3D67DD96" w:rsidRPr="22955A99">
              <w:rPr>
                <w:rFonts w:ascii="Sylfaen" w:hAnsi="Sylfaen" w:cs="Sylfaen"/>
              </w:rPr>
              <w:t xml:space="preserve"> </w:t>
            </w:r>
            <w:r w:rsidR="773DC473">
              <w:t>(Internet Mix)</w:t>
            </w:r>
          </w:p>
        </w:tc>
      </w:tr>
      <w:tr w:rsidR="005E7255" w:rsidRPr="005E7255" w14:paraId="030B2D4A" w14:textId="77777777" w:rsidTr="43E3B913">
        <w:trPr>
          <w:trHeight w:val="600"/>
        </w:trPr>
        <w:tc>
          <w:tcPr>
            <w:tcW w:w="9350" w:type="dxa"/>
            <w:hideMark/>
          </w:tcPr>
          <w:p w14:paraId="36C314B4" w14:textId="361F1CB4" w:rsidR="005E7255" w:rsidRPr="005E7255" w:rsidRDefault="005E7255" w:rsidP="22955A99">
            <w:pPr>
              <w:rPr>
                <w:rFonts w:ascii="Sylfaen" w:hAnsi="Sylfaen" w:cs="Sylfaen"/>
              </w:rPr>
            </w:pPr>
            <w:r>
              <w:t xml:space="preserve">NGFW </w:t>
            </w:r>
            <w:r w:rsidRPr="22955A99">
              <w:rPr>
                <w:rFonts w:ascii="Sylfaen" w:hAnsi="Sylfaen" w:cs="Sylfaen"/>
              </w:rPr>
              <w:t>რეჟიმში</w:t>
            </w:r>
            <w:r>
              <w:t xml:space="preserve"> (</w:t>
            </w:r>
            <w:r w:rsidRPr="22955A99">
              <w:rPr>
                <w:rFonts w:ascii="Sylfaen" w:hAnsi="Sylfaen" w:cs="Sylfaen"/>
              </w:rPr>
              <w:t>როდესაც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გააქტიურებულია</w:t>
            </w:r>
            <w:r>
              <w:t xml:space="preserve"> Firewall, IPS </w:t>
            </w:r>
            <w:r w:rsidRPr="22955A99">
              <w:rPr>
                <w:rFonts w:ascii="Sylfaen" w:hAnsi="Sylfaen" w:cs="Sylfaen"/>
              </w:rPr>
              <w:t>და</w:t>
            </w:r>
            <w:r>
              <w:t xml:space="preserve"> Application controll </w:t>
            </w:r>
            <w:r w:rsidRPr="22955A99">
              <w:rPr>
                <w:rFonts w:ascii="Sylfaen" w:hAnsi="Sylfaen" w:cs="Sylfaen"/>
              </w:rPr>
              <w:t>ფუნქციონალი</w:t>
            </w:r>
            <w:r>
              <w:t xml:space="preserve">) </w:t>
            </w:r>
            <w:r w:rsidRPr="22955A99">
              <w:rPr>
                <w:rFonts w:ascii="Sylfaen" w:hAnsi="Sylfaen" w:cs="Sylfaen"/>
              </w:rPr>
              <w:t>გამტარობა</w:t>
            </w:r>
            <w:r>
              <w:t xml:space="preserve"> - </w:t>
            </w:r>
            <w:r w:rsidRPr="22955A99">
              <w:rPr>
                <w:rFonts w:ascii="Sylfaen" w:hAnsi="Sylfaen" w:cs="Sylfaen"/>
              </w:rPr>
              <w:t>არანაკლებ</w:t>
            </w:r>
            <w:r>
              <w:t xml:space="preserve"> </w:t>
            </w:r>
            <w:r w:rsidR="00815971">
              <w:t xml:space="preserve">2 </w:t>
            </w:r>
            <w:r w:rsidR="00815971">
              <w:rPr>
                <w:rFonts w:ascii="Sylfaen" w:hAnsi="Sylfaen"/>
              </w:rPr>
              <w:t>Gbps</w:t>
            </w:r>
            <w:r w:rsidR="00815971" w:rsidRPr="22955A99">
              <w:rPr>
                <w:rFonts w:ascii="Sylfaen" w:hAnsi="Sylfaen" w:cs="Sylfaen"/>
              </w:rPr>
              <w:t xml:space="preserve"> </w:t>
            </w:r>
            <w:r w:rsidR="52F4C6C2">
              <w:t>(Internet Mix)</w:t>
            </w:r>
          </w:p>
        </w:tc>
      </w:tr>
      <w:tr w:rsidR="005E7255" w:rsidRPr="005E7255" w14:paraId="3C190B0D" w14:textId="77777777" w:rsidTr="43E3B913">
        <w:trPr>
          <w:trHeight w:val="600"/>
        </w:trPr>
        <w:tc>
          <w:tcPr>
            <w:tcW w:w="9350" w:type="dxa"/>
            <w:hideMark/>
          </w:tcPr>
          <w:p w14:paraId="44740976" w14:textId="3BE3774A" w:rsidR="005E7255" w:rsidRPr="005E7255" w:rsidRDefault="005E7255" w:rsidP="22955A99">
            <w:pPr>
              <w:rPr>
                <w:rFonts w:ascii="Sylfaen" w:hAnsi="Sylfaen" w:cs="Sylfaen"/>
              </w:rPr>
            </w:pPr>
            <w:r>
              <w:t xml:space="preserve">Threat Protection </w:t>
            </w:r>
            <w:r w:rsidRPr="22955A99">
              <w:rPr>
                <w:rFonts w:ascii="Sylfaen" w:hAnsi="Sylfaen" w:cs="Sylfaen"/>
              </w:rPr>
              <w:t>რეჟიმში</w:t>
            </w:r>
            <w:r>
              <w:t xml:space="preserve"> (</w:t>
            </w:r>
            <w:r w:rsidRPr="22955A99">
              <w:rPr>
                <w:rFonts w:ascii="Sylfaen" w:hAnsi="Sylfaen" w:cs="Sylfaen"/>
              </w:rPr>
              <w:t>როდესაც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გააქტიურებულია</w:t>
            </w:r>
            <w:r>
              <w:t xml:space="preserve"> Firewall, IPS, Application controll, URL </w:t>
            </w:r>
            <w:r w:rsidRPr="22955A99">
              <w:rPr>
                <w:rFonts w:ascii="Sylfaen" w:hAnsi="Sylfaen" w:cs="Sylfaen"/>
              </w:rPr>
              <w:t>ფილტრაცია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და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მავნე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პროგრამებისგან</w:t>
            </w:r>
            <w:r w:rsidR="001231C4" w:rsidRPr="22955A99">
              <w:rPr>
                <w:rFonts w:ascii="Sylfaen" w:hAnsi="Sylfaen" w:cs="Sylfaen"/>
              </w:rPr>
              <w:t xml:space="preserve"> </w:t>
            </w:r>
            <w:r>
              <w:t xml:space="preserve">(Malware) </w:t>
            </w:r>
            <w:r w:rsidRPr="22955A99">
              <w:rPr>
                <w:rFonts w:ascii="Sylfaen" w:hAnsi="Sylfaen" w:cs="Sylfaen"/>
              </w:rPr>
              <w:t>დაცულობა</w:t>
            </w:r>
            <w:r>
              <w:t xml:space="preserve"> sandbox </w:t>
            </w:r>
            <w:r w:rsidRPr="22955A99">
              <w:rPr>
                <w:rFonts w:ascii="Sylfaen" w:hAnsi="Sylfaen" w:cs="Sylfaen"/>
              </w:rPr>
              <w:t>ფუნქციონალით</w:t>
            </w:r>
            <w:r>
              <w:t xml:space="preserve">) </w:t>
            </w:r>
            <w:r w:rsidRPr="22955A99">
              <w:rPr>
                <w:rFonts w:ascii="Sylfaen" w:hAnsi="Sylfaen" w:cs="Sylfaen"/>
              </w:rPr>
              <w:t>გამრატობა</w:t>
            </w:r>
            <w:r>
              <w:t xml:space="preserve"> - </w:t>
            </w:r>
            <w:r w:rsidRPr="22955A99">
              <w:rPr>
                <w:rFonts w:ascii="Sylfaen" w:hAnsi="Sylfaen" w:cs="Sylfaen"/>
              </w:rPr>
              <w:t>არანაკლებ</w:t>
            </w:r>
            <w:r>
              <w:t xml:space="preserve"> </w:t>
            </w:r>
            <w:r w:rsidR="52E23BDD">
              <w:t>2</w:t>
            </w:r>
            <w:r w:rsidRPr="22955A99">
              <w:rPr>
                <w:rFonts w:ascii="Sylfaen" w:hAnsi="Sylfaen" w:cs="Sylfaen"/>
              </w:rPr>
              <w:t>გბ</w:t>
            </w:r>
            <w:r>
              <w:t>/</w:t>
            </w:r>
            <w:r w:rsidRPr="22955A99">
              <w:rPr>
                <w:rFonts w:ascii="Sylfaen" w:hAnsi="Sylfaen" w:cs="Sylfaen"/>
              </w:rPr>
              <w:t>წმ</w:t>
            </w:r>
            <w:r w:rsidR="4180DD23" w:rsidRPr="22955A99">
              <w:rPr>
                <w:rFonts w:ascii="Sylfaen" w:hAnsi="Sylfaen" w:cs="Sylfaen"/>
              </w:rPr>
              <w:t xml:space="preserve"> </w:t>
            </w:r>
            <w:r w:rsidR="5F795C6D">
              <w:t>(Internet Mix)</w:t>
            </w:r>
          </w:p>
        </w:tc>
      </w:tr>
      <w:tr w:rsidR="005E7255" w:rsidRPr="005E7255" w14:paraId="5A00CC66" w14:textId="77777777" w:rsidTr="43E3B913">
        <w:trPr>
          <w:trHeight w:val="300"/>
        </w:trPr>
        <w:tc>
          <w:tcPr>
            <w:tcW w:w="9350" w:type="dxa"/>
            <w:hideMark/>
          </w:tcPr>
          <w:p w14:paraId="33ED495E" w14:textId="1981B747" w:rsidR="005E7255" w:rsidRPr="005E7255" w:rsidRDefault="005E7255" w:rsidP="22955A99">
            <w:pPr>
              <w:rPr>
                <w:rFonts w:ascii="Sylfaen" w:hAnsi="Sylfaen" w:cs="Sylfaen"/>
              </w:rPr>
            </w:pPr>
            <w:r w:rsidRPr="22955A99">
              <w:rPr>
                <w:rFonts w:ascii="Sylfaen" w:hAnsi="Sylfaen" w:cs="Sylfaen"/>
              </w:rPr>
              <w:t>ერთდროული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სესიების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რაოდენობა</w:t>
            </w:r>
            <w:r>
              <w:t xml:space="preserve"> - </w:t>
            </w:r>
            <w:r w:rsidRPr="22955A99">
              <w:rPr>
                <w:rFonts w:ascii="Sylfaen" w:hAnsi="Sylfaen" w:cs="Sylfaen"/>
              </w:rPr>
              <w:t>არანაკლებ</w:t>
            </w:r>
            <w:r>
              <w:t xml:space="preserve"> </w:t>
            </w:r>
            <w:r w:rsidR="6E9D3187">
              <w:t>1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მილიონი</w:t>
            </w:r>
          </w:p>
        </w:tc>
      </w:tr>
      <w:tr w:rsidR="005E7255" w:rsidRPr="005E7255" w14:paraId="2C87619D" w14:textId="77777777" w:rsidTr="43E3B913">
        <w:trPr>
          <w:trHeight w:val="300"/>
        </w:trPr>
        <w:tc>
          <w:tcPr>
            <w:tcW w:w="9350" w:type="dxa"/>
            <w:hideMark/>
          </w:tcPr>
          <w:p w14:paraId="745D3E21" w14:textId="2CBFCE04" w:rsidR="005E7255" w:rsidRPr="005E7255" w:rsidRDefault="005E7255" w:rsidP="22955A99">
            <w:pPr>
              <w:rPr>
                <w:rFonts w:ascii="Sylfaen" w:hAnsi="Sylfaen" w:cs="Sylfaen"/>
              </w:rPr>
            </w:pPr>
            <w:r w:rsidRPr="22955A99">
              <w:rPr>
                <w:rFonts w:ascii="Sylfaen" w:hAnsi="Sylfaen" w:cs="Sylfaen"/>
              </w:rPr>
              <w:t>წამში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დაგენერირებული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სესიების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რაოდენობა</w:t>
            </w:r>
            <w:r>
              <w:t xml:space="preserve"> - </w:t>
            </w:r>
            <w:r w:rsidRPr="22955A99">
              <w:rPr>
                <w:rFonts w:ascii="Sylfaen" w:hAnsi="Sylfaen" w:cs="Sylfaen"/>
              </w:rPr>
              <w:t>არანაკლებ</w:t>
            </w:r>
            <w:r>
              <w:t xml:space="preserve"> </w:t>
            </w:r>
            <w:r w:rsidR="027F5AEA">
              <w:t>5</w:t>
            </w:r>
            <w:r>
              <w:t xml:space="preserve">0000 </w:t>
            </w:r>
            <w:r w:rsidRPr="22955A99">
              <w:rPr>
                <w:rFonts w:ascii="Sylfaen" w:hAnsi="Sylfaen" w:cs="Sylfaen"/>
              </w:rPr>
              <w:t>სესია</w:t>
            </w:r>
          </w:p>
        </w:tc>
      </w:tr>
      <w:tr w:rsidR="005E7255" w:rsidRPr="005E7255" w14:paraId="23CF0720" w14:textId="77777777" w:rsidTr="43E3B913">
        <w:trPr>
          <w:trHeight w:val="300"/>
        </w:trPr>
        <w:tc>
          <w:tcPr>
            <w:tcW w:w="9350" w:type="dxa"/>
            <w:hideMark/>
          </w:tcPr>
          <w:p w14:paraId="36EF9E53" w14:textId="3C0C6B33" w:rsidR="005E7255" w:rsidRPr="001E0B27" w:rsidRDefault="005E7255" w:rsidP="22955A99">
            <w:pPr>
              <w:rPr>
                <w:rFonts w:ascii="Sylfaen" w:hAnsi="Sylfaen" w:cs="Sylfaen"/>
                <w:lang w:val="ka-GE"/>
              </w:rPr>
            </w:pPr>
            <w:r>
              <w:t xml:space="preserve">SSL </w:t>
            </w:r>
            <w:r w:rsidRPr="43E3B913">
              <w:rPr>
                <w:rFonts w:ascii="Sylfaen" w:hAnsi="Sylfaen" w:cs="Sylfaen"/>
              </w:rPr>
              <w:t>ინსპექტირებისას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გამტარობა</w:t>
            </w:r>
            <w:r>
              <w:t xml:space="preserve"> - </w:t>
            </w:r>
            <w:r w:rsidRPr="43E3B913">
              <w:rPr>
                <w:rFonts w:ascii="Sylfaen" w:hAnsi="Sylfaen" w:cs="Sylfaen"/>
              </w:rPr>
              <w:t>არანაკლებ</w:t>
            </w:r>
            <w:r>
              <w:t xml:space="preserve"> </w:t>
            </w:r>
            <w:r w:rsidR="00815971">
              <w:t xml:space="preserve">2 </w:t>
            </w:r>
            <w:r w:rsidR="00815971">
              <w:rPr>
                <w:rFonts w:ascii="Sylfaen" w:hAnsi="Sylfaen"/>
              </w:rPr>
              <w:t>Gbps</w:t>
            </w:r>
            <w:r w:rsidR="00815971" w:rsidRPr="22955A99">
              <w:rPr>
                <w:rFonts w:ascii="Sylfaen" w:hAnsi="Sylfaen" w:cs="Sylfaen"/>
              </w:rPr>
              <w:t xml:space="preserve"> </w:t>
            </w:r>
            <w:r w:rsidR="26DD411D">
              <w:t>(Internet Mix)</w:t>
            </w:r>
          </w:p>
        </w:tc>
      </w:tr>
      <w:tr w:rsidR="005E7255" w:rsidRPr="005E7255" w14:paraId="4F6584BE" w14:textId="77777777" w:rsidTr="43E3B913">
        <w:trPr>
          <w:trHeight w:val="300"/>
        </w:trPr>
        <w:tc>
          <w:tcPr>
            <w:tcW w:w="9350" w:type="dxa"/>
            <w:hideMark/>
          </w:tcPr>
          <w:p w14:paraId="09AF38FC" w14:textId="77777777" w:rsidR="005E7255" w:rsidRPr="005E7255" w:rsidRDefault="005E7255" w:rsidP="005E7255">
            <w:pPr>
              <w:rPr>
                <w:b/>
                <w:bCs/>
              </w:rPr>
            </w:pPr>
            <w:r w:rsidRPr="005E7255">
              <w:rPr>
                <w:b/>
                <w:bCs/>
              </w:rPr>
              <w:t> </w:t>
            </w:r>
          </w:p>
        </w:tc>
      </w:tr>
      <w:tr w:rsidR="005E7255" w:rsidRPr="005E7255" w14:paraId="6800F28C" w14:textId="77777777" w:rsidTr="43E3B913">
        <w:trPr>
          <w:trHeight w:val="900"/>
        </w:trPr>
        <w:tc>
          <w:tcPr>
            <w:tcW w:w="9350" w:type="dxa"/>
            <w:hideMark/>
          </w:tcPr>
          <w:p w14:paraId="730CECCA" w14:textId="77777777" w:rsidR="001231C4" w:rsidRDefault="005E7255">
            <w:pPr>
              <w:rPr>
                <w:b/>
              </w:rPr>
            </w:pPr>
            <w:r w:rsidRPr="003472B4">
              <w:rPr>
                <w:rFonts w:ascii="Sylfaen" w:hAnsi="Sylfaen" w:cs="Sylfaen"/>
                <w:b/>
              </w:rPr>
              <w:t>მაღალმდგრადობა</w:t>
            </w:r>
            <w:r w:rsidRPr="003472B4">
              <w:rPr>
                <w:b/>
              </w:rPr>
              <w:t>:</w:t>
            </w:r>
          </w:p>
          <w:p w14:paraId="5786D7B0" w14:textId="461AC034" w:rsidR="001231C4" w:rsidRPr="001231C4" w:rsidRDefault="005E7255" w:rsidP="001231C4">
            <w:pPr>
              <w:pStyle w:val="ListParagraph"/>
              <w:numPr>
                <w:ilvl w:val="0"/>
                <w:numId w:val="7"/>
              </w:numPr>
            </w:pPr>
            <w:r w:rsidRPr="43E3B913">
              <w:rPr>
                <w:rFonts w:ascii="Sylfaen" w:hAnsi="Sylfaen" w:cs="Sylfaen"/>
              </w:rPr>
              <w:t>აქტიური</w:t>
            </w:r>
            <w:r>
              <w:t>/</w:t>
            </w:r>
            <w:r w:rsidRPr="43E3B913">
              <w:rPr>
                <w:rFonts w:ascii="Sylfaen" w:hAnsi="Sylfaen" w:cs="Sylfaen"/>
              </w:rPr>
              <w:t>პასიური</w:t>
            </w:r>
          </w:p>
          <w:p w14:paraId="30C5EB29" w14:textId="77777777" w:rsidR="005E7255" w:rsidRPr="005E7255" w:rsidRDefault="005E7255" w:rsidP="001231C4">
            <w:pPr>
              <w:pStyle w:val="ListParagraph"/>
              <w:numPr>
                <w:ilvl w:val="0"/>
                <w:numId w:val="7"/>
              </w:numPr>
            </w:pPr>
            <w:r w:rsidRPr="005E7255">
              <w:t xml:space="preserve">Virtual Router Redundancy Protocol (VRRP)  </w:t>
            </w:r>
          </w:p>
        </w:tc>
      </w:tr>
      <w:tr w:rsidR="005E7255" w:rsidRPr="005E7255" w14:paraId="102E6799" w14:textId="77777777" w:rsidTr="43E3B913">
        <w:trPr>
          <w:trHeight w:val="1800"/>
        </w:trPr>
        <w:tc>
          <w:tcPr>
            <w:tcW w:w="9350" w:type="dxa"/>
            <w:hideMark/>
          </w:tcPr>
          <w:p w14:paraId="222C2B9D" w14:textId="77777777" w:rsidR="001231C4" w:rsidRDefault="005E7255">
            <w:pPr>
              <w:rPr>
                <w:b/>
              </w:rPr>
            </w:pPr>
            <w:r w:rsidRPr="003472B4">
              <w:rPr>
                <w:rFonts w:ascii="Sylfaen" w:hAnsi="Sylfaen" w:cs="Sylfaen"/>
                <w:b/>
              </w:rPr>
              <w:t>მართვა</w:t>
            </w:r>
            <w:r w:rsidRPr="003472B4">
              <w:rPr>
                <w:b/>
              </w:rPr>
              <w:t>:</w:t>
            </w:r>
          </w:p>
          <w:p w14:paraId="50123B3D" w14:textId="791F1DF7" w:rsidR="001231C4" w:rsidRPr="002C7DA9" w:rsidRDefault="005E7255" w:rsidP="001231C4">
            <w:pPr>
              <w:pStyle w:val="ListParagraph"/>
              <w:numPr>
                <w:ilvl w:val="0"/>
                <w:numId w:val="8"/>
              </w:numPr>
              <w:rPr>
                <w:rFonts w:ascii="Sylfaen" w:hAnsi="Sylfaen" w:cs="Sylfaen"/>
              </w:rPr>
            </w:pPr>
            <w:r w:rsidRPr="002C7DA9">
              <w:rPr>
                <w:rFonts w:ascii="Sylfaen" w:hAnsi="Sylfaen" w:cs="Sylfaen"/>
              </w:rPr>
              <w:t>WEB GUI საშუალებით</w:t>
            </w:r>
          </w:p>
          <w:p w14:paraId="19ECEB87" w14:textId="77777777" w:rsidR="001231C4" w:rsidRPr="001231C4" w:rsidRDefault="005E7255" w:rsidP="001231C4">
            <w:pPr>
              <w:pStyle w:val="ListParagraph"/>
              <w:numPr>
                <w:ilvl w:val="0"/>
                <w:numId w:val="8"/>
              </w:numPr>
              <w:rPr>
                <w:rFonts w:ascii="Sylfaen" w:hAnsi="Sylfaen" w:cs="Sylfaen"/>
              </w:rPr>
            </w:pPr>
            <w:r w:rsidRPr="43E3B913">
              <w:rPr>
                <w:rFonts w:ascii="Sylfaen" w:hAnsi="Sylfaen" w:cs="Sylfaen"/>
              </w:rPr>
              <w:t>ადმინისტრატორებისა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და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მომხმარებლების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რამდენიმე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დონის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მხარდაჭერის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ფუნქცია</w:t>
            </w:r>
          </w:p>
          <w:p w14:paraId="2C67B83E" w14:textId="179ED2CF" w:rsidR="446CF8AC" w:rsidRDefault="446CF8AC" w:rsidP="43E3B913">
            <w:pPr>
              <w:pStyle w:val="ListParagraph"/>
              <w:numPr>
                <w:ilvl w:val="0"/>
                <w:numId w:val="8"/>
              </w:numPr>
              <w:rPr>
                <w:rFonts w:ascii="Sylfaen" w:hAnsi="Sylfaen" w:cs="Sylfaen"/>
              </w:rPr>
            </w:pPr>
            <w:r w:rsidRPr="43E3B913">
              <w:rPr>
                <w:rFonts w:ascii="Sylfaen" w:hAnsi="Sylfaen" w:cs="Sylfaen"/>
              </w:rPr>
              <w:t>ცენტრალიზირებული ავტორიზაციის მხარდაჭერა (AD, LDAP</w:t>
            </w:r>
            <w:r w:rsidR="0A28F952" w:rsidRPr="43E3B913">
              <w:rPr>
                <w:rFonts w:ascii="Sylfaen" w:hAnsi="Sylfaen" w:cs="Sylfaen"/>
              </w:rPr>
              <w:t>, RADIUS</w:t>
            </w:r>
            <w:r w:rsidRPr="43E3B913">
              <w:rPr>
                <w:rFonts w:ascii="Sylfaen" w:hAnsi="Sylfaen" w:cs="Sylfaen"/>
              </w:rPr>
              <w:t>)</w:t>
            </w:r>
          </w:p>
          <w:p w14:paraId="01F3D64F" w14:textId="77777777" w:rsidR="001231C4" w:rsidRDefault="005E7255" w:rsidP="001231C4">
            <w:pPr>
              <w:pStyle w:val="ListParagraph"/>
              <w:numPr>
                <w:ilvl w:val="0"/>
                <w:numId w:val="8"/>
              </w:numPr>
            </w:pPr>
            <w:r w:rsidRPr="43E3B913">
              <w:rPr>
                <w:rFonts w:ascii="Sylfaen" w:hAnsi="Sylfaen" w:cs="Sylfaen"/>
              </w:rPr>
              <w:t>ცენტრალური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მართვის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სისტემის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საშუალებით</w:t>
            </w:r>
          </w:p>
          <w:p w14:paraId="1FB4F991" w14:textId="04F13699" w:rsidR="005E7255" w:rsidRPr="001231C4" w:rsidRDefault="005E7255" w:rsidP="001231C4">
            <w:pPr>
              <w:pStyle w:val="ListParagraph"/>
              <w:numPr>
                <w:ilvl w:val="0"/>
                <w:numId w:val="8"/>
              </w:numPr>
              <w:rPr>
                <w:rFonts w:ascii="Sylfaen" w:hAnsi="Sylfaen" w:cs="Sylfaen"/>
              </w:rPr>
            </w:pPr>
            <w:r w:rsidRPr="43E3B913">
              <w:rPr>
                <w:rFonts w:ascii="Sylfaen" w:hAnsi="Sylfaen" w:cs="Sylfaen"/>
              </w:rPr>
              <w:t>ცენტრალურ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მართვის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სისტემას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უნდა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შეეძლოს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შემოთავაზებული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ქსელური</w:t>
            </w:r>
            <w:r w:rsidR="0873E5FF" w:rsidRPr="43E3B913">
              <w:rPr>
                <w:rFonts w:ascii="Sylfaen" w:hAnsi="Sylfaen" w:cs="Sylfaen"/>
              </w:rPr>
              <w:t xml:space="preserve"> </w:t>
            </w:r>
            <w:r w:rsidR="001C1A63" w:rsidRPr="43E3B913">
              <w:rPr>
                <w:rFonts w:ascii="Sylfaen" w:hAnsi="Sylfaen" w:cs="Sylfaen"/>
                <w:lang w:val="ka-GE"/>
              </w:rPr>
              <w:t xml:space="preserve">ბრანდმაუერის </w:t>
            </w:r>
            <w:r>
              <w:t>(Firewall)</w:t>
            </w:r>
            <w:r w:rsidRPr="43E3B913">
              <w:rPr>
                <w:rFonts w:ascii="Sylfaen" w:hAnsi="Sylfaen" w:cs="Sylfaen"/>
              </w:rPr>
              <w:t>კონფიგურაცია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და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მონიტორინგი</w:t>
            </w:r>
            <w:r>
              <w:t xml:space="preserve"> </w:t>
            </w:r>
          </w:p>
        </w:tc>
      </w:tr>
      <w:tr w:rsidR="005E7255" w:rsidRPr="005E7255" w14:paraId="37A6A05B" w14:textId="77777777" w:rsidTr="43E3B913">
        <w:trPr>
          <w:trHeight w:val="300"/>
        </w:trPr>
        <w:tc>
          <w:tcPr>
            <w:tcW w:w="9350" w:type="dxa"/>
            <w:hideMark/>
          </w:tcPr>
          <w:p w14:paraId="0989CE97" w14:textId="77777777" w:rsidR="005E7255" w:rsidRPr="005E7255" w:rsidRDefault="001C1A63">
            <w:r>
              <w:rPr>
                <w:rFonts w:ascii="Sylfaen" w:hAnsi="Sylfaen"/>
                <w:lang w:val="ka-GE"/>
              </w:rPr>
              <w:t>ბრანდმაუერის</w:t>
            </w:r>
            <w:r w:rsidR="005E7255" w:rsidRPr="005E7255">
              <w:t xml:space="preserve"> </w:t>
            </w:r>
            <w:r w:rsidR="005E7255" w:rsidRPr="005E7255">
              <w:rPr>
                <w:rFonts w:ascii="Sylfaen" w:hAnsi="Sylfaen" w:cs="Sylfaen"/>
              </w:rPr>
              <w:t>მუშაობის</w:t>
            </w:r>
            <w:r w:rsidR="005E7255" w:rsidRPr="005E7255">
              <w:t xml:space="preserve"> </w:t>
            </w:r>
            <w:r w:rsidR="005E7255" w:rsidRPr="005E7255">
              <w:rPr>
                <w:rFonts w:ascii="Sylfaen" w:hAnsi="Sylfaen" w:cs="Sylfaen"/>
              </w:rPr>
              <w:t>რეჟიმები</w:t>
            </w:r>
            <w:r w:rsidR="005E7255" w:rsidRPr="005E7255">
              <w:t xml:space="preserve"> - NAT </w:t>
            </w:r>
            <w:r w:rsidR="005E7255" w:rsidRPr="005E7255">
              <w:rPr>
                <w:rFonts w:ascii="Sylfaen" w:hAnsi="Sylfaen" w:cs="Sylfaen"/>
              </w:rPr>
              <w:t>და</w:t>
            </w:r>
            <w:r w:rsidR="005E7255" w:rsidRPr="005E7255">
              <w:t xml:space="preserve"> Transparent </w:t>
            </w:r>
            <w:r w:rsidR="005E7255" w:rsidRPr="005E7255">
              <w:rPr>
                <w:rFonts w:ascii="Sylfaen" w:hAnsi="Sylfaen" w:cs="Sylfaen"/>
              </w:rPr>
              <w:t>რეჟიმების</w:t>
            </w:r>
            <w:r w:rsidR="005E7255" w:rsidRPr="005E7255">
              <w:t xml:space="preserve"> </w:t>
            </w:r>
            <w:r w:rsidR="005E7255" w:rsidRPr="005E7255">
              <w:rPr>
                <w:rFonts w:ascii="Sylfaen" w:hAnsi="Sylfaen" w:cs="Sylfaen"/>
              </w:rPr>
              <w:t>მხარდაჭერა</w:t>
            </w:r>
          </w:p>
        </w:tc>
      </w:tr>
      <w:tr w:rsidR="005E7255" w:rsidRPr="005E7255" w14:paraId="42B59137" w14:textId="77777777" w:rsidTr="43E3B913">
        <w:trPr>
          <w:trHeight w:val="2100"/>
        </w:trPr>
        <w:tc>
          <w:tcPr>
            <w:tcW w:w="9350" w:type="dxa"/>
            <w:hideMark/>
          </w:tcPr>
          <w:p w14:paraId="78C50161" w14:textId="77777777" w:rsidR="001231C4" w:rsidRDefault="005E7255">
            <w:pPr>
              <w:rPr>
                <w:b/>
              </w:rPr>
            </w:pPr>
            <w:r w:rsidRPr="007959DD">
              <w:rPr>
                <w:rFonts w:ascii="Sylfaen" w:hAnsi="Sylfaen" w:cs="Sylfaen"/>
                <w:b/>
              </w:rPr>
              <w:lastRenderedPageBreak/>
              <w:t>მარშრუტიზაცია</w:t>
            </w:r>
            <w:r w:rsidRPr="007959DD">
              <w:rPr>
                <w:b/>
              </w:rPr>
              <w:t>:</w:t>
            </w:r>
          </w:p>
          <w:p w14:paraId="6B471911" w14:textId="77777777" w:rsidR="001231C4" w:rsidRPr="001231C4" w:rsidRDefault="005E7255" w:rsidP="001231C4">
            <w:pPr>
              <w:pStyle w:val="ListParagraph"/>
              <w:numPr>
                <w:ilvl w:val="0"/>
                <w:numId w:val="9"/>
              </w:numPr>
              <w:rPr>
                <w:rFonts w:ascii="Sylfaen" w:hAnsi="Sylfaen" w:cs="Sylfaen"/>
              </w:rPr>
            </w:pPr>
            <w:r w:rsidRPr="001231C4">
              <w:rPr>
                <w:rFonts w:ascii="Sylfaen" w:hAnsi="Sylfaen" w:cs="Sylfaen"/>
              </w:rPr>
              <w:t>სტატიკური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მარშრუტები</w:t>
            </w:r>
            <w:r w:rsidR="001C1A63" w:rsidRPr="001231C4">
              <w:rPr>
                <w:rFonts w:ascii="Sylfaen" w:hAnsi="Sylfaen" w:cs="Sylfaen"/>
                <w:lang w:val="ka-GE"/>
              </w:rPr>
              <w:t>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მხარდაჭერა</w:t>
            </w:r>
          </w:p>
          <w:p w14:paraId="36132C54" w14:textId="77777777" w:rsidR="001231C4" w:rsidRDefault="005E7255" w:rsidP="001231C4">
            <w:pPr>
              <w:pStyle w:val="ListParagraph"/>
              <w:numPr>
                <w:ilvl w:val="0"/>
                <w:numId w:val="9"/>
              </w:numPr>
            </w:pPr>
            <w:r w:rsidRPr="001231C4">
              <w:rPr>
                <w:rFonts w:ascii="Sylfaen" w:hAnsi="Sylfaen" w:cs="Sylfaen"/>
              </w:rPr>
              <w:t>დინამიური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მარშრუტიზაციის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პროტოკოლების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მხარდაჭერა</w:t>
            </w:r>
            <w:r w:rsidRPr="005E7255">
              <w:t>: OSPF, BGP, RIP</w:t>
            </w:r>
          </w:p>
          <w:p w14:paraId="7AC2601F" w14:textId="77777777" w:rsidR="001231C4" w:rsidRPr="001231C4" w:rsidRDefault="005E7255" w:rsidP="001231C4">
            <w:pPr>
              <w:pStyle w:val="ListParagraph"/>
              <w:numPr>
                <w:ilvl w:val="0"/>
                <w:numId w:val="9"/>
              </w:numPr>
              <w:rPr>
                <w:rFonts w:ascii="Sylfaen" w:hAnsi="Sylfaen" w:cs="Sylfaen"/>
              </w:rPr>
            </w:pPr>
            <w:r w:rsidRPr="005E7255">
              <w:t xml:space="preserve">Multicast </w:t>
            </w:r>
            <w:r w:rsidRPr="001231C4">
              <w:rPr>
                <w:rFonts w:ascii="Sylfaen" w:hAnsi="Sylfaen" w:cs="Sylfaen"/>
              </w:rPr>
              <w:t>ტრაფიკის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მარშრუტიზაცია</w:t>
            </w:r>
          </w:p>
          <w:p w14:paraId="2CAF98FF" w14:textId="77777777" w:rsidR="001231C4" w:rsidRPr="001231C4" w:rsidRDefault="005E7255" w:rsidP="001231C4">
            <w:pPr>
              <w:pStyle w:val="ListParagraph"/>
              <w:numPr>
                <w:ilvl w:val="0"/>
                <w:numId w:val="9"/>
              </w:numPr>
              <w:rPr>
                <w:rFonts w:ascii="Sylfaen" w:hAnsi="Sylfaen" w:cs="Sylfaen"/>
              </w:rPr>
            </w:pPr>
            <w:r w:rsidRPr="001231C4">
              <w:rPr>
                <w:rFonts w:ascii="Sylfaen" w:hAnsi="Sylfaen" w:cs="Sylfaen"/>
              </w:rPr>
              <w:t>ვირტუალური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მარშრუტიზაცია</w:t>
            </w:r>
            <w:r w:rsidRPr="005E7255">
              <w:t xml:space="preserve"> Virtual Routing and Forwarding</w:t>
            </w:r>
            <w:r w:rsidR="001231C4">
              <w:t xml:space="preserve"> </w:t>
            </w:r>
            <w:r w:rsidRPr="005E7255">
              <w:t xml:space="preserve">(VRF) </w:t>
            </w:r>
            <w:r w:rsidRPr="001231C4">
              <w:rPr>
                <w:rFonts w:ascii="Sylfaen" w:hAnsi="Sylfaen" w:cs="Sylfaen"/>
              </w:rPr>
              <w:t>მხარდაჭერა</w:t>
            </w:r>
            <w:r w:rsidRPr="005E7255">
              <w:t xml:space="preserve">. VRF </w:t>
            </w:r>
            <w:r w:rsidRPr="001231C4">
              <w:rPr>
                <w:rFonts w:ascii="Sylfaen" w:hAnsi="Sylfaen" w:cs="Sylfaen"/>
              </w:rPr>
              <w:t>დომენებს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შორის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მარშრუტების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გაცვლის</w:t>
            </w:r>
            <w:r w:rsidR="001231C4" w:rsidRPr="001231C4">
              <w:rPr>
                <w:rFonts w:ascii="Sylfaen" w:hAnsi="Sylfaen" w:cs="Sylfaen"/>
              </w:rPr>
              <w:t xml:space="preserve"> </w:t>
            </w:r>
            <w:r w:rsidRPr="005E7255">
              <w:t xml:space="preserve">(Route leaking between VRF) </w:t>
            </w:r>
            <w:r w:rsidRPr="001231C4">
              <w:rPr>
                <w:rFonts w:ascii="Sylfaen" w:hAnsi="Sylfaen" w:cs="Sylfaen"/>
              </w:rPr>
              <w:t>მხარდაჭერა</w:t>
            </w:r>
          </w:p>
          <w:p w14:paraId="25E9CF0D" w14:textId="77777777" w:rsidR="005E7255" w:rsidRPr="005E7255" w:rsidRDefault="005E7255" w:rsidP="001231C4">
            <w:pPr>
              <w:pStyle w:val="ListParagraph"/>
              <w:numPr>
                <w:ilvl w:val="0"/>
                <w:numId w:val="9"/>
              </w:numPr>
            </w:pPr>
            <w:r w:rsidRPr="005E7255">
              <w:t xml:space="preserve">Policy Based </w:t>
            </w:r>
            <w:r w:rsidRPr="001231C4">
              <w:rPr>
                <w:rFonts w:ascii="Sylfaen" w:hAnsi="Sylfaen" w:cs="Sylfaen"/>
              </w:rPr>
              <w:t>მარშრუტიზაცია</w:t>
            </w:r>
          </w:p>
        </w:tc>
      </w:tr>
      <w:tr w:rsidR="005E7255" w:rsidRPr="005E7255" w14:paraId="717F6654" w14:textId="77777777" w:rsidTr="43E3B913">
        <w:trPr>
          <w:trHeight w:val="1200"/>
        </w:trPr>
        <w:tc>
          <w:tcPr>
            <w:tcW w:w="9350" w:type="dxa"/>
            <w:hideMark/>
          </w:tcPr>
          <w:p w14:paraId="0A343B77" w14:textId="7517DFCA" w:rsidR="001231C4" w:rsidRDefault="005E7255">
            <w:r w:rsidRPr="22955A99">
              <w:rPr>
                <w:rFonts w:ascii="Sylfaen" w:hAnsi="Sylfaen" w:cs="Sylfaen"/>
                <w:b/>
                <w:bCs/>
              </w:rPr>
              <w:t>ლოგირება</w:t>
            </w:r>
            <w:r w:rsidRPr="22955A99">
              <w:rPr>
                <w:b/>
                <w:bCs/>
              </w:rPr>
              <w:t xml:space="preserve"> </w:t>
            </w:r>
            <w:r w:rsidRPr="22955A99">
              <w:rPr>
                <w:rFonts w:ascii="Sylfaen" w:hAnsi="Sylfaen" w:cs="Sylfaen"/>
                <w:b/>
                <w:bCs/>
              </w:rPr>
              <w:t>და</w:t>
            </w:r>
            <w:r w:rsidRPr="22955A99">
              <w:rPr>
                <w:b/>
                <w:bCs/>
              </w:rPr>
              <w:t xml:space="preserve"> </w:t>
            </w:r>
            <w:r w:rsidRPr="22955A99">
              <w:rPr>
                <w:rFonts w:ascii="Sylfaen" w:hAnsi="Sylfaen" w:cs="Sylfaen"/>
                <w:b/>
                <w:bCs/>
              </w:rPr>
              <w:t>ანგარიშების</w:t>
            </w:r>
            <w:r w:rsidRPr="22955A99">
              <w:rPr>
                <w:b/>
                <w:bCs/>
              </w:rPr>
              <w:t xml:space="preserve"> </w:t>
            </w:r>
            <w:r w:rsidRPr="22955A99">
              <w:rPr>
                <w:rFonts w:ascii="Sylfaen" w:hAnsi="Sylfaen" w:cs="Sylfaen"/>
                <w:b/>
                <w:bCs/>
              </w:rPr>
              <w:t>გენერირება</w:t>
            </w:r>
            <w:r w:rsidRPr="22955A99">
              <w:rPr>
                <w:b/>
                <w:bCs/>
              </w:rPr>
              <w:t>:</w:t>
            </w:r>
            <w:r>
              <w:t xml:space="preserve"> </w:t>
            </w:r>
          </w:p>
          <w:p w14:paraId="51EA01EF" w14:textId="5DBBF0FA" w:rsidR="001231C4" w:rsidRPr="001231C4" w:rsidRDefault="005E7255" w:rsidP="001231C4">
            <w:pPr>
              <w:pStyle w:val="ListParagraph"/>
              <w:numPr>
                <w:ilvl w:val="0"/>
                <w:numId w:val="10"/>
              </w:numPr>
            </w:pPr>
            <w:r w:rsidRPr="43E3B913">
              <w:rPr>
                <w:rFonts w:ascii="Sylfaen" w:hAnsi="Sylfaen" w:cs="Sylfaen"/>
              </w:rPr>
              <w:t>შესაძლებელი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უნდა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იყოს</w:t>
            </w:r>
            <w:r>
              <w:t xml:space="preserve"> </w:t>
            </w:r>
            <w:r w:rsidRPr="43E3B913">
              <w:rPr>
                <w:rFonts w:ascii="Sylfaen" w:hAnsi="Sylfaen" w:cs="Sylfaen"/>
              </w:rPr>
              <w:t>ლო</w:t>
            </w:r>
            <w:r w:rsidR="3E23DFD8" w:rsidRPr="43E3B913">
              <w:rPr>
                <w:rFonts w:ascii="Sylfaen" w:hAnsi="Sylfaen" w:cs="Sylfaen"/>
              </w:rPr>
              <w:t>კა</w:t>
            </w:r>
            <w:r w:rsidRPr="43E3B913">
              <w:rPr>
                <w:rFonts w:ascii="Sylfaen" w:hAnsi="Sylfaen" w:cs="Sylfaen"/>
              </w:rPr>
              <w:t>ლურად</w:t>
            </w:r>
            <w:r>
              <w:t xml:space="preserve"> </w:t>
            </w:r>
            <w:r w:rsidR="2B83EAAA">
              <w:t xml:space="preserve"> ტრაფიკის </w:t>
            </w:r>
            <w:r w:rsidR="79668E3D">
              <w:t>live ლოგების ნახვა</w:t>
            </w:r>
            <w:r w:rsidR="33D0268F" w:rsidRPr="43E3B913">
              <w:rPr>
                <w:rFonts w:ascii="Sylfaen" w:hAnsi="Sylfaen" w:cs="Sylfaen"/>
              </w:rPr>
              <w:t xml:space="preserve"> </w:t>
            </w:r>
          </w:p>
          <w:p w14:paraId="066C1328" w14:textId="5506DA4B" w:rsidR="005E7255" w:rsidRPr="005E7255" w:rsidRDefault="4BAAD0FE" w:rsidP="43E3B913">
            <w:pPr>
              <w:pStyle w:val="ListParagraph"/>
              <w:numPr>
                <w:ilvl w:val="0"/>
                <w:numId w:val="10"/>
              </w:numPr>
            </w:pPr>
            <w:r w:rsidRPr="43E3B913">
              <w:rPr>
                <w:rFonts w:ascii="Sylfaen" w:hAnsi="Sylfaen" w:cs="Sylfaen"/>
              </w:rPr>
              <w:t>ტრაფიკის და სისტემური ლოგების remote server-ზე გაგზავნა</w:t>
            </w:r>
          </w:p>
        </w:tc>
      </w:tr>
      <w:tr w:rsidR="005E7255" w:rsidRPr="005E7255" w14:paraId="119BF714" w14:textId="77777777" w:rsidTr="43E3B913">
        <w:trPr>
          <w:trHeight w:val="2415"/>
        </w:trPr>
        <w:tc>
          <w:tcPr>
            <w:tcW w:w="9350" w:type="dxa"/>
            <w:hideMark/>
          </w:tcPr>
          <w:p w14:paraId="28963086" w14:textId="77777777" w:rsidR="001231C4" w:rsidRDefault="005E7255">
            <w:pPr>
              <w:rPr>
                <w:b/>
              </w:rPr>
            </w:pPr>
            <w:r w:rsidRPr="007959DD">
              <w:rPr>
                <w:rFonts w:ascii="Sylfaen" w:hAnsi="Sylfaen" w:cs="Sylfaen"/>
                <w:b/>
              </w:rPr>
              <w:t>სიჩქარის</w:t>
            </w:r>
            <w:r w:rsidRPr="007959DD">
              <w:rPr>
                <w:b/>
              </w:rPr>
              <w:t xml:space="preserve"> </w:t>
            </w:r>
            <w:r w:rsidRPr="007959DD">
              <w:rPr>
                <w:rFonts w:ascii="Sylfaen" w:hAnsi="Sylfaen" w:cs="Sylfaen"/>
                <w:b/>
              </w:rPr>
              <w:t>შეზღუდვა</w:t>
            </w:r>
            <w:r w:rsidRPr="007959DD">
              <w:rPr>
                <w:b/>
              </w:rPr>
              <w:t xml:space="preserve"> Shaper:</w:t>
            </w:r>
          </w:p>
          <w:p w14:paraId="424CFDBD" w14:textId="634511C0" w:rsidR="001231C4" w:rsidRPr="002C7DA9" w:rsidRDefault="005E7255" w:rsidP="001231C4">
            <w:pPr>
              <w:pStyle w:val="ListParagraph"/>
              <w:numPr>
                <w:ilvl w:val="0"/>
                <w:numId w:val="11"/>
              </w:numPr>
              <w:rPr>
                <w:rFonts w:ascii="Sylfaen" w:hAnsi="Sylfaen" w:cs="Sylfaen"/>
              </w:rPr>
            </w:pPr>
            <w:r w:rsidRPr="002C7DA9">
              <w:rPr>
                <w:rFonts w:ascii="Sylfaen" w:hAnsi="Sylfaen" w:cs="Sylfaen"/>
              </w:rPr>
              <w:t>Shared packet shaper-ი</w:t>
            </w:r>
            <w:r w:rsidR="0059355E" w:rsidRPr="002C7DA9">
              <w:rPr>
                <w:rFonts w:ascii="Sylfaen" w:hAnsi="Sylfaen" w:cs="Sylfaen"/>
              </w:rPr>
              <w:t xml:space="preserve"> ან per policy / per application</w:t>
            </w:r>
            <w:r w:rsidRPr="002C7DA9">
              <w:rPr>
                <w:rFonts w:ascii="Sylfaen" w:hAnsi="Sylfaen" w:cs="Sylfaen"/>
              </w:rPr>
              <w:t xml:space="preserve"> სიჩქარის შეზღუდვის პოლიტიკა</w:t>
            </w:r>
            <w:r w:rsidR="001C1A63" w:rsidRPr="002C7DA9">
              <w:rPr>
                <w:rFonts w:ascii="Sylfaen" w:hAnsi="Sylfaen" w:cs="Sylfaen"/>
              </w:rPr>
              <w:t>,</w:t>
            </w:r>
            <w:r w:rsidRPr="002C7DA9">
              <w:rPr>
                <w:rFonts w:ascii="Sylfaen" w:hAnsi="Sylfaen" w:cs="Sylfaen"/>
              </w:rPr>
              <w:t xml:space="preserve"> სადაც შესაძლებელი უნდა იყოს ტრაფიკის პრიორიტეტის, მინიმუმ გარანტირებული სიჩქარის </w:t>
            </w:r>
            <w:r w:rsidR="004F40C7" w:rsidRPr="002C7DA9">
              <w:rPr>
                <w:rFonts w:ascii="Sylfaen" w:hAnsi="Sylfaen" w:cs="Sylfaen"/>
              </w:rPr>
              <w:t>/</w:t>
            </w:r>
            <w:r w:rsidRPr="002C7DA9">
              <w:rPr>
                <w:rFonts w:ascii="Sylfaen" w:hAnsi="Sylfaen" w:cs="Sylfaen"/>
              </w:rPr>
              <w:t xml:space="preserve"> მაქსიმალური სიჩქარეების კონფიგურირება</w:t>
            </w:r>
          </w:p>
          <w:p w14:paraId="7D3C02C3" w14:textId="20C7163B" w:rsidR="005E7255" w:rsidRPr="005E7255" w:rsidRDefault="005E7255" w:rsidP="43E3B913">
            <w:pPr>
              <w:pStyle w:val="ListParagraph"/>
              <w:numPr>
                <w:ilvl w:val="0"/>
                <w:numId w:val="11"/>
              </w:numPr>
              <w:rPr>
                <w:rFonts w:ascii="Sylfaen" w:hAnsi="Sylfaen" w:cs="Sylfaen"/>
              </w:rPr>
            </w:pPr>
            <w:r w:rsidRPr="002C7DA9">
              <w:rPr>
                <w:rFonts w:ascii="Sylfaen" w:hAnsi="Sylfaen" w:cs="Sylfaen"/>
              </w:rPr>
              <w:t>Per-ip shaper ფუნქციონალი - შესაძლებელი უნდა იყოს უსაფრ</w:t>
            </w:r>
            <w:r w:rsidR="7E701C98" w:rsidRPr="002C7DA9">
              <w:rPr>
                <w:rFonts w:ascii="Sylfaen" w:hAnsi="Sylfaen" w:cs="Sylfaen"/>
              </w:rPr>
              <w:t>თხ</w:t>
            </w:r>
            <w:r w:rsidRPr="002C7DA9">
              <w:rPr>
                <w:rFonts w:ascii="Sylfaen" w:hAnsi="Sylfaen" w:cs="Sylfaen"/>
              </w:rPr>
              <w:t>ოების პოლიტიკებში მითითებული ქვექსელის თითოეული IP მისამართისთვის</w:t>
            </w:r>
            <w:r w:rsidR="001231C4" w:rsidRPr="002C7DA9">
              <w:rPr>
                <w:rFonts w:ascii="Sylfaen" w:hAnsi="Sylfaen" w:cs="Sylfaen"/>
              </w:rPr>
              <w:t xml:space="preserve"> </w:t>
            </w:r>
            <w:r w:rsidRPr="002C7DA9">
              <w:rPr>
                <w:rFonts w:ascii="Sylfaen" w:hAnsi="Sylfaen" w:cs="Sylfaen"/>
              </w:rPr>
              <w:t>(ან მომხმარებლისათვის) ტრაფიკის შეზღუდვა, ისე რომ ერთმა მომხმარებელმა ვერ შე</w:t>
            </w:r>
            <w:r w:rsidR="1716B3EA" w:rsidRPr="002C7DA9">
              <w:rPr>
                <w:rFonts w:ascii="Sylfaen" w:hAnsi="Sylfaen" w:cs="Sylfaen"/>
              </w:rPr>
              <w:t>ე</w:t>
            </w:r>
            <w:r w:rsidRPr="002C7DA9">
              <w:rPr>
                <w:rFonts w:ascii="Sylfaen" w:hAnsi="Sylfaen" w:cs="Sylfaen"/>
              </w:rPr>
              <w:t>ძლოს მთლიანი ხელმისაწვდომი ტრაფიკის დაკავება. ამავე ფუნქციონალის ფარგლებში შესაძლებელი უნდა იყოს თითოეულ IP მისამართზე მაქსიმალური დასაშვები სიჩქარისა და სესიების რაოდენობის შეზღუდვის დაწესება</w:t>
            </w:r>
          </w:p>
        </w:tc>
      </w:tr>
      <w:tr w:rsidR="005E7255" w:rsidRPr="005E7255" w14:paraId="788569EE" w14:textId="77777777" w:rsidTr="43E3B913">
        <w:trPr>
          <w:trHeight w:val="3975"/>
        </w:trPr>
        <w:tc>
          <w:tcPr>
            <w:tcW w:w="9350" w:type="dxa"/>
            <w:hideMark/>
          </w:tcPr>
          <w:p w14:paraId="0817ACD0" w14:textId="77777777" w:rsidR="001231C4" w:rsidRDefault="005E7255">
            <w:pPr>
              <w:rPr>
                <w:b/>
              </w:rPr>
            </w:pPr>
            <w:r w:rsidRPr="007959DD">
              <w:rPr>
                <w:rFonts w:ascii="Sylfaen" w:hAnsi="Sylfaen" w:cs="Sylfaen"/>
                <w:b/>
              </w:rPr>
              <w:t>ვებ</w:t>
            </w:r>
            <w:r w:rsidRPr="007959DD">
              <w:rPr>
                <w:b/>
              </w:rPr>
              <w:t xml:space="preserve"> </w:t>
            </w:r>
            <w:r w:rsidRPr="007959DD">
              <w:rPr>
                <w:rFonts w:ascii="Sylfaen" w:hAnsi="Sylfaen" w:cs="Sylfaen"/>
                <w:b/>
              </w:rPr>
              <w:t>ტრაფიკის</w:t>
            </w:r>
            <w:r w:rsidRPr="007959DD">
              <w:rPr>
                <w:b/>
              </w:rPr>
              <w:t xml:space="preserve"> </w:t>
            </w:r>
            <w:r w:rsidRPr="007959DD">
              <w:rPr>
                <w:rFonts w:ascii="Sylfaen" w:hAnsi="Sylfaen" w:cs="Sylfaen"/>
                <w:b/>
              </w:rPr>
              <w:t>ფილტრაცია</w:t>
            </w:r>
            <w:r w:rsidRPr="007959DD">
              <w:rPr>
                <w:b/>
              </w:rPr>
              <w:t>:</w:t>
            </w:r>
          </w:p>
          <w:p w14:paraId="3CA41530" w14:textId="77777777" w:rsidR="001231C4" w:rsidRPr="001231C4" w:rsidRDefault="005E7255" w:rsidP="001231C4">
            <w:pPr>
              <w:pStyle w:val="ListParagraph"/>
              <w:numPr>
                <w:ilvl w:val="0"/>
                <w:numId w:val="12"/>
              </w:numPr>
              <w:rPr>
                <w:rFonts w:ascii="Sylfaen" w:hAnsi="Sylfaen" w:cs="Sylfaen"/>
              </w:rPr>
            </w:pPr>
            <w:r w:rsidRPr="005E7255">
              <w:t xml:space="preserve">URL </w:t>
            </w:r>
            <w:r w:rsidRPr="001231C4">
              <w:rPr>
                <w:rFonts w:ascii="Sylfaen" w:hAnsi="Sylfaen" w:cs="Sylfaen"/>
              </w:rPr>
              <w:t>ფილტრაცია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დომენის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სახელის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მიხედვით</w:t>
            </w:r>
          </w:p>
          <w:p w14:paraId="169ADC39" w14:textId="77777777" w:rsidR="001231C4" w:rsidRPr="001231C4" w:rsidRDefault="005E7255" w:rsidP="001231C4">
            <w:pPr>
              <w:pStyle w:val="ListParagraph"/>
              <w:numPr>
                <w:ilvl w:val="0"/>
                <w:numId w:val="12"/>
              </w:numPr>
              <w:rPr>
                <w:rFonts w:ascii="Sylfaen" w:hAnsi="Sylfaen" w:cs="Sylfaen"/>
              </w:rPr>
            </w:pPr>
            <w:r w:rsidRPr="001231C4">
              <w:rPr>
                <w:rFonts w:ascii="Sylfaen" w:hAnsi="Sylfaen" w:cs="Sylfaen"/>
              </w:rPr>
              <w:t>ფილტრაცია</w:t>
            </w:r>
            <w:r w:rsidRPr="005E7255">
              <w:t xml:space="preserve"> regular expression </w:t>
            </w:r>
            <w:r w:rsidRPr="001231C4">
              <w:rPr>
                <w:rFonts w:ascii="Sylfaen" w:hAnsi="Sylfaen" w:cs="Sylfaen"/>
              </w:rPr>
              <w:t>მიხედვით</w:t>
            </w:r>
          </w:p>
          <w:p w14:paraId="34BEA9B1" w14:textId="77777777" w:rsidR="001231C4" w:rsidRDefault="005E7255" w:rsidP="001231C4">
            <w:pPr>
              <w:pStyle w:val="ListParagraph"/>
              <w:numPr>
                <w:ilvl w:val="0"/>
                <w:numId w:val="12"/>
              </w:numPr>
            </w:pPr>
            <w:r w:rsidRPr="001231C4">
              <w:rPr>
                <w:rFonts w:ascii="Sylfaen" w:hAnsi="Sylfaen" w:cs="Sylfaen"/>
              </w:rPr>
              <w:t>შესაძლებელი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უნდა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ოყოს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სპეციფიიური</w:t>
            </w:r>
            <w:r w:rsidRPr="005E7255">
              <w:t xml:space="preserve"> URL-</w:t>
            </w:r>
            <w:r w:rsidRPr="001231C4">
              <w:rPr>
                <w:rFonts w:ascii="Sylfaen" w:hAnsi="Sylfaen" w:cs="Sylfaen"/>
              </w:rPr>
              <w:t>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ან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კატეგორიების</w:t>
            </w:r>
            <w:r w:rsidR="001231C4" w:rsidRPr="001231C4">
              <w:rPr>
                <w:rFonts w:ascii="Sylfaen" w:hAnsi="Sylfaen" w:cs="Sylfaen"/>
                <w:lang w:val="ka-GE"/>
              </w:rPr>
              <w:t xml:space="preserve"> </w:t>
            </w:r>
            <w:r w:rsidRPr="001231C4">
              <w:rPr>
                <w:rFonts w:ascii="Sylfaen" w:hAnsi="Sylfaen" w:cs="Sylfaen"/>
              </w:rPr>
              <w:t>დაბლოკვა</w:t>
            </w:r>
            <w:r w:rsidRPr="005E7255">
              <w:t xml:space="preserve">, </w:t>
            </w:r>
            <w:r w:rsidRPr="001231C4">
              <w:rPr>
                <w:rFonts w:ascii="Sylfaen" w:hAnsi="Sylfaen" w:cs="Sylfaen"/>
              </w:rPr>
              <w:t>გამონაკლისის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სახით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დაშვება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და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მონიტორინგის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რეჟიმში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მეთვალყურეობა</w:t>
            </w:r>
            <w:r w:rsidRPr="005E7255">
              <w:t>(</w:t>
            </w:r>
            <w:r w:rsidRPr="001231C4">
              <w:rPr>
                <w:rFonts w:ascii="Sylfaen" w:hAnsi="Sylfaen" w:cs="Sylfaen"/>
              </w:rPr>
              <w:t>ლოგირებით</w:t>
            </w:r>
            <w:r w:rsidRPr="005E7255">
              <w:t>).</w:t>
            </w:r>
          </w:p>
          <w:p w14:paraId="7FFFAC86" w14:textId="77777777" w:rsidR="001231C4" w:rsidRPr="001231C4" w:rsidRDefault="005E7255" w:rsidP="001231C4">
            <w:pPr>
              <w:pStyle w:val="ListParagraph"/>
              <w:numPr>
                <w:ilvl w:val="0"/>
                <w:numId w:val="12"/>
              </w:numPr>
              <w:rPr>
                <w:rFonts w:ascii="Sylfaen" w:hAnsi="Sylfaen" w:cs="Sylfaen"/>
              </w:rPr>
            </w:pPr>
            <w:r w:rsidRPr="001231C4">
              <w:rPr>
                <w:rFonts w:ascii="Sylfaen" w:hAnsi="Sylfaen" w:cs="Sylfaen"/>
              </w:rPr>
              <w:t>შესაძლებელი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უნდა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იყოს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სპეციფიურ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ვებ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გვერდებზე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წვდომის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მცდელობისას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შეტყობინების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გამოტანა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აღნიშნული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ვებ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გვერდის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ჩატვირთვამდე</w:t>
            </w:r>
          </w:p>
          <w:p w14:paraId="61607F0C" w14:textId="77777777" w:rsidR="001231C4" w:rsidRPr="001231C4" w:rsidRDefault="005E7255" w:rsidP="001231C4">
            <w:pPr>
              <w:pStyle w:val="ListParagraph"/>
              <w:numPr>
                <w:ilvl w:val="0"/>
                <w:numId w:val="12"/>
              </w:numPr>
              <w:rPr>
                <w:rFonts w:ascii="Sylfaen" w:hAnsi="Sylfaen" w:cs="Sylfaen"/>
              </w:rPr>
            </w:pPr>
            <w:r w:rsidRPr="001231C4">
              <w:rPr>
                <w:rFonts w:ascii="Sylfaen" w:hAnsi="Sylfaen" w:cs="Sylfaen"/>
              </w:rPr>
              <w:t>ვებ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ტრაფიკის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ფილტრაციის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სერვისს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უნდა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გააჩნდეს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ვებ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გვერდების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კატეგორიები</w:t>
            </w:r>
            <w:r w:rsidRPr="005E7255">
              <w:t xml:space="preserve">, </w:t>
            </w:r>
            <w:r w:rsidRPr="001231C4">
              <w:rPr>
                <w:rFonts w:ascii="Sylfaen" w:hAnsi="Sylfaen" w:cs="Sylfaen"/>
              </w:rPr>
              <w:t>რომელთა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სისტემატიურ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განახლებას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უნდა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აწარმოებდეს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შემოთავაზებული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პროდუქტის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მწარმოებელი</w:t>
            </w:r>
          </w:p>
          <w:p w14:paraId="6D399014" w14:textId="77777777" w:rsidR="001231C4" w:rsidRPr="001231C4" w:rsidRDefault="005E7255" w:rsidP="001231C4">
            <w:pPr>
              <w:pStyle w:val="ListParagraph"/>
              <w:numPr>
                <w:ilvl w:val="0"/>
                <w:numId w:val="12"/>
              </w:numPr>
              <w:rPr>
                <w:rFonts w:ascii="Sylfaen" w:hAnsi="Sylfaen" w:cs="Sylfaen"/>
              </w:rPr>
            </w:pPr>
            <w:r w:rsidRPr="001231C4">
              <w:rPr>
                <w:rFonts w:ascii="Sylfaen" w:hAnsi="Sylfaen" w:cs="Sylfaen"/>
              </w:rPr>
              <w:t>შემოთავაზებაში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გათვალისწინებული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უნდა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იყოს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ყველა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საჭირო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ლიცენზია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აღნიშნული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ფუნქციონალის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გასააქტიურებლად</w:t>
            </w:r>
          </w:p>
          <w:p w14:paraId="13B6C10B" w14:textId="5976E278" w:rsidR="005E7255" w:rsidRPr="005E7255" w:rsidRDefault="005E7255" w:rsidP="001231C4">
            <w:pPr>
              <w:pStyle w:val="ListParagraph"/>
              <w:numPr>
                <w:ilvl w:val="0"/>
                <w:numId w:val="12"/>
              </w:numPr>
            </w:pPr>
            <w:r w:rsidRPr="005E7255">
              <w:t>SSL-</w:t>
            </w:r>
            <w:r w:rsidRPr="001231C4">
              <w:rPr>
                <w:rFonts w:ascii="Sylfaen" w:hAnsi="Sylfaen" w:cs="Sylfaen"/>
              </w:rPr>
              <w:t>ზე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დაფუძნებული</w:t>
            </w:r>
            <w:r w:rsidRPr="005E7255">
              <w:t xml:space="preserve"> Botnet </w:t>
            </w:r>
            <w:r w:rsidRPr="001231C4">
              <w:rPr>
                <w:rFonts w:ascii="Sylfaen" w:hAnsi="Sylfaen" w:cs="Sylfaen"/>
              </w:rPr>
              <w:t>კავშირების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ფილტრაციის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მხარდაჭერა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და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ბლოკირების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შესაძლებლობა</w:t>
            </w:r>
            <w:r w:rsidR="00FC39CF">
              <w:rPr>
                <w:rFonts w:ascii="Sylfaen" w:hAnsi="Sylfaen" w:cs="Sylfaen"/>
              </w:rPr>
              <w:t>(optional)</w:t>
            </w:r>
          </w:p>
        </w:tc>
      </w:tr>
      <w:tr w:rsidR="005E7255" w:rsidRPr="005E7255" w14:paraId="3F926277" w14:textId="77777777" w:rsidTr="43E3B913">
        <w:trPr>
          <w:trHeight w:val="600"/>
        </w:trPr>
        <w:tc>
          <w:tcPr>
            <w:tcW w:w="9350" w:type="dxa"/>
            <w:hideMark/>
          </w:tcPr>
          <w:p w14:paraId="3EB2CF90" w14:textId="77777777" w:rsidR="001231C4" w:rsidRDefault="005E7255">
            <w:pPr>
              <w:rPr>
                <w:rFonts w:ascii="Sylfaen" w:hAnsi="Sylfaen" w:cs="Sylfaen"/>
                <w:b/>
                <w:lang w:val="ka-GE"/>
              </w:rPr>
            </w:pPr>
            <w:r w:rsidRPr="007959DD">
              <w:rPr>
                <w:rFonts w:ascii="Sylfaen" w:hAnsi="Sylfaen" w:cs="Sylfaen"/>
                <w:b/>
              </w:rPr>
              <w:t>აპლიკაციების</w:t>
            </w:r>
            <w:r w:rsidRPr="007959DD">
              <w:rPr>
                <w:b/>
              </w:rPr>
              <w:t xml:space="preserve"> </w:t>
            </w:r>
            <w:r w:rsidRPr="007959DD">
              <w:rPr>
                <w:rFonts w:ascii="Sylfaen" w:hAnsi="Sylfaen" w:cs="Sylfaen"/>
                <w:b/>
              </w:rPr>
              <w:t>ფილტრაცია</w:t>
            </w:r>
            <w:r w:rsidR="007959DD" w:rsidRPr="007959DD">
              <w:rPr>
                <w:rFonts w:ascii="Sylfaen" w:hAnsi="Sylfaen" w:cs="Sylfaen"/>
                <w:b/>
                <w:lang w:val="ka-GE"/>
              </w:rPr>
              <w:t>:</w:t>
            </w:r>
          </w:p>
          <w:p w14:paraId="2EB07217" w14:textId="77777777" w:rsidR="005E7255" w:rsidRPr="001231C4" w:rsidRDefault="005E7255" w:rsidP="001231C4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/>
                <w:lang w:val="ka-GE"/>
              </w:rPr>
            </w:pPr>
            <w:r w:rsidRPr="001231C4">
              <w:rPr>
                <w:rFonts w:ascii="Sylfaen" w:hAnsi="Sylfaen" w:cs="Sylfaen"/>
              </w:rPr>
              <w:t>შემოთავაზებულ</w:t>
            </w:r>
            <w:r w:rsidRPr="005E7255">
              <w:t xml:space="preserve"> Firewall-</w:t>
            </w:r>
            <w:r w:rsidRPr="001231C4">
              <w:rPr>
                <w:rFonts w:ascii="Sylfaen" w:hAnsi="Sylfaen" w:cs="Sylfaen"/>
              </w:rPr>
              <w:t>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უნდა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შეეძლოს</w:t>
            </w:r>
            <w:r w:rsidRPr="005E7255">
              <w:t xml:space="preserve"> SSL </w:t>
            </w:r>
            <w:r w:rsidRPr="001231C4">
              <w:rPr>
                <w:rFonts w:ascii="Sylfaen" w:hAnsi="Sylfaen" w:cs="Sylfaen"/>
              </w:rPr>
              <w:t>დაშიფრული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აპლიკაციების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ფილტრაცია</w:t>
            </w:r>
            <w:r w:rsidR="001231C4" w:rsidRPr="001231C4">
              <w:rPr>
                <w:rFonts w:ascii="Sylfaen" w:hAnsi="Sylfaen" w:cs="Sylfaen"/>
              </w:rPr>
              <w:t xml:space="preserve"> </w:t>
            </w:r>
            <w:r w:rsidRPr="005E7255">
              <w:t>(</w:t>
            </w:r>
            <w:r w:rsidRPr="001231C4">
              <w:rPr>
                <w:rFonts w:ascii="Sylfaen" w:hAnsi="Sylfaen" w:cs="Sylfaen"/>
              </w:rPr>
              <w:t>დაბლოკვა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და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მონიტორინგი</w:t>
            </w:r>
            <w:r w:rsidRPr="005E7255">
              <w:t>)</w:t>
            </w:r>
          </w:p>
        </w:tc>
      </w:tr>
      <w:tr w:rsidR="005E7255" w:rsidRPr="005E7255" w14:paraId="080AF86E" w14:textId="77777777" w:rsidTr="43E3B913">
        <w:trPr>
          <w:trHeight w:val="900"/>
        </w:trPr>
        <w:tc>
          <w:tcPr>
            <w:tcW w:w="9350" w:type="dxa"/>
            <w:hideMark/>
          </w:tcPr>
          <w:p w14:paraId="074321E5" w14:textId="77777777" w:rsidR="001231C4" w:rsidRDefault="005E7255">
            <w:pPr>
              <w:rPr>
                <w:b/>
              </w:rPr>
            </w:pPr>
            <w:r w:rsidRPr="007959DD">
              <w:rPr>
                <w:b/>
              </w:rPr>
              <w:t>Intrusion Prevention System (IPS):</w:t>
            </w:r>
          </w:p>
          <w:p w14:paraId="27EBDDD5" w14:textId="77777777" w:rsidR="001231C4" w:rsidRPr="001231C4" w:rsidRDefault="005E7255" w:rsidP="001231C4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</w:rPr>
            </w:pPr>
            <w:r w:rsidRPr="001231C4">
              <w:rPr>
                <w:rFonts w:ascii="Sylfaen" w:hAnsi="Sylfaen" w:cs="Sylfaen"/>
              </w:rPr>
              <w:t>ქსელური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შეტევებისგან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თავდაცვის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მხარდაჭერა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სიგნატურების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გამოყენებით</w:t>
            </w:r>
          </w:p>
          <w:p w14:paraId="1C158176" w14:textId="77777777" w:rsidR="005E7255" w:rsidRPr="005E7255" w:rsidRDefault="005E7255" w:rsidP="001231C4">
            <w:pPr>
              <w:pStyle w:val="ListParagraph"/>
              <w:numPr>
                <w:ilvl w:val="0"/>
                <w:numId w:val="13"/>
              </w:numPr>
            </w:pPr>
            <w:r w:rsidRPr="005E7255">
              <w:t xml:space="preserve">IPS </w:t>
            </w:r>
            <w:r w:rsidRPr="001231C4">
              <w:rPr>
                <w:rFonts w:ascii="Sylfaen" w:hAnsi="Sylfaen" w:cs="Sylfaen"/>
              </w:rPr>
              <w:t>სიგნატურების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ავტომატური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განახლება</w:t>
            </w:r>
          </w:p>
        </w:tc>
      </w:tr>
      <w:tr w:rsidR="005E7255" w:rsidRPr="005E7255" w14:paraId="3C4CB364" w14:textId="77777777" w:rsidTr="43E3B913">
        <w:trPr>
          <w:trHeight w:val="300"/>
        </w:trPr>
        <w:tc>
          <w:tcPr>
            <w:tcW w:w="9350" w:type="dxa"/>
            <w:hideMark/>
          </w:tcPr>
          <w:p w14:paraId="0F698041" w14:textId="77777777" w:rsidR="005E7255" w:rsidRPr="005E7255" w:rsidRDefault="005E7255">
            <w:r w:rsidRPr="005E7255">
              <w:t xml:space="preserve">Internet Content Adaptation Protocol (ICAP) </w:t>
            </w:r>
            <w:r w:rsidRPr="005E7255">
              <w:rPr>
                <w:rFonts w:ascii="Sylfaen" w:hAnsi="Sylfaen" w:cs="Sylfaen"/>
              </w:rPr>
              <w:t>პროტოკოლის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მხარდაჭერა</w:t>
            </w:r>
          </w:p>
        </w:tc>
      </w:tr>
      <w:tr w:rsidR="005E7255" w:rsidRPr="005E7255" w14:paraId="3584F91E" w14:textId="77777777" w:rsidTr="43E3B913">
        <w:trPr>
          <w:trHeight w:val="1545"/>
        </w:trPr>
        <w:tc>
          <w:tcPr>
            <w:tcW w:w="9350" w:type="dxa"/>
            <w:hideMark/>
          </w:tcPr>
          <w:p w14:paraId="1D1271A1" w14:textId="77777777" w:rsidR="001231C4" w:rsidRPr="002C7DA9" w:rsidRDefault="005E7255">
            <w:pPr>
              <w:rPr>
                <w:rFonts w:ascii="Sylfaen" w:eastAsia="Calibri" w:hAnsi="Sylfaen" w:cs="Sylfaen"/>
              </w:rPr>
            </w:pPr>
            <w:r w:rsidRPr="002C7DA9">
              <w:rPr>
                <w:rFonts w:ascii="Sylfaen" w:eastAsia="Calibri" w:hAnsi="Sylfaen" w:cs="Sylfaen"/>
              </w:rPr>
              <w:lastRenderedPageBreak/>
              <w:t>ანტივირუსული დაცვა:</w:t>
            </w:r>
          </w:p>
          <w:p w14:paraId="481020AC" w14:textId="77777777" w:rsidR="001231C4" w:rsidRPr="001231C4" w:rsidRDefault="005E7255" w:rsidP="001231C4">
            <w:pPr>
              <w:pStyle w:val="ListParagraph"/>
              <w:numPr>
                <w:ilvl w:val="0"/>
                <w:numId w:val="14"/>
              </w:numPr>
              <w:rPr>
                <w:rFonts w:ascii="Sylfaen" w:hAnsi="Sylfaen" w:cs="Sylfaen"/>
              </w:rPr>
            </w:pPr>
            <w:r w:rsidRPr="001231C4">
              <w:rPr>
                <w:rFonts w:ascii="Sylfaen" w:hAnsi="Sylfaen" w:cs="Sylfaen"/>
              </w:rPr>
              <w:t>ანტივირუსული</w:t>
            </w:r>
            <w:r w:rsidRPr="002C7DA9">
              <w:rPr>
                <w:rFonts w:ascii="Sylfaen" w:hAnsi="Sylfaen" w:cs="Sylfaen"/>
              </w:rPr>
              <w:t xml:space="preserve"> </w:t>
            </w:r>
            <w:r w:rsidRPr="001231C4">
              <w:rPr>
                <w:rFonts w:ascii="Sylfaen" w:hAnsi="Sylfaen" w:cs="Sylfaen"/>
              </w:rPr>
              <w:t>ბაზების</w:t>
            </w:r>
            <w:r w:rsidRPr="002C7DA9">
              <w:rPr>
                <w:rFonts w:ascii="Sylfaen" w:hAnsi="Sylfaen" w:cs="Sylfaen"/>
              </w:rPr>
              <w:t xml:space="preserve"> </w:t>
            </w:r>
            <w:r w:rsidRPr="001231C4">
              <w:rPr>
                <w:rFonts w:ascii="Sylfaen" w:hAnsi="Sylfaen" w:cs="Sylfaen"/>
              </w:rPr>
              <w:t>ავტომატური</w:t>
            </w:r>
            <w:r w:rsidRPr="002C7DA9">
              <w:rPr>
                <w:rFonts w:ascii="Sylfaen" w:hAnsi="Sylfaen" w:cs="Sylfaen"/>
              </w:rPr>
              <w:t xml:space="preserve"> </w:t>
            </w:r>
            <w:r w:rsidRPr="001231C4">
              <w:rPr>
                <w:rFonts w:ascii="Sylfaen" w:hAnsi="Sylfaen" w:cs="Sylfaen"/>
              </w:rPr>
              <w:t>განახლება</w:t>
            </w:r>
          </w:p>
          <w:p w14:paraId="2401844C" w14:textId="7C2945B1" w:rsidR="005E7255" w:rsidRPr="00266DBB" w:rsidRDefault="005E7255" w:rsidP="00266DBB">
            <w:pPr>
              <w:pStyle w:val="ListParagraph"/>
              <w:numPr>
                <w:ilvl w:val="0"/>
                <w:numId w:val="14"/>
              </w:numPr>
              <w:rPr>
                <w:rFonts w:ascii="Sylfaen" w:hAnsi="Sylfaen" w:cs="Sylfaen"/>
              </w:rPr>
            </w:pPr>
            <w:r w:rsidRPr="002C7DA9">
              <w:rPr>
                <w:rFonts w:ascii="Sylfaen" w:hAnsi="Sylfaen" w:cs="Sylfaen"/>
              </w:rPr>
              <w:t>Content disarm and reconstruction (CDR) - Microsoft Office და PDF დოკუმენტებიდან აქტიური შიგთავსის წაშლა, როგორიცაა hyperlink, მედია, JavaScript, macros და ტექსტური შინაარსის დამახინჯების გარეშე ფაილების რეკონსტრუქცია</w:t>
            </w:r>
            <w:r w:rsidR="003D5A76" w:rsidRPr="002C7DA9">
              <w:rPr>
                <w:rFonts w:ascii="Sylfaen" w:hAnsi="Sylfaen" w:cs="Sylfaen"/>
              </w:rPr>
              <w:t xml:space="preserve"> (Optional)</w:t>
            </w:r>
          </w:p>
        </w:tc>
      </w:tr>
      <w:tr w:rsidR="005E7255" w:rsidRPr="005E7255" w14:paraId="07CE213C" w14:textId="77777777" w:rsidTr="43E3B913">
        <w:trPr>
          <w:trHeight w:val="1200"/>
        </w:trPr>
        <w:tc>
          <w:tcPr>
            <w:tcW w:w="9350" w:type="dxa"/>
            <w:hideMark/>
          </w:tcPr>
          <w:p w14:paraId="4BF12C68" w14:textId="08827D4D" w:rsidR="001231C4" w:rsidRDefault="005E7255">
            <w:pPr>
              <w:rPr>
                <w:b/>
              </w:rPr>
            </w:pPr>
            <w:r w:rsidRPr="003472B4">
              <w:rPr>
                <w:b/>
              </w:rPr>
              <w:t>Sandbox Cloud</w:t>
            </w:r>
            <w:r w:rsidR="00FC6D05">
              <w:rPr>
                <w:b/>
              </w:rPr>
              <w:t>(optional)</w:t>
            </w:r>
            <w:r w:rsidRPr="003472B4">
              <w:rPr>
                <w:b/>
              </w:rPr>
              <w:t>:</w:t>
            </w:r>
          </w:p>
          <w:p w14:paraId="53756E5C" w14:textId="77777777" w:rsidR="001231C4" w:rsidRPr="001231C4" w:rsidRDefault="005E7255" w:rsidP="001231C4">
            <w:pPr>
              <w:pStyle w:val="ListParagraph"/>
              <w:numPr>
                <w:ilvl w:val="0"/>
                <w:numId w:val="15"/>
              </w:numPr>
              <w:rPr>
                <w:rFonts w:ascii="Sylfaen" w:hAnsi="Sylfaen" w:cs="Sylfaen"/>
              </w:rPr>
            </w:pPr>
            <w:r w:rsidRPr="001231C4">
              <w:rPr>
                <w:rFonts w:ascii="Sylfaen" w:hAnsi="Sylfaen" w:cs="Sylfaen"/>
              </w:rPr>
              <w:t>ნულოვანი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დღის</w:t>
            </w:r>
            <w:r w:rsidRPr="005E7255">
              <w:t xml:space="preserve">, </w:t>
            </w:r>
            <w:r w:rsidRPr="001231C4">
              <w:rPr>
                <w:rFonts w:ascii="Sylfaen" w:hAnsi="Sylfaen" w:cs="Sylfaen"/>
              </w:rPr>
              <w:t>უახლესი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მავნე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პროგრამების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მოწყვლადობის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აღმოჩენა</w:t>
            </w:r>
            <w:r w:rsidRPr="005E7255">
              <w:t>,</w:t>
            </w:r>
            <w:r w:rsidR="001231C4">
              <w:t xml:space="preserve"> </w:t>
            </w:r>
            <w:r w:rsidRPr="001231C4">
              <w:rPr>
                <w:rFonts w:ascii="Sylfaen" w:hAnsi="Sylfaen" w:cs="Sylfaen"/>
              </w:rPr>
              <w:t>ანალიზი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და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ჩახშობა</w:t>
            </w:r>
          </w:p>
          <w:p w14:paraId="4187839A" w14:textId="77777777" w:rsidR="001231C4" w:rsidRPr="001231C4" w:rsidRDefault="005E7255" w:rsidP="001231C4">
            <w:pPr>
              <w:pStyle w:val="ListParagraph"/>
              <w:numPr>
                <w:ilvl w:val="0"/>
                <w:numId w:val="15"/>
              </w:numPr>
              <w:rPr>
                <w:rFonts w:ascii="Sylfaen" w:hAnsi="Sylfaen" w:cs="Sylfaen"/>
              </w:rPr>
            </w:pPr>
            <w:r w:rsidRPr="005E7255">
              <w:t xml:space="preserve">SSL </w:t>
            </w:r>
            <w:r w:rsidRPr="001231C4">
              <w:rPr>
                <w:rFonts w:ascii="Sylfaen" w:hAnsi="Sylfaen" w:cs="Sylfaen"/>
              </w:rPr>
              <w:t>შიფრაციის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მქონე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პროგრამების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მხარდაჭერა</w:t>
            </w:r>
          </w:p>
          <w:p w14:paraId="4865AC8D" w14:textId="77777777" w:rsidR="005E7255" w:rsidRPr="005E7255" w:rsidRDefault="005E7255" w:rsidP="001231C4">
            <w:pPr>
              <w:pStyle w:val="ListParagraph"/>
              <w:numPr>
                <w:ilvl w:val="0"/>
                <w:numId w:val="15"/>
              </w:numPr>
            </w:pPr>
            <w:r w:rsidRPr="001231C4">
              <w:rPr>
                <w:rFonts w:ascii="Sylfaen" w:hAnsi="Sylfaen" w:cs="Sylfaen"/>
              </w:rPr>
              <w:t>ანგარიშების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გენერირება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მავნე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ფაილების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შესახებ</w:t>
            </w:r>
          </w:p>
        </w:tc>
      </w:tr>
      <w:tr w:rsidR="005E7255" w:rsidRPr="005E7255" w14:paraId="4119B865" w14:textId="77777777" w:rsidTr="43E3B913">
        <w:trPr>
          <w:trHeight w:val="600"/>
        </w:trPr>
        <w:tc>
          <w:tcPr>
            <w:tcW w:w="9350" w:type="dxa"/>
            <w:hideMark/>
          </w:tcPr>
          <w:p w14:paraId="73D092AA" w14:textId="77777777" w:rsidR="005E7255" w:rsidRPr="005E7255" w:rsidRDefault="005E7255">
            <w:r w:rsidRPr="005E7255">
              <w:t>Firewall-</w:t>
            </w:r>
            <w:r w:rsidRPr="005E7255">
              <w:rPr>
                <w:rFonts w:ascii="Sylfaen" w:hAnsi="Sylfaen" w:cs="Sylfaen"/>
              </w:rPr>
              <w:t>ზე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უნდა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ვრცელდებოდეს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მწარმოებლის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არანაკლებ</w:t>
            </w:r>
            <w:r w:rsidRPr="005E7255">
              <w:t xml:space="preserve"> </w:t>
            </w:r>
            <w:r w:rsidR="001C1A63">
              <w:rPr>
                <w:rFonts w:ascii="Sylfaen" w:hAnsi="Sylfaen"/>
                <w:lang w:val="ka-GE"/>
              </w:rPr>
              <w:t>სამ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წლიანი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საგარანტიო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მომსახურეობა</w:t>
            </w:r>
            <w:r w:rsidRPr="005E7255">
              <w:t xml:space="preserve">, </w:t>
            </w:r>
            <w:r w:rsidRPr="005E7255">
              <w:rPr>
                <w:rFonts w:ascii="Sylfaen" w:hAnsi="Sylfaen" w:cs="Sylfaen"/>
              </w:rPr>
              <w:t>ტექნიკური</w:t>
            </w:r>
            <w:r w:rsidRPr="005E7255">
              <w:t xml:space="preserve">  </w:t>
            </w:r>
            <w:r w:rsidRPr="005E7255">
              <w:rPr>
                <w:rFonts w:ascii="Sylfaen" w:hAnsi="Sylfaen" w:cs="Sylfaen"/>
              </w:rPr>
              <w:t>მხარდაჭერა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და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პროგრამული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უზრუნველყოფის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განახლება</w:t>
            </w:r>
          </w:p>
        </w:tc>
      </w:tr>
      <w:tr w:rsidR="005E7255" w:rsidRPr="005E7255" w14:paraId="26C7AB4D" w14:textId="77777777" w:rsidTr="43E3B913">
        <w:trPr>
          <w:trHeight w:val="600"/>
        </w:trPr>
        <w:tc>
          <w:tcPr>
            <w:tcW w:w="9350" w:type="dxa"/>
            <w:hideMark/>
          </w:tcPr>
          <w:p w14:paraId="6ADA4FEC" w14:textId="14B14E03" w:rsidR="005E7255" w:rsidRPr="001229E9" w:rsidRDefault="005E7255">
            <w:pPr>
              <w:rPr>
                <w:lang w:val="ka-GE"/>
              </w:rPr>
            </w:pPr>
            <w:r w:rsidRPr="005E7255">
              <w:t>Firewall-</w:t>
            </w:r>
            <w:r w:rsidRPr="005E7255">
              <w:rPr>
                <w:rFonts w:ascii="Sylfaen" w:hAnsi="Sylfaen" w:cs="Sylfaen"/>
              </w:rPr>
              <w:t>ს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უნდა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მოყვებოდეს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არანაკლებ</w:t>
            </w:r>
            <w:r w:rsidRPr="005E7255">
              <w:t xml:space="preserve"> </w:t>
            </w:r>
            <w:r w:rsidR="001C1A63">
              <w:rPr>
                <w:rFonts w:ascii="Sylfaen" w:hAnsi="Sylfaen" w:cs="Sylfaen"/>
                <w:lang w:val="ka-GE"/>
              </w:rPr>
              <w:t>სამ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წლიანი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პროგრამული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პაკეტის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ლიცენზიები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შემდეგ</w:t>
            </w:r>
            <w:r w:rsidRPr="005E7255">
              <w:t xml:space="preserve"> </w:t>
            </w:r>
            <w:r w:rsidRPr="005E7255">
              <w:rPr>
                <w:rFonts w:ascii="Sylfaen" w:hAnsi="Sylfaen" w:cs="Sylfaen"/>
              </w:rPr>
              <w:t>მოდულებზე</w:t>
            </w:r>
            <w:r w:rsidRPr="005E7255">
              <w:t>: application controll, IPS, Antivirus, WEB</w:t>
            </w:r>
            <w:r w:rsidRPr="00841A6B">
              <w:rPr>
                <w:color w:val="FF0000"/>
              </w:rPr>
              <w:t xml:space="preserve"> </w:t>
            </w:r>
            <w:r w:rsidRPr="00DD5640">
              <w:rPr>
                <w:rFonts w:ascii="Sylfaen" w:hAnsi="Sylfaen" w:cs="Sylfaen"/>
              </w:rPr>
              <w:t>ფილტრაცია</w:t>
            </w:r>
          </w:p>
        </w:tc>
      </w:tr>
      <w:tr w:rsidR="005E7255" w:rsidRPr="005E7255" w14:paraId="672A6659" w14:textId="77777777" w:rsidTr="43E3B913">
        <w:trPr>
          <w:trHeight w:val="300"/>
        </w:trPr>
        <w:tc>
          <w:tcPr>
            <w:tcW w:w="9350" w:type="dxa"/>
            <w:noWrap/>
            <w:hideMark/>
          </w:tcPr>
          <w:p w14:paraId="0A37501D" w14:textId="77777777" w:rsidR="005E7255" w:rsidRPr="005E7255" w:rsidRDefault="005E7255"/>
        </w:tc>
      </w:tr>
      <w:tr w:rsidR="005E7255" w:rsidRPr="005E7255" w14:paraId="2952893F" w14:textId="77777777" w:rsidTr="43E3B913">
        <w:trPr>
          <w:trHeight w:val="375"/>
        </w:trPr>
        <w:tc>
          <w:tcPr>
            <w:tcW w:w="9350" w:type="dxa"/>
            <w:noWrap/>
            <w:hideMark/>
          </w:tcPr>
          <w:p w14:paraId="45FEF5D8" w14:textId="77777777" w:rsidR="005E7255" w:rsidRPr="007959DD" w:rsidRDefault="005E7255" w:rsidP="00005E37">
            <w:pPr>
              <w:jc w:val="center"/>
              <w:rPr>
                <w:b/>
                <w:bCs/>
                <w:sz w:val="32"/>
                <w:szCs w:val="32"/>
              </w:rPr>
            </w:pPr>
            <w:r w:rsidRPr="007959DD">
              <w:rPr>
                <w:rFonts w:ascii="Sylfaen" w:hAnsi="Sylfaen" w:cs="Sylfaen"/>
                <w:b/>
                <w:bCs/>
                <w:sz w:val="32"/>
                <w:szCs w:val="32"/>
              </w:rPr>
              <w:t>ცენტრალური მართვის სისტემა</w:t>
            </w:r>
          </w:p>
        </w:tc>
      </w:tr>
      <w:tr w:rsidR="005E7255" w:rsidRPr="005E7255" w14:paraId="2E79AFF3" w14:textId="77777777" w:rsidTr="43E3B913">
        <w:trPr>
          <w:trHeight w:val="600"/>
        </w:trPr>
        <w:tc>
          <w:tcPr>
            <w:tcW w:w="9350" w:type="dxa"/>
            <w:hideMark/>
          </w:tcPr>
          <w:p w14:paraId="099569DC" w14:textId="77777777" w:rsidR="003472B4" w:rsidRPr="003472B4" w:rsidRDefault="005E7255">
            <w:pPr>
              <w:rPr>
                <w:rFonts w:ascii="Sylfaen" w:hAnsi="Sylfaen"/>
                <w:b/>
                <w:lang w:val="ka-GE"/>
              </w:rPr>
            </w:pPr>
            <w:r w:rsidRPr="003472B4">
              <w:rPr>
                <w:rFonts w:ascii="Sylfaen" w:hAnsi="Sylfaen" w:cs="Sylfaen"/>
                <w:b/>
              </w:rPr>
              <w:t>მხარდაჭერილი</w:t>
            </w:r>
            <w:r w:rsidRPr="003472B4">
              <w:rPr>
                <w:b/>
              </w:rPr>
              <w:t xml:space="preserve"> </w:t>
            </w:r>
            <w:r w:rsidRPr="003472B4">
              <w:rPr>
                <w:rFonts w:ascii="Sylfaen" w:hAnsi="Sylfaen" w:cs="Sylfaen"/>
                <w:b/>
              </w:rPr>
              <w:t>პლა</w:t>
            </w:r>
            <w:r w:rsidR="001C1A63" w:rsidRPr="003472B4">
              <w:rPr>
                <w:rFonts w:ascii="Sylfaen" w:hAnsi="Sylfaen" w:cs="Sylfaen"/>
                <w:b/>
                <w:lang w:val="ka-GE"/>
              </w:rPr>
              <w:t>ტ</w:t>
            </w:r>
            <w:r w:rsidRPr="003472B4">
              <w:rPr>
                <w:rFonts w:ascii="Sylfaen" w:hAnsi="Sylfaen" w:cs="Sylfaen"/>
                <w:b/>
              </w:rPr>
              <w:t>ფორმა</w:t>
            </w:r>
            <w:r w:rsidR="003472B4" w:rsidRPr="003472B4">
              <w:rPr>
                <w:rFonts w:ascii="Sylfaen" w:hAnsi="Sylfaen"/>
                <w:b/>
                <w:lang w:val="ka-GE"/>
              </w:rPr>
              <w:t>:</w:t>
            </w:r>
          </w:p>
          <w:p w14:paraId="216FD80A" w14:textId="77777777" w:rsidR="005E7255" w:rsidRPr="005E7255" w:rsidRDefault="005E7255" w:rsidP="001231C4">
            <w:pPr>
              <w:pStyle w:val="ListParagraph"/>
              <w:numPr>
                <w:ilvl w:val="0"/>
                <w:numId w:val="16"/>
              </w:numPr>
            </w:pPr>
            <w:r w:rsidRPr="005E7255">
              <w:t xml:space="preserve">VMware ESXi, </w:t>
            </w:r>
            <w:r w:rsidRPr="001231C4">
              <w:rPr>
                <w:rFonts w:ascii="Sylfaen" w:hAnsi="Sylfaen" w:cs="Sylfaen"/>
              </w:rPr>
              <w:t>ცენტრალური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მართვის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სისტემა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უნდა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იყოს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ვირტუალური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მანქანა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და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გაიმართოს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დამკვეთის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არსებულ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ინფრასტრუქტურაში</w:t>
            </w:r>
          </w:p>
        </w:tc>
      </w:tr>
      <w:tr w:rsidR="005E7255" w:rsidRPr="005E7255" w14:paraId="3B1E8F03" w14:textId="77777777" w:rsidTr="43E3B913">
        <w:trPr>
          <w:trHeight w:val="300"/>
        </w:trPr>
        <w:tc>
          <w:tcPr>
            <w:tcW w:w="9350" w:type="dxa"/>
            <w:hideMark/>
          </w:tcPr>
          <w:p w14:paraId="5D9A7DD8" w14:textId="77777777" w:rsidR="001231C4" w:rsidRDefault="005E7255">
            <w:pPr>
              <w:rPr>
                <w:b/>
              </w:rPr>
            </w:pPr>
            <w:r w:rsidRPr="003472B4">
              <w:rPr>
                <w:rFonts w:ascii="Sylfaen" w:hAnsi="Sylfaen" w:cs="Sylfaen"/>
                <w:b/>
              </w:rPr>
              <w:t>ლიცენზია</w:t>
            </w:r>
            <w:r w:rsidRPr="003472B4">
              <w:rPr>
                <w:b/>
              </w:rPr>
              <w:t xml:space="preserve">: </w:t>
            </w:r>
          </w:p>
          <w:p w14:paraId="0BE3B183" w14:textId="1EE74958" w:rsidR="005E7255" w:rsidRPr="001231C4" w:rsidRDefault="005E7255" w:rsidP="001231C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1231C4">
              <w:rPr>
                <w:rFonts w:ascii="Sylfaen" w:hAnsi="Sylfaen" w:cs="Sylfaen"/>
              </w:rPr>
              <w:t>უნდა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მოიცავდეს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არანაკლებ</w:t>
            </w:r>
            <w:r w:rsidRPr="005E7255">
              <w:t xml:space="preserve"> </w:t>
            </w:r>
            <w:r w:rsidR="00BC75CA">
              <w:t>3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ცალი</w:t>
            </w:r>
            <w:r w:rsidRPr="005E7255">
              <w:t xml:space="preserve"> Next Generation Firewall-</w:t>
            </w:r>
            <w:r w:rsidRPr="001231C4">
              <w:rPr>
                <w:rFonts w:ascii="Sylfaen" w:hAnsi="Sylfaen" w:cs="Sylfaen"/>
              </w:rPr>
              <w:t>ის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ერთდროულ</w:t>
            </w:r>
            <w:r w:rsidRPr="005E7255">
              <w:t xml:space="preserve"> </w:t>
            </w:r>
            <w:r w:rsidRPr="001231C4">
              <w:rPr>
                <w:rFonts w:ascii="Sylfaen" w:hAnsi="Sylfaen" w:cs="Sylfaen"/>
              </w:rPr>
              <w:t>მართვას</w:t>
            </w:r>
          </w:p>
        </w:tc>
      </w:tr>
      <w:tr w:rsidR="005E7255" w:rsidRPr="005E7255" w14:paraId="55A59CAD" w14:textId="77777777" w:rsidTr="43E3B913">
        <w:trPr>
          <w:trHeight w:val="300"/>
        </w:trPr>
        <w:tc>
          <w:tcPr>
            <w:tcW w:w="9350" w:type="dxa"/>
            <w:hideMark/>
          </w:tcPr>
          <w:p w14:paraId="233A15AE" w14:textId="77777777" w:rsidR="003472B4" w:rsidRPr="00DD5640" w:rsidRDefault="005E7255">
            <w:pPr>
              <w:rPr>
                <w:rFonts w:ascii="Sylfaen" w:hAnsi="Sylfaen" w:cs="Sylfaen"/>
                <w:b/>
                <w:lang w:val="ka-GE"/>
              </w:rPr>
            </w:pPr>
            <w:r w:rsidRPr="00DD5640">
              <w:rPr>
                <w:rFonts w:ascii="Sylfaen" w:hAnsi="Sylfaen" w:cs="Sylfaen"/>
                <w:b/>
              </w:rPr>
              <w:t>ლოგირება</w:t>
            </w:r>
            <w:r w:rsidR="003472B4" w:rsidRPr="00DD5640">
              <w:rPr>
                <w:rFonts w:ascii="Sylfaen" w:hAnsi="Sylfaen" w:cs="Sylfaen"/>
                <w:b/>
                <w:lang w:val="ka-GE"/>
              </w:rPr>
              <w:t>:</w:t>
            </w:r>
          </w:p>
          <w:p w14:paraId="7AAFBB2A" w14:textId="5583825C" w:rsidR="005E7255" w:rsidRPr="00DD5640" w:rsidRDefault="006B7377" w:rsidP="001231C4">
            <w:pPr>
              <w:pStyle w:val="ListParagraph"/>
              <w:numPr>
                <w:ilvl w:val="0"/>
                <w:numId w:val="16"/>
              </w:numPr>
            </w:pPr>
            <w:r w:rsidRPr="00DD5640">
              <w:rPr>
                <w:rFonts w:ascii="Sylfaen" w:hAnsi="Sylfaen" w:cs="Sylfaen"/>
              </w:rPr>
              <w:t xml:space="preserve">1 </w:t>
            </w:r>
            <w:r w:rsidRPr="00DD5640">
              <w:rPr>
                <w:rFonts w:ascii="Sylfaen" w:hAnsi="Sylfaen" w:cs="Sylfaen"/>
                <w:lang w:val="ka-GE"/>
              </w:rPr>
              <w:t>თვის ისტორიული ლოგების შენახვა</w:t>
            </w:r>
          </w:p>
        </w:tc>
      </w:tr>
      <w:tr w:rsidR="005E7255" w:rsidRPr="005E7255" w14:paraId="5BC2E92D" w14:textId="77777777" w:rsidTr="43E3B913">
        <w:trPr>
          <w:trHeight w:val="600"/>
        </w:trPr>
        <w:tc>
          <w:tcPr>
            <w:tcW w:w="9350" w:type="dxa"/>
            <w:hideMark/>
          </w:tcPr>
          <w:p w14:paraId="784B1DDB" w14:textId="77777777" w:rsidR="005E7255" w:rsidRPr="00DD5640" w:rsidRDefault="005E7255">
            <w:r w:rsidRPr="00DD5640">
              <w:rPr>
                <w:rFonts w:ascii="Sylfaen" w:hAnsi="Sylfaen" w:cs="Sylfaen"/>
              </w:rPr>
              <w:t>ცენტრალურმა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მართვის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სისტემა</w:t>
            </w:r>
            <w:r w:rsidR="001C1A63" w:rsidRPr="00DD5640">
              <w:rPr>
                <w:rFonts w:ascii="Sylfaen" w:hAnsi="Sylfaen" w:cs="Sylfaen"/>
                <w:lang w:val="ka-GE"/>
              </w:rPr>
              <w:t>მ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უნდა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უზრუნველყოს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შემოთავაზებული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ქსე</w:t>
            </w:r>
            <w:r w:rsidR="001C1A63" w:rsidRPr="00DD5640">
              <w:rPr>
                <w:rFonts w:ascii="Sylfaen" w:hAnsi="Sylfaen" w:cs="Sylfaen"/>
                <w:lang w:val="ka-GE"/>
              </w:rPr>
              <w:t>ლ</w:t>
            </w:r>
            <w:r w:rsidRPr="00DD5640">
              <w:rPr>
                <w:rFonts w:ascii="Sylfaen" w:hAnsi="Sylfaen" w:cs="Sylfaen"/>
              </w:rPr>
              <w:t>ური</w:t>
            </w:r>
            <w:r w:rsidRPr="00DD5640">
              <w:t xml:space="preserve"> </w:t>
            </w:r>
            <w:r w:rsidR="001C1A63" w:rsidRPr="00DD5640">
              <w:rPr>
                <w:rFonts w:ascii="Sylfaen" w:hAnsi="Sylfaen" w:cs="Sylfaen"/>
                <w:lang w:val="ka-GE"/>
              </w:rPr>
              <w:t>ბრანდმაუერების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მართვა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და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კონფიგურაცია</w:t>
            </w:r>
          </w:p>
        </w:tc>
      </w:tr>
      <w:tr w:rsidR="005E7255" w:rsidRPr="005E7255" w14:paraId="3007D48B" w14:textId="77777777" w:rsidTr="43E3B913">
        <w:trPr>
          <w:trHeight w:val="600"/>
        </w:trPr>
        <w:tc>
          <w:tcPr>
            <w:tcW w:w="9350" w:type="dxa"/>
            <w:hideMark/>
          </w:tcPr>
          <w:p w14:paraId="120E664C" w14:textId="77777777" w:rsidR="003472B4" w:rsidRPr="00DD5640" w:rsidRDefault="005E7255">
            <w:pPr>
              <w:rPr>
                <w:b/>
              </w:rPr>
            </w:pPr>
            <w:r w:rsidRPr="00DD5640">
              <w:rPr>
                <w:rFonts w:ascii="Sylfaen" w:hAnsi="Sylfaen" w:cs="Sylfaen"/>
                <w:b/>
              </w:rPr>
              <w:t>მართვის</w:t>
            </w:r>
            <w:r w:rsidRPr="00DD5640">
              <w:rPr>
                <w:b/>
              </w:rPr>
              <w:t xml:space="preserve"> </w:t>
            </w:r>
            <w:r w:rsidRPr="00DD5640">
              <w:rPr>
                <w:rFonts w:ascii="Sylfaen" w:hAnsi="Sylfaen" w:cs="Sylfaen"/>
                <w:b/>
              </w:rPr>
              <w:t>ფუნქციონალი</w:t>
            </w:r>
            <w:r w:rsidRPr="00DD5640">
              <w:rPr>
                <w:b/>
              </w:rPr>
              <w:t>:</w:t>
            </w:r>
          </w:p>
          <w:p w14:paraId="67F0392A" w14:textId="2A613440" w:rsidR="005E7255" w:rsidRPr="00DD5640" w:rsidRDefault="005E7255" w:rsidP="001231C4">
            <w:pPr>
              <w:pStyle w:val="ListParagraph"/>
              <w:numPr>
                <w:ilvl w:val="0"/>
                <w:numId w:val="16"/>
              </w:numPr>
            </w:pPr>
            <w:r w:rsidRPr="00DD5640">
              <w:rPr>
                <w:rFonts w:ascii="Sylfaen" w:hAnsi="Sylfaen" w:cs="Sylfaen"/>
              </w:rPr>
              <w:t>ცენტრალურ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მართვის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სისტემიდან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შესაძლებელი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უნდა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იყოს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ქსელური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დაცვის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ეკრანის</w:t>
            </w:r>
            <w:r w:rsidRPr="00DD5640">
              <w:t xml:space="preserve"> (Firewall) </w:t>
            </w:r>
            <w:r w:rsidRPr="00DD5640">
              <w:rPr>
                <w:rFonts w:ascii="Sylfaen" w:hAnsi="Sylfaen" w:cs="Sylfaen"/>
              </w:rPr>
              <w:t>კონფიგურაცია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და</w:t>
            </w:r>
            <w:r w:rsidRPr="00DD5640">
              <w:t xml:space="preserve"> </w:t>
            </w:r>
            <w:r w:rsidRPr="00DD5640">
              <w:rPr>
                <w:rFonts w:ascii="Sylfaen" w:hAnsi="Sylfaen" w:cs="Sylfaen"/>
              </w:rPr>
              <w:t>მონიტორინგი</w:t>
            </w:r>
          </w:p>
        </w:tc>
      </w:tr>
      <w:tr w:rsidR="005E7255" w:rsidRPr="005E7255" w14:paraId="77C37BCB" w14:textId="77777777" w:rsidTr="43E3B913">
        <w:trPr>
          <w:trHeight w:val="600"/>
        </w:trPr>
        <w:tc>
          <w:tcPr>
            <w:tcW w:w="9350" w:type="dxa"/>
            <w:hideMark/>
          </w:tcPr>
          <w:p w14:paraId="5C52165B" w14:textId="44C59FCF" w:rsidR="005E7255" w:rsidRPr="005E7255" w:rsidRDefault="005E7255" w:rsidP="22955A99">
            <w:pPr>
              <w:rPr>
                <w:rFonts w:ascii="Sylfaen" w:hAnsi="Sylfaen" w:cs="Sylfaen"/>
              </w:rPr>
            </w:pPr>
            <w:r w:rsidRPr="22955A99">
              <w:rPr>
                <w:rFonts w:ascii="Sylfaen" w:hAnsi="Sylfaen" w:cs="Sylfaen"/>
              </w:rPr>
              <w:t>ცენტრალურ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მართვის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სისტემაზე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უნდა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ვრცელდებოდეს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მწარმოებლის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არანაკლებ</w:t>
            </w:r>
            <w:r>
              <w:t xml:space="preserve"> </w:t>
            </w:r>
            <w:r w:rsidR="0742C0B6" w:rsidRPr="22955A99">
              <w:rPr>
                <w:rFonts w:ascii="Sylfaen" w:hAnsi="Sylfaen" w:cs="Sylfaen"/>
              </w:rPr>
              <w:t xml:space="preserve">3 </w:t>
            </w:r>
            <w:r w:rsidR="00EE402D">
              <w:rPr>
                <w:rFonts w:ascii="Sylfaen" w:hAnsi="Sylfaen" w:cs="Sylfaen"/>
                <w:lang w:val="ka-GE"/>
              </w:rPr>
              <w:t xml:space="preserve">ან 5 </w:t>
            </w:r>
            <w:r w:rsidRPr="22955A99">
              <w:rPr>
                <w:rFonts w:ascii="Sylfaen" w:hAnsi="Sylfaen" w:cs="Sylfaen"/>
              </w:rPr>
              <w:t>წლიანი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საგარანტიო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მომსახურეობა</w:t>
            </w:r>
            <w:r>
              <w:t xml:space="preserve">, </w:t>
            </w:r>
            <w:r w:rsidRPr="22955A99"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მხარდაჭერა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და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პროგრამული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უზრუნველყოფის</w:t>
            </w:r>
            <w:r>
              <w:t xml:space="preserve"> </w:t>
            </w:r>
            <w:r w:rsidRPr="22955A99">
              <w:rPr>
                <w:rFonts w:ascii="Sylfaen" w:hAnsi="Sylfaen" w:cs="Sylfaen"/>
              </w:rPr>
              <w:t>განახლება</w:t>
            </w:r>
          </w:p>
        </w:tc>
      </w:tr>
    </w:tbl>
    <w:p w14:paraId="5DAB6C7B" w14:textId="77777777" w:rsidR="00B62F18" w:rsidRDefault="00B62F18" w:rsidP="005E7255"/>
    <w:p w14:paraId="02EB378F" w14:textId="77777777" w:rsidR="001C1A63" w:rsidRDefault="001C1A63" w:rsidP="001C1A63">
      <w:pPr>
        <w:rPr>
          <w:rFonts w:ascii="Sylfaen" w:hAnsi="Sylfaen"/>
          <w:b/>
          <w:bCs/>
          <w:u w:val="single"/>
          <w:lang w:val="ka-GE"/>
        </w:rPr>
      </w:pPr>
    </w:p>
    <w:p w14:paraId="6A05A809" w14:textId="77777777" w:rsidR="007959DD" w:rsidRDefault="007959DD" w:rsidP="001C1A63">
      <w:pPr>
        <w:rPr>
          <w:rFonts w:ascii="Sylfaen" w:hAnsi="Sylfaen"/>
          <w:b/>
          <w:bCs/>
          <w:u w:val="single"/>
          <w:lang w:val="ka-GE"/>
        </w:rPr>
      </w:pPr>
    </w:p>
    <w:p w14:paraId="5A39BBE3" w14:textId="77777777" w:rsidR="007959DD" w:rsidRDefault="007959DD" w:rsidP="001C1A63">
      <w:pPr>
        <w:rPr>
          <w:rFonts w:ascii="Sylfaen" w:hAnsi="Sylfaen"/>
          <w:b/>
          <w:bCs/>
          <w:u w:val="single"/>
          <w:lang w:val="ka-GE"/>
        </w:rPr>
      </w:pPr>
    </w:p>
    <w:p w14:paraId="2367C606" w14:textId="77777777" w:rsidR="001C1A63" w:rsidRPr="00005E37" w:rsidRDefault="001C1A63" w:rsidP="001C1A63">
      <w:pPr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/>
          <w:bCs/>
          <w:u w:val="single"/>
          <w:lang w:val="ka-GE"/>
        </w:rPr>
        <w:t>პასიური მოწყობილობების მოთხოვნები:</w:t>
      </w:r>
    </w:p>
    <w:p w14:paraId="2FA50A47" w14:textId="27CF7EB2" w:rsidR="001C1A63" w:rsidRDefault="001C1A63" w:rsidP="00005E3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22955A99">
        <w:rPr>
          <w:rFonts w:ascii="Sylfaen" w:hAnsi="Sylfaen"/>
          <w:lang w:val="ka-GE"/>
        </w:rPr>
        <w:t xml:space="preserve">არანაკლებ </w:t>
      </w:r>
      <w:r w:rsidR="5304DFBD" w:rsidRPr="22955A99">
        <w:rPr>
          <w:rFonts w:ascii="Sylfaen" w:hAnsi="Sylfaen"/>
          <w:lang w:val="ka-GE"/>
        </w:rPr>
        <w:t>12</w:t>
      </w:r>
      <w:r w:rsidRPr="001E0B27">
        <w:rPr>
          <w:rFonts w:ascii="Sylfaen" w:hAnsi="Sylfaen"/>
          <w:lang w:val="ka-GE"/>
        </w:rPr>
        <w:t>x</w:t>
      </w:r>
      <w:r w:rsidR="797132DF" w:rsidRPr="001E0B27">
        <w:rPr>
          <w:rFonts w:ascii="Sylfaen" w:hAnsi="Sylfaen"/>
          <w:lang w:val="ka-GE"/>
        </w:rPr>
        <w:t xml:space="preserve"> </w:t>
      </w:r>
      <w:r w:rsidRPr="001E0B27">
        <w:rPr>
          <w:rFonts w:ascii="Sylfaen" w:hAnsi="Sylfaen"/>
          <w:lang w:val="ka-GE"/>
        </w:rPr>
        <w:t xml:space="preserve">10GBASE-SR SFP+ 850nm 300m </w:t>
      </w:r>
      <w:r w:rsidRPr="22955A99">
        <w:rPr>
          <w:rFonts w:ascii="Sylfaen" w:hAnsi="Sylfaen"/>
          <w:lang w:val="ka-GE"/>
        </w:rPr>
        <w:t xml:space="preserve">თავსებადი </w:t>
      </w:r>
      <w:r w:rsidR="00005E37" w:rsidRPr="22955A99">
        <w:rPr>
          <w:rFonts w:ascii="Sylfaen" w:hAnsi="Sylfaen"/>
          <w:lang w:val="ka-GE"/>
        </w:rPr>
        <w:t>შემოთავაზებულ აპარატურასთან</w:t>
      </w:r>
    </w:p>
    <w:p w14:paraId="02787C48" w14:textId="3217D357" w:rsidR="001C1A63" w:rsidRDefault="001C1A63" w:rsidP="001C1A6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22955A99">
        <w:rPr>
          <w:rFonts w:ascii="Sylfaen" w:hAnsi="Sylfaen"/>
          <w:lang w:val="ka-GE"/>
        </w:rPr>
        <w:t>არანაკლებ 1</w:t>
      </w:r>
      <w:r w:rsidR="0DA9571A" w:rsidRPr="22955A99">
        <w:rPr>
          <w:rFonts w:ascii="Sylfaen" w:hAnsi="Sylfaen"/>
          <w:lang w:val="ka-GE"/>
        </w:rPr>
        <w:t>2</w:t>
      </w:r>
      <w:r w:rsidRPr="22955A99">
        <w:rPr>
          <w:rFonts w:ascii="Sylfaen" w:hAnsi="Sylfaen"/>
          <w:lang w:val="ka-GE"/>
        </w:rPr>
        <w:t xml:space="preserve"> </w:t>
      </w:r>
      <w:r w:rsidRPr="22955A99">
        <w:rPr>
          <w:rFonts w:ascii="Sylfaen" w:hAnsi="Sylfaen"/>
        </w:rPr>
        <w:t>x 3</w:t>
      </w:r>
      <w:r w:rsidRPr="22955A99">
        <w:rPr>
          <w:rFonts w:ascii="Sylfaen" w:hAnsi="Sylfaen"/>
          <w:lang w:val="ka-GE"/>
        </w:rPr>
        <w:t xml:space="preserve"> მეტრი სიგრძის </w:t>
      </w:r>
      <w:r w:rsidRPr="22955A99">
        <w:rPr>
          <w:rFonts w:ascii="Sylfaen" w:hAnsi="Sylfaen"/>
        </w:rPr>
        <w:t xml:space="preserve">Multi Mode OM3 </w:t>
      </w:r>
      <w:r w:rsidRPr="22955A99">
        <w:rPr>
          <w:rFonts w:ascii="Sylfaen" w:hAnsi="Sylfaen"/>
          <w:lang w:val="ka-GE"/>
        </w:rPr>
        <w:t>ოპტიკური პაჩკორდი</w:t>
      </w:r>
    </w:p>
    <w:p w14:paraId="41C8F396" w14:textId="77777777" w:rsidR="00005E37" w:rsidRDefault="00005E37" w:rsidP="00005E37">
      <w:pPr>
        <w:rPr>
          <w:rFonts w:ascii="Sylfaen" w:hAnsi="Sylfaen"/>
          <w:lang w:val="ka-GE"/>
        </w:rPr>
      </w:pPr>
    </w:p>
    <w:p w14:paraId="2FB3D207" w14:textId="77777777" w:rsidR="00005E37" w:rsidRPr="007959DD" w:rsidRDefault="00005E37" w:rsidP="00005E37">
      <w:pPr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/>
          <w:bCs/>
          <w:u w:val="single"/>
          <w:lang w:val="ka-GE"/>
        </w:rPr>
        <w:t>დამატებითი მოთხოვნები:</w:t>
      </w:r>
    </w:p>
    <w:p w14:paraId="10A0CC28" w14:textId="77777777" w:rsidR="00005E37" w:rsidRDefault="00005E37" w:rsidP="00005E3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ბრანდმაუერის აპარატურა უნდა იყოს ერთი და იმავე მწარმოებლის.</w:t>
      </w:r>
    </w:p>
    <w:p w14:paraId="12681C93" w14:textId="77777777" w:rsidR="00005E37" w:rsidRDefault="00005E37" w:rsidP="00005E3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ყველა მოთხოვნილ აპარატურაზე მომწოდებელმა უნდა წარმოადგინოს მწარმოებლის ავტორიზაციის წერილი (Manufacturers Authorization Form).</w:t>
      </w:r>
    </w:p>
    <w:p w14:paraId="1A84570D" w14:textId="77777777" w:rsidR="00005E37" w:rsidRDefault="00005E37" w:rsidP="00005E3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მომწოდებელმა უნდა წარმოადგინოს მოთხოვნილი კომუტატორების ვენდორის არანაკლებ ორი სერთიფიცირებული ინჟინრის სერტიფიკატი.</w:t>
      </w:r>
    </w:p>
    <w:p w14:paraId="07B7DB43" w14:textId="4CC393CA" w:rsidR="00005E37" w:rsidRDefault="00005E37" w:rsidP="00005E3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მომწოდებელმა უნდა განახორციელოს მოთხოვნილი აპარატურის იმპლემენტაციის დაგეგმვა, კონფიგურაცია და სრული ინტეგრაცია ბანკის ქსელურ ინფრასტრუქტურაში</w:t>
      </w:r>
      <w:r w:rsidR="0061211B">
        <w:rPr>
          <w:rFonts w:ascii="Sylfaen" w:hAnsi="Sylfaen"/>
          <w:lang w:val="ka-GE"/>
        </w:rPr>
        <w:t xml:space="preserve">, </w:t>
      </w:r>
      <w:r w:rsidR="00D75E7C">
        <w:rPr>
          <w:rFonts w:ascii="Sylfaen" w:hAnsi="Sylfaen"/>
        </w:rPr>
        <w:t xml:space="preserve">HA </w:t>
      </w:r>
      <w:r w:rsidR="00D75E7C">
        <w:rPr>
          <w:rFonts w:ascii="Sylfaen" w:hAnsi="Sylfaen"/>
          <w:lang w:val="ka-GE"/>
        </w:rPr>
        <w:t>ტესტირება</w:t>
      </w:r>
      <w:r w:rsidR="0061211B">
        <w:rPr>
          <w:rFonts w:ascii="Sylfaen" w:hAnsi="Sylfaen"/>
          <w:lang w:val="ka-GE"/>
        </w:rPr>
        <w:t xml:space="preserve"> და უნდა შეასრულოს ეს ყველაფერი აპარატურის მოწოდებიდან </w:t>
      </w:r>
      <w:r w:rsidR="00C8738E">
        <w:rPr>
          <w:rFonts w:ascii="Sylfaen" w:hAnsi="Sylfaen"/>
          <w:lang w:val="ka-GE"/>
        </w:rPr>
        <w:t>2</w:t>
      </w:r>
      <w:r w:rsidR="003759A5">
        <w:rPr>
          <w:rFonts w:ascii="Sylfaen" w:hAnsi="Sylfaen"/>
          <w:lang w:val="ka-GE"/>
        </w:rPr>
        <w:t xml:space="preserve"> თვეში</w:t>
      </w:r>
    </w:p>
    <w:p w14:paraId="7B5E8A18" w14:textId="5B4D9537" w:rsidR="003A090E" w:rsidRPr="0061211B" w:rsidRDefault="003A090E" w:rsidP="0061211B">
      <w:pPr>
        <w:ind w:left="360"/>
        <w:rPr>
          <w:rFonts w:ascii="Sylfaen" w:hAnsi="Sylfaen"/>
          <w:lang w:val="ka-GE"/>
        </w:rPr>
      </w:pPr>
    </w:p>
    <w:p w14:paraId="72A3D3EC" w14:textId="77777777" w:rsidR="00005E37" w:rsidRPr="00005E37" w:rsidRDefault="00005E37" w:rsidP="00005E37">
      <w:pPr>
        <w:rPr>
          <w:rFonts w:ascii="Sylfaen" w:hAnsi="Sylfaen"/>
          <w:lang w:val="ka-GE"/>
        </w:rPr>
      </w:pPr>
    </w:p>
    <w:p w14:paraId="0D0B940D" w14:textId="77777777" w:rsidR="001C1A63" w:rsidRDefault="001C1A63" w:rsidP="005E7255"/>
    <w:sectPr w:rsidR="001C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9DC"/>
    <w:multiLevelType w:val="hybridMultilevel"/>
    <w:tmpl w:val="6B8C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021D"/>
    <w:multiLevelType w:val="hybridMultilevel"/>
    <w:tmpl w:val="7AB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3CE"/>
    <w:multiLevelType w:val="hybridMultilevel"/>
    <w:tmpl w:val="56D0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03B4"/>
    <w:multiLevelType w:val="hybridMultilevel"/>
    <w:tmpl w:val="8D7C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24FB"/>
    <w:multiLevelType w:val="hybridMultilevel"/>
    <w:tmpl w:val="FAD6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4388"/>
    <w:multiLevelType w:val="hybridMultilevel"/>
    <w:tmpl w:val="0DD6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7FB9"/>
    <w:multiLevelType w:val="hybridMultilevel"/>
    <w:tmpl w:val="FAF4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381E"/>
    <w:multiLevelType w:val="hybridMultilevel"/>
    <w:tmpl w:val="0DC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605E2"/>
    <w:multiLevelType w:val="hybridMultilevel"/>
    <w:tmpl w:val="C360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70F8E"/>
    <w:multiLevelType w:val="hybridMultilevel"/>
    <w:tmpl w:val="E83E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C6143"/>
    <w:multiLevelType w:val="hybridMultilevel"/>
    <w:tmpl w:val="282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35AC0"/>
    <w:multiLevelType w:val="hybridMultilevel"/>
    <w:tmpl w:val="8F2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B69BE"/>
    <w:multiLevelType w:val="hybridMultilevel"/>
    <w:tmpl w:val="F35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91FDF"/>
    <w:multiLevelType w:val="hybridMultilevel"/>
    <w:tmpl w:val="C5D0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531DB"/>
    <w:multiLevelType w:val="hybridMultilevel"/>
    <w:tmpl w:val="D5B0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D67C9"/>
    <w:multiLevelType w:val="hybridMultilevel"/>
    <w:tmpl w:val="9C62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55"/>
    <w:rsid w:val="00005E37"/>
    <w:rsid w:val="000857BF"/>
    <w:rsid w:val="001229E9"/>
    <w:rsid w:val="001231C4"/>
    <w:rsid w:val="001A02CE"/>
    <w:rsid w:val="001C1A63"/>
    <w:rsid w:val="001D43EA"/>
    <w:rsid w:val="001E0B27"/>
    <w:rsid w:val="00206BD2"/>
    <w:rsid w:val="002153B7"/>
    <w:rsid w:val="00242CE9"/>
    <w:rsid w:val="00263232"/>
    <w:rsid w:val="00266DBB"/>
    <w:rsid w:val="002C7DA9"/>
    <w:rsid w:val="002F6634"/>
    <w:rsid w:val="003472B4"/>
    <w:rsid w:val="003506CB"/>
    <w:rsid w:val="003759A5"/>
    <w:rsid w:val="003A090E"/>
    <w:rsid w:val="003D5A76"/>
    <w:rsid w:val="003F3525"/>
    <w:rsid w:val="00445CDF"/>
    <w:rsid w:val="004F02B3"/>
    <w:rsid w:val="004F40C7"/>
    <w:rsid w:val="00510D48"/>
    <w:rsid w:val="0059355E"/>
    <w:rsid w:val="005E7255"/>
    <w:rsid w:val="0061211B"/>
    <w:rsid w:val="0062764A"/>
    <w:rsid w:val="00641BA9"/>
    <w:rsid w:val="00645B22"/>
    <w:rsid w:val="00682AEA"/>
    <w:rsid w:val="006B7377"/>
    <w:rsid w:val="00715ACC"/>
    <w:rsid w:val="00753750"/>
    <w:rsid w:val="007959DD"/>
    <w:rsid w:val="007D1A17"/>
    <w:rsid w:val="007E14D7"/>
    <w:rsid w:val="00815971"/>
    <w:rsid w:val="00841A6B"/>
    <w:rsid w:val="00872374"/>
    <w:rsid w:val="008C059A"/>
    <w:rsid w:val="0094520D"/>
    <w:rsid w:val="009A0993"/>
    <w:rsid w:val="009A194F"/>
    <w:rsid w:val="009C3BC7"/>
    <w:rsid w:val="00AB18B2"/>
    <w:rsid w:val="00B11743"/>
    <w:rsid w:val="00B62F18"/>
    <w:rsid w:val="00B96153"/>
    <w:rsid w:val="00BA5F2D"/>
    <w:rsid w:val="00BC75CA"/>
    <w:rsid w:val="00BF065F"/>
    <w:rsid w:val="00C8738E"/>
    <w:rsid w:val="00C94B02"/>
    <w:rsid w:val="00CB3534"/>
    <w:rsid w:val="00D06E27"/>
    <w:rsid w:val="00D75E7C"/>
    <w:rsid w:val="00DC1C4A"/>
    <w:rsid w:val="00DD5640"/>
    <w:rsid w:val="00E13876"/>
    <w:rsid w:val="00E22A52"/>
    <w:rsid w:val="00E816AA"/>
    <w:rsid w:val="00EA6E3D"/>
    <w:rsid w:val="00EE402D"/>
    <w:rsid w:val="00F44742"/>
    <w:rsid w:val="00F53B5A"/>
    <w:rsid w:val="00FC39CF"/>
    <w:rsid w:val="00FC6D05"/>
    <w:rsid w:val="00FD2F5F"/>
    <w:rsid w:val="027F5AEA"/>
    <w:rsid w:val="0742C0B6"/>
    <w:rsid w:val="07CAA0E6"/>
    <w:rsid w:val="0873E5FF"/>
    <w:rsid w:val="092FDCC0"/>
    <w:rsid w:val="09AA3946"/>
    <w:rsid w:val="0A173589"/>
    <w:rsid w:val="0A28F952"/>
    <w:rsid w:val="0DA9571A"/>
    <w:rsid w:val="0E761994"/>
    <w:rsid w:val="0F7659F7"/>
    <w:rsid w:val="11122A58"/>
    <w:rsid w:val="1716B3EA"/>
    <w:rsid w:val="1ACA856C"/>
    <w:rsid w:val="1AF212FA"/>
    <w:rsid w:val="1D8ED069"/>
    <w:rsid w:val="22955A99"/>
    <w:rsid w:val="261A9EC9"/>
    <w:rsid w:val="26DD411D"/>
    <w:rsid w:val="288B48E6"/>
    <w:rsid w:val="2B04DA69"/>
    <w:rsid w:val="2B83EAAA"/>
    <w:rsid w:val="2E1726B1"/>
    <w:rsid w:val="33D0268F"/>
    <w:rsid w:val="33E9B02D"/>
    <w:rsid w:val="365B6235"/>
    <w:rsid w:val="39EF2A05"/>
    <w:rsid w:val="3ABCAD11"/>
    <w:rsid w:val="3CF9E232"/>
    <w:rsid w:val="3D67DD96"/>
    <w:rsid w:val="3E23DFD8"/>
    <w:rsid w:val="3E95B293"/>
    <w:rsid w:val="40A69E93"/>
    <w:rsid w:val="4180DD23"/>
    <w:rsid w:val="43E3B913"/>
    <w:rsid w:val="446CF8AC"/>
    <w:rsid w:val="44F054A9"/>
    <w:rsid w:val="4550C685"/>
    <w:rsid w:val="47463798"/>
    <w:rsid w:val="47C01894"/>
    <w:rsid w:val="4BAAD0FE"/>
    <w:rsid w:val="4CE206B6"/>
    <w:rsid w:val="4D17F382"/>
    <w:rsid w:val="4EE6DCF0"/>
    <w:rsid w:val="524E6B1D"/>
    <w:rsid w:val="52E23BDD"/>
    <w:rsid w:val="52F4C6C2"/>
    <w:rsid w:val="5304DFBD"/>
    <w:rsid w:val="5733F167"/>
    <w:rsid w:val="593231BA"/>
    <w:rsid w:val="5CB7BCCF"/>
    <w:rsid w:val="5F795C6D"/>
    <w:rsid w:val="6384E4D4"/>
    <w:rsid w:val="64CD1325"/>
    <w:rsid w:val="6860586A"/>
    <w:rsid w:val="6E9D3187"/>
    <w:rsid w:val="704CFA18"/>
    <w:rsid w:val="7474EED3"/>
    <w:rsid w:val="74CD19D2"/>
    <w:rsid w:val="7685DAD3"/>
    <w:rsid w:val="773DC473"/>
    <w:rsid w:val="7821AB34"/>
    <w:rsid w:val="7856451F"/>
    <w:rsid w:val="79485FF6"/>
    <w:rsid w:val="79668E3D"/>
    <w:rsid w:val="797132DF"/>
    <w:rsid w:val="79DFBF21"/>
    <w:rsid w:val="7A733805"/>
    <w:rsid w:val="7D51A981"/>
    <w:rsid w:val="7E701C98"/>
    <w:rsid w:val="7EC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DDDB"/>
  <w15:chartTrackingRefBased/>
  <w15:docId w15:val="{C240D68C-205B-4532-9A98-8DF8FCC8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C1A63"/>
    <w:pPr>
      <w:widowControl w:val="0"/>
      <w:autoSpaceDE w:val="0"/>
      <w:autoSpaceDN w:val="0"/>
      <w:spacing w:after="0" w:line="240" w:lineRule="auto"/>
      <w:ind w:left="1200" w:hanging="36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E0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21180D848A4409247531570C5B095" ma:contentTypeVersion="10" ma:contentTypeDescription="Create a new document." ma:contentTypeScope="" ma:versionID="03214a5b904b7e0a0205339db80ee20d">
  <xsd:schema xmlns:xsd="http://www.w3.org/2001/XMLSchema" xmlns:xs="http://www.w3.org/2001/XMLSchema" xmlns:p="http://schemas.microsoft.com/office/2006/metadata/properties" xmlns:ns2="43f90ccb-abf0-4642-b5a5-0471a2fd1296" xmlns:ns3="cedc86c8-3ba7-4e51-bbb5-c908b083fd63" targetNamespace="http://schemas.microsoft.com/office/2006/metadata/properties" ma:root="true" ma:fieldsID="ff2dab667c65e11c390dbf33e432704c" ns2:_="" ns3:_="">
    <xsd:import namespace="43f90ccb-abf0-4642-b5a5-0471a2fd1296"/>
    <xsd:import namespace="cedc86c8-3ba7-4e51-bbb5-c908b083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90ccb-abf0-4642-b5a5-0471a2fd1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9b59f7-83be-4c6b-8df7-fce58ebbef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86c8-3ba7-4e51-bbb5-c908b083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f90ccb-abf0-4642-b5a5-0471a2fd12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77A9-CF4A-4D98-850D-B8C4C506D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90ccb-abf0-4642-b5a5-0471a2fd1296"/>
    <ds:schemaRef ds:uri="cedc86c8-3ba7-4e51-bbb5-c908b083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9830B-88DB-4F55-8149-0F2B87D79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43CDB-B67F-4352-BF08-3B6BD68689AD}">
  <ds:schemaRefs>
    <ds:schemaRef ds:uri="http://schemas.microsoft.com/office/2006/metadata/properties"/>
    <ds:schemaRef ds:uri="http://schemas.microsoft.com/office/infopath/2007/PartnerControls"/>
    <ds:schemaRef ds:uri="43f90ccb-abf0-4642-b5a5-0471a2fd1296"/>
  </ds:schemaRefs>
</ds:datastoreItem>
</file>

<file path=customXml/itemProps4.xml><?xml version="1.0" encoding="utf-8"?>
<ds:datastoreItem xmlns:ds="http://schemas.openxmlformats.org/officeDocument/2006/customXml" ds:itemID="{DBB22E38-638D-4578-80F5-3E74A07B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</dc:creator>
  <cp:keywords/>
  <dc:description/>
  <cp:lastModifiedBy>Giorgi Chkhikvadze</cp:lastModifiedBy>
  <cp:revision>9</cp:revision>
  <dcterms:created xsi:type="dcterms:W3CDTF">2023-04-21T13:09:00Z</dcterms:created>
  <dcterms:modified xsi:type="dcterms:W3CDTF">2023-05-04T07:44:00Z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0x01010078B21180D848A4409247531570C5B095</vt:lpwstr>
  </property>
  <property fmtid="{D5CDD505-2E9C-101B-9397-08002B2CF9AE}" pid="3" name="MediaServiceImageTags">
    <vt:lpwstr/>
  </property>
</Properties>
</file>