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EDDF" w14:textId="7874369D" w:rsidR="00A329C8" w:rsidRPr="00F81A6B" w:rsidRDefault="00F81A6B" w:rsidP="00A54085">
      <w:pPr>
        <w:spacing w:before="120" w:after="360" w:line="240" w:lineRule="auto"/>
        <w:jc w:val="center"/>
        <w:rPr>
          <w:rFonts w:ascii="Gill Sans MT" w:hAnsi="Gill Sans MT"/>
          <w:b/>
          <w:bCs/>
          <w:color w:val="C2113A"/>
          <w:sz w:val="28"/>
          <w:szCs w:val="28"/>
        </w:rPr>
      </w:pPr>
      <w:r w:rsidRPr="00F81A6B">
        <w:rPr>
          <w:rFonts w:ascii="Gill Sans MT" w:hAnsi="Gill Sans MT"/>
          <w:b/>
          <w:bCs/>
          <w:color w:val="C2113A"/>
          <w:sz w:val="28"/>
          <w:szCs w:val="28"/>
        </w:rPr>
        <w:t xml:space="preserve">CALL FOR </w:t>
      </w:r>
      <w:r w:rsidR="000870C8">
        <w:rPr>
          <w:rFonts w:ascii="Gill Sans MT" w:hAnsi="Gill Sans MT"/>
          <w:b/>
          <w:bCs/>
          <w:color w:val="C2113A"/>
          <w:sz w:val="28"/>
          <w:szCs w:val="28"/>
        </w:rPr>
        <w:t>APPLICATION</w:t>
      </w:r>
      <w:r w:rsidRPr="00F81A6B">
        <w:rPr>
          <w:rFonts w:ascii="Gill Sans MT" w:hAnsi="Gill Sans MT"/>
          <w:b/>
          <w:bCs/>
          <w:color w:val="C2113A"/>
          <w:sz w:val="28"/>
          <w:szCs w:val="28"/>
        </w:rPr>
        <w:t>S</w:t>
      </w:r>
    </w:p>
    <w:p w14:paraId="0A30E4DB" w14:textId="7D07DD42" w:rsidR="00A329C8" w:rsidRPr="00F81A6B" w:rsidRDefault="00931385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F81A6B">
        <w:rPr>
          <w:rFonts w:ascii="Gill Sans MT" w:hAnsi="Gill Sans MT"/>
          <w:b/>
          <w:bCs/>
        </w:rPr>
        <w:t xml:space="preserve">The </w:t>
      </w:r>
      <w:r w:rsidR="001278DF" w:rsidRPr="00F81A6B">
        <w:rPr>
          <w:rFonts w:ascii="Gill Sans MT" w:hAnsi="Gill Sans MT"/>
          <w:b/>
          <w:bCs/>
        </w:rPr>
        <w:t>USAID Securing Georgia’s Energy Future Program -</w:t>
      </w:r>
      <w:r w:rsidR="00A329C8" w:rsidRPr="00F81A6B">
        <w:rPr>
          <w:rFonts w:ascii="Gill Sans MT" w:hAnsi="Gill Sans MT"/>
          <w:b/>
          <w:bCs/>
        </w:rPr>
        <w:t xml:space="preserve"> Energy Pilot Projects</w:t>
      </w:r>
    </w:p>
    <w:p w14:paraId="6C3B421A" w14:textId="7B97E1DC" w:rsidR="00A329C8" w:rsidRPr="00F81A6B" w:rsidRDefault="00A329C8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F81A6B">
        <w:rPr>
          <w:rFonts w:ascii="Gill Sans MT" w:hAnsi="Gill Sans MT"/>
          <w:b/>
          <w:bCs/>
        </w:rPr>
        <w:t>Publication date:</w:t>
      </w:r>
      <w:r w:rsidR="001278DF" w:rsidRPr="00F81A6B">
        <w:rPr>
          <w:rFonts w:ascii="Gill Sans MT" w:hAnsi="Gill Sans MT"/>
          <w:b/>
          <w:bCs/>
        </w:rPr>
        <w:t xml:space="preserve"> </w:t>
      </w:r>
      <w:r w:rsidR="004F254E">
        <w:rPr>
          <w:rFonts w:ascii="Gill Sans MT" w:hAnsi="Gill Sans MT"/>
          <w:b/>
          <w:bCs/>
        </w:rPr>
        <w:t>May 8</w:t>
      </w:r>
      <w:r w:rsidR="001278DF" w:rsidRPr="00F81A6B">
        <w:rPr>
          <w:rFonts w:ascii="Gill Sans MT" w:hAnsi="Gill Sans MT"/>
          <w:b/>
          <w:bCs/>
        </w:rPr>
        <w:t>, 2023</w:t>
      </w:r>
    </w:p>
    <w:p w14:paraId="28463C58" w14:textId="3D48FCDD" w:rsidR="00A329C8" w:rsidRPr="00F81A6B" w:rsidRDefault="00A329C8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F81A6B">
        <w:rPr>
          <w:rFonts w:ascii="Gill Sans MT" w:hAnsi="Gill Sans MT"/>
          <w:b/>
          <w:bCs/>
        </w:rPr>
        <w:t>Status: Open</w:t>
      </w:r>
    </w:p>
    <w:p w14:paraId="729A50D0" w14:textId="1D600B2A" w:rsidR="00A329C8" w:rsidRPr="00F81A6B" w:rsidRDefault="00A329C8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F81A6B">
        <w:rPr>
          <w:rFonts w:ascii="Gill Sans MT" w:hAnsi="Gill Sans MT"/>
          <w:b/>
          <w:bCs/>
        </w:rPr>
        <w:t xml:space="preserve">Deadline: </w:t>
      </w:r>
      <w:r w:rsidR="004F254E">
        <w:rPr>
          <w:rFonts w:ascii="Gill Sans MT" w:hAnsi="Gill Sans MT"/>
          <w:b/>
          <w:bCs/>
        </w:rPr>
        <w:t xml:space="preserve">May </w:t>
      </w:r>
      <w:r w:rsidR="00104555">
        <w:rPr>
          <w:rFonts w:ascii="Gill Sans MT" w:hAnsi="Gill Sans MT"/>
          <w:b/>
          <w:bCs/>
        </w:rPr>
        <w:t>2</w:t>
      </w:r>
      <w:r w:rsidR="00485F67" w:rsidRPr="00305AC1">
        <w:rPr>
          <w:rFonts w:ascii="Gill Sans MT" w:hAnsi="Gill Sans MT"/>
          <w:b/>
          <w:bCs/>
        </w:rPr>
        <w:t>9</w:t>
      </w:r>
      <w:r w:rsidR="001278DF" w:rsidRPr="00F81A6B">
        <w:rPr>
          <w:rFonts w:ascii="Gill Sans MT" w:hAnsi="Gill Sans MT"/>
          <w:b/>
          <w:bCs/>
        </w:rPr>
        <w:t>, 2023</w:t>
      </w:r>
    </w:p>
    <w:p w14:paraId="6A912489" w14:textId="77777777" w:rsidR="001278DF" w:rsidRPr="00F81A6B" w:rsidRDefault="00A329C8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F81A6B">
        <w:rPr>
          <w:rFonts w:ascii="Gill Sans MT" w:hAnsi="Gill Sans MT"/>
          <w:b/>
          <w:bCs/>
        </w:rPr>
        <w:t>Short description</w:t>
      </w:r>
      <w:r w:rsidR="001278DF" w:rsidRPr="00F81A6B">
        <w:rPr>
          <w:rFonts w:ascii="Gill Sans MT" w:hAnsi="Gill Sans MT"/>
          <w:b/>
          <w:bCs/>
        </w:rPr>
        <w:t>:</w:t>
      </w:r>
    </w:p>
    <w:p w14:paraId="0CCE99CF" w14:textId="739DC0AF" w:rsidR="001278DF" w:rsidRPr="00F81A6B" w:rsidRDefault="001278DF" w:rsidP="00A54085">
      <w:pPr>
        <w:spacing w:before="120" w:after="120" w:line="240" w:lineRule="auto"/>
        <w:rPr>
          <w:rFonts w:ascii="Gill Sans MT" w:hAnsi="Gill Sans MT"/>
        </w:rPr>
      </w:pPr>
      <w:r w:rsidRPr="00F81A6B">
        <w:rPr>
          <w:rFonts w:ascii="Gill Sans MT" w:hAnsi="Gill Sans MT"/>
        </w:rPr>
        <w:t xml:space="preserve">The Call for </w:t>
      </w:r>
      <w:r w:rsidR="000870C8">
        <w:rPr>
          <w:rFonts w:ascii="Gill Sans MT" w:hAnsi="Gill Sans MT"/>
        </w:rPr>
        <w:t>Application</w:t>
      </w:r>
      <w:r w:rsidRPr="00F81A6B">
        <w:rPr>
          <w:rFonts w:ascii="Gill Sans MT" w:hAnsi="Gill Sans MT"/>
        </w:rPr>
        <w:t>s</w:t>
      </w:r>
      <w:r w:rsidR="00713F92" w:rsidRPr="00F81A6B">
        <w:rPr>
          <w:rFonts w:ascii="Gill Sans MT" w:hAnsi="Gill Sans MT"/>
        </w:rPr>
        <w:t xml:space="preserve"> (</w:t>
      </w:r>
      <w:r w:rsidR="000870C8">
        <w:rPr>
          <w:rFonts w:ascii="Gill Sans MT" w:hAnsi="Gill Sans MT"/>
        </w:rPr>
        <w:t>CFA</w:t>
      </w:r>
      <w:r w:rsidR="00713F92" w:rsidRPr="00F81A6B">
        <w:rPr>
          <w:rFonts w:ascii="Gill Sans MT" w:hAnsi="Gill Sans MT"/>
        </w:rPr>
        <w:t>)</w:t>
      </w:r>
      <w:r w:rsidRPr="00F81A6B">
        <w:rPr>
          <w:rFonts w:ascii="Gill Sans MT" w:hAnsi="Gill Sans MT"/>
        </w:rPr>
        <w:t xml:space="preserve"> is being implemented under the USAID Securing Georgia’s Energy Future Program.</w:t>
      </w:r>
    </w:p>
    <w:p w14:paraId="59A4DCFC" w14:textId="54AF5747" w:rsidR="003F73C2" w:rsidRPr="00F81A6B" w:rsidRDefault="001278DF" w:rsidP="00A54085">
      <w:pPr>
        <w:spacing w:before="120" w:after="120" w:line="240" w:lineRule="auto"/>
        <w:rPr>
          <w:rFonts w:ascii="Gill Sans MT" w:hAnsi="Gill Sans MT"/>
        </w:rPr>
      </w:pPr>
      <w:r w:rsidRPr="00F81A6B">
        <w:rPr>
          <w:rFonts w:ascii="Gill Sans MT" w:hAnsi="Gill Sans MT"/>
        </w:rPr>
        <w:t xml:space="preserve">Under the </w:t>
      </w:r>
      <w:r w:rsidR="000870C8">
        <w:rPr>
          <w:rFonts w:ascii="Gill Sans MT" w:hAnsi="Gill Sans MT"/>
        </w:rPr>
        <w:t>CFA</w:t>
      </w:r>
      <w:r w:rsidR="00C81A09" w:rsidRPr="00F81A6B">
        <w:rPr>
          <w:rFonts w:ascii="Gill Sans MT" w:hAnsi="Gill Sans MT"/>
        </w:rPr>
        <w:t xml:space="preserve"> </w:t>
      </w:r>
      <w:r w:rsidRPr="00F81A6B">
        <w:rPr>
          <w:rFonts w:ascii="Gill Sans MT" w:hAnsi="Gill Sans MT"/>
        </w:rPr>
        <w:t>the Program intends to identify and facilitate the implementation of 30 pilot projects</w:t>
      </w:r>
      <w:r w:rsidR="006C706B" w:rsidRPr="00F81A6B">
        <w:rPr>
          <w:rFonts w:ascii="Gill Sans MT" w:hAnsi="Gill Sans MT"/>
        </w:rPr>
        <w:t>.</w:t>
      </w:r>
    </w:p>
    <w:p w14:paraId="70D5E075" w14:textId="1E80F7CE" w:rsidR="003F73C2" w:rsidRPr="00F81A6B" w:rsidRDefault="006C706B" w:rsidP="00A54085">
      <w:pPr>
        <w:spacing w:before="120" w:after="120" w:line="240" w:lineRule="auto"/>
        <w:rPr>
          <w:rFonts w:ascii="Gill Sans MT" w:hAnsi="Gill Sans MT"/>
        </w:rPr>
      </w:pPr>
      <w:r w:rsidRPr="00F81A6B">
        <w:rPr>
          <w:rFonts w:ascii="Gill Sans MT" w:hAnsi="Gill Sans MT"/>
        </w:rPr>
        <w:t>A Pilot can be in the Program’s focus areas of</w:t>
      </w:r>
      <w:r w:rsidR="001278DF" w:rsidRPr="00F81A6B">
        <w:rPr>
          <w:rFonts w:ascii="Gill Sans MT" w:hAnsi="Gill Sans MT"/>
        </w:rPr>
        <w:t xml:space="preserve"> </w:t>
      </w:r>
      <w:r w:rsidR="00B81A53" w:rsidRPr="00F81A6B">
        <w:rPr>
          <w:rFonts w:ascii="Gill Sans MT" w:hAnsi="Gill Sans MT"/>
          <w:b/>
          <w:bCs/>
        </w:rPr>
        <w:t>Energy Efficiency (EE),</w:t>
      </w:r>
      <w:r w:rsidR="00B81A53" w:rsidRPr="00F81A6B">
        <w:rPr>
          <w:rFonts w:ascii="Gill Sans MT" w:hAnsi="Gill Sans MT"/>
        </w:rPr>
        <w:t xml:space="preserve"> </w:t>
      </w:r>
      <w:r w:rsidR="001278DF" w:rsidRPr="00F81A6B">
        <w:rPr>
          <w:rFonts w:ascii="Gill Sans MT" w:hAnsi="Gill Sans MT"/>
          <w:b/>
          <w:bCs/>
        </w:rPr>
        <w:t>Demand-Side Management (DSM), Energy Management Systems (EMS)</w:t>
      </w:r>
      <w:r w:rsidR="00A61953" w:rsidRPr="00F81A6B">
        <w:rPr>
          <w:rFonts w:ascii="Gill Sans MT" w:hAnsi="Gill Sans MT"/>
          <w:b/>
          <w:bCs/>
        </w:rPr>
        <w:t>,</w:t>
      </w:r>
      <w:r w:rsidR="001278DF" w:rsidRPr="00F81A6B">
        <w:rPr>
          <w:rFonts w:ascii="Gill Sans MT" w:hAnsi="Gill Sans MT"/>
        </w:rPr>
        <w:t xml:space="preserve"> and diversified, sustainable, </w:t>
      </w:r>
      <w:r w:rsidR="003F73C2" w:rsidRPr="00F81A6B">
        <w:rPr>
          <w:rFonts w:ascii="Gill Sans MT" w:hAnsi="Gill Sans MT"/>
          <w:b/>
          <w:bCs/>
        </w:rPr>
        <w:t>R</w:t>
      </w:r>
      <w:r w:rsidR="001278DF" w:rsidRPr="00F81A6B">
        <w:rPr>
          <w:rFonts w:ascii="Gill Sans MT" w:hAnsi="Gill Sans MT"/>
          <w:b/>
          <w:bCs/>
        </w:rPr>
        <w:t xml:space="preserve">enewable </w:t>
      </w:r>
      <w:r w:rsidR="003F73C2" w:rsidRPr="00F81A6B">
        <w:rPr>
          <w:rFonts w:ascii="Gill Sans MT" w:hAnsi="Gill Sans MT"/>
          <w:b/>
          <w:bCs/>
        </w:rPr>
        <w:t>E</w:t>
      </w:r>
      <w:r w:rsidR="001278DF" w:rsidRPr="00F81A6B">
        <w:rPr>
          <w:rFonts w:ascii="Gill Sans MT" w:hAnsi="Gill Sans MT"/>
          <w:b/>
          <w:bCs/>
        </w:rPr>
        <w:t>nergy</w:t>
      </w:r>
      <w:r w:rsidR="009359AA" w:rsidRPr="00F81A6B">
        <w:rPr>
          <w:rFonts w:ascii="Gill Sans MT" w:hAnsi="Gill Sans MT"/>
          <w:b/>
          <w:bCs/>
        </w:rPr>
        <w:t xml:space="preserve"> </w:t>
      </w:r>
      <w:r w:rsidR="003F73C2" w:rsidRPr="00F81A6B">
        <w:rPr>
          <w:rFonts w:ascii="Gill Sans MT" w:hAnsi="Gill Sans MT"/>
          <w:b/>
          <w:bCs/>
        </w:rPr>
        <w:t>(RE)</w:t>
      </w:r>
      <w:r w:rsidR="001278DF" w:rsidRPr="00F81A6B">
        <w:rPr>
          <w:rFonts w:ascii="Gill Sans MT" w:hAnsi="Gill Sans MT"/>
        </w:rPr>
        <w:t xml:space="preserve">. </w:t>
      </w:r>
      <w:r w:rsidR="003F73C2" w:rsidRPr="00F81A6B">
        <w:rPr>
          <w:rFonts w:ascii="Gill Sans MT" w:hAnsi="Gill Sans MT"/>
        </w:rPr>
        <w:t>They may involve micro-sized projects, as well as small and medium-sized wind, solar, and hydropower technologies.</w:t>
      </w:r>
    </w:p>
    <w:p w14:paraId="51C036BE" w14:textId="60D9CC56" w:rsidR="001278DF" w:rsidRPr="00F81A6B" w:rsidRDefault="006C706B" w:rsidP="00A54085">
      <w:pPr>
        <w:spacing w:before="120" w:after="120" w:line="240" w:lineRule="auto"/>
        <w:rPr>
          <w:rFonts w:ascii="Gill Sans MT" w:hAnsi="Gill Sans MT"/>
        </w:rPr>
      </w:pPr>
      <w:r w:rsidRPr="00F81A6B">
        <w:rPr>
          <w:rFonts w:ascii="Gill Sans MT" w:hAnsi="Gill Sans MT"/>
        </w:rPr>
        <w:t>T</w:t>
      </w:r>
      <w:r w:rsidR="001278DF" w:rsidRPr="00F81A6B">
        <w:rPr>
          <w:rFonts w:ascii="Gill Sans MT" w:hAnsi="Gill Sans MT"/>
        </w:rPr>
        <w:t xml:space="preserve">he </w:t>
      </w:r>
      <w:r w:rsidRPr="00F81A6B">
        <w:rPr>
          <w:rFonts w:ascii="Gill Sans MT" w:hAnsi="Gill Sans MT"/>
        </w:rPr>
        <w:t>Program may provide technical</w:t>
      </w:r>
      <w:r w:rsidRPr="00F81A6B">
        <w:rPr>
          <w:rFonts w:ascii="Gill Sans MT" w:hAnsi="Gill Sans MT"/>
          <w:bCs/>
        </w:rPr>
        <w:t xml:space="preserve"> advisory and/or material support</w:t>
      </w:r>
      <w:r w:rsidRPr="00F81A6B">
        <w:rPr>
          <w:rFonts w:ascii="Gill Sans MT" w:hAnsi="Gill Sans MT"/>
        </w:rPr>
        <w:t xml:space="preserve"> to the selected projects.</w:t>
      </w:r>
    </w:p>
    <w:p w14:paraId="206DC03D" w14:textId="5810DB25" w:rsidR="006C706B" w:rsidRPr="00F81A6B" w:rsidRDefault="006C706B" w:rsidP="00A54085">
      <w:pPr>
        <w:spacing w:before="120" w:after="120" w:line="240" w:lineRule="auto"/>
        <w:rPr>
          <w:rFonts w:ascii="Gill Sans MT" w:hAnsi="Gill Sans MT"/>
        </w:rPr>
      </w:pPr>
      <w:r w:rsidRPr="00F81A6B">
        <w:rPr>
          <w:rFonts w:ascii="Gill Sans MT" w:hAnsi="Gill Sans MT"/>
        </w:rPr>
        <w:t>The Program recognizes the importance of the private sector in promoting clean energy priorities and needs. Through a close partnership, the Program and private sector entities can create more effective and sustainable solutions to address energy challenges.</w:t>
      </w:r>
    </w:p>
    <w:p w14:paraId="706B872E" w14:textId="7BFC193B" w:rsidR="00A329C8" w:rsidRPr="00387D06" w:rsidRDefault="00931385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F81A6B">
        <w:rPr>
          <w:rFonts w:ascii="Gill Sans MT" w:hAnsi="Gill Sans MT"/>
        </w:rPr>
        <w:t xml:space="preserve">The </w:t>
      </w:r>
      <w:r w:rsidR="006C706B" w:rsidRPr="00F81A6B">
        <w:rPr>
          <w:rFonts w:ascii="Gill Sans MT" w:hAnsi="Gill Sans MT"/>
        </w:rPr>
        <w:t xml:space="preserve">USAID Securing Georgia’s Energy Future Program </w:t>
      </w:r>
      <w:r w:rsidR="003F73C2" w:rsidRPr="00F81A6B">
        <w:rPr>
          <w:rFonts w:ascii="Gill Sans MT" w:hAnsi="Gill Sans MT"/>
        </w:rPr>
        <w:t xml:space="preserve">aims </w:t>
      </w:r>
      <w:r w:rsidR="00AB5F2B" w:rsidRPr="00F81A6B">
        <w:rPr>
          <w:rFonts w:ascii="Gill Sans MT" w:hAnsi="Gill Sans MT"/>
        </w:rPr>
        <w:t>to improve</w:t>
      </w:r>
      <w:r w:rsidR="001278DF" w:rsidRPr="00F81A6B">
        <w:rPr>
          <w:rFonts w:ascii="Gill Sans MT" w:hAnsi="Gill Sans MT"/>
        </w:rPr>
        <w:t xml:space="preserve"> Georgia's energy security, and reduc</w:t>
      </w:r>
      <w:r w:rsidR="00AB5F2B" w:rsidRPr="00F81A6B">
        <w:rPr>
          <w:rFonts w:ascii="Gill Sans MT" w:hAnsi="Gill Sans MT"/>
        </w:rPr>
        <w:t>e</w:t>
      </w:r>
      <w:r w:rsidR="001278DF" w:rsidRPr="00F81A6B">
        <w:rPr>
          <w:rFonts w:ascii="Gill Sans MT" w:hAnsi="Gill Sans MT"/>
        </w:rPr>
        <w:t xml:space="preserve"> its susceptibility to malign influence, through (</w:t>
      </w:r>
      <w:proofErr w:type="spellStart"/>
      <w:r w:rsidR="001278DF" w:rsidRPr="00F81A6B">
        <w:rPr>
          <w:rFonts w:ascii="Gill Sans MT" w:hAnsi="Gill Sans MT"/>
        </w:rPr>
        <w:t>i</w:t>
      </w:r>
      <w:proofErr w:type="spellEnd"/>
      <w:r w:rsidR="001278DF" w:rsidRPr="00F81A6B">
        <w:rPr>
          <w:rFonts w:ascii="Gill Sans MT" w:hAnsi="Gill Sans MT"/>
        </w:rPr>
        <w:t xml:space="preserve">) sound long-term policymaking and governance; (ii) increased private-sector investment in indigenous renewable energy production (including wind, solar and </w:t>
      </w:r>
      <w:r w:rsidR="001278DF" w:rsidRPr="00387D06">
        <w:rPr>
          <w:rFonts w:ascii="Gill Sans MT" w:hAnsi="Gill Sans MT"/>
        </w:rPr>
        <w:t>hydropower); (iii) building the capacity of Georgian institutions to effectively and sustainably manage domestic energy markets</w:t>
      </w:r>
      <w:r w:rsidR="00422B21" w:rsidRPr="00387D06">
        <w:rPr>
          <w:rFonts w:ascii="Gill Sans MT" w:hAnsi="Gill Sans MT"/>
        </w:rPr>
        <w:t>;</w:t>
      </w:r>
      <w:r w:rsidR="001278DF" w:rsidRPr="00387D06">
        <w:rPr>
          <w:rFonts w:ascii="Gill Sans MT" w:hAnsi="Gill Sans MT"/>
        </w:rPr>
        <w:t xml:space="preserve"> and (v) improved energy sector resilience to cyber threats.</w:t>
      </w:r>
    </w:p>
    <w:p w14:paraId="4FC5AFB5" w14:textId="53222B09" w:rsidR="00A329C8" w:rsidRPr="00387D06" w:rsidRDefault="001278DF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387D06">
        <w:rPr>
          <w:rFonts w:ascii="Gill Sans MT" w:hAnsi="Gill Sans MT"/>
          <w:b/>
          <w:bCs/>
        </w:rPr>
        <w:t>Eligibility criteria:</w:t>
      </w:r>
    </w:p>
    <w:p w14:paraId="68B6628D" w14:textId="04AFF9BB" w:rsidR="00725370" w:rsidRPr="00387D06" w:rsidRDefault="00725370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>Focus area of the Pilot Project</w:t>
      </w:r>
      <w:r w:rsidRPr="00387D06">
        <w:rPr>
          <w:rFonts w:ascii="Gill Sans MT" w:hAnsi="Gill Sans MT"/>
        </w:rPr>
        <w:t xml:space="preserve"> -RE/EE/DSM/EMS</w:t>
      </w:r>
    </w:p>
    <w:p w14:paraId="6E0C28CA" w14:textId="495CB11C" w:rsidR="00725370" w:rsidRPr="00387D06" w:rsidRDefault="00725370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>Implementation timeframe</w:t>
      </w:r>
      <w:r w:rsidRPr="00387D06">
        <w:rPr>
          <w:rFonts w:ascii="Gill Sans MT" w:hAnsi="Gill Sans MT"/>
        </w:rPr>
        <w:t xml:space="preserve"> - less than 2 years</w:t>
      </w:r>
    </w:p>
    <w:p w14:paraId="0403671A" w14:textId="6305099D" w:rsidR="00725370" w:rsidRPr="00387D06" w:rsidRDefault="00725370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>Private sector contribution</w:t>
      </w:r>
      <w:r w:rsidRPr="00387D06">
        <w:rPr>
          <w:rFonts w:ascii="Gill Sans MT" w:hAnsi="Gill Sans MT"/>
        </w:rPr>
        <w:t xml:space="preserve"> - at least 50%</w:t>
      </w:r>
    </w:p>
    <w:p w14:paraId="70356C00" w14:textId="0BAEFCBA" w:rsidR="00402BEA" w:rsidRPr="00387D06" w:rsidRDefault="00402BEA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>USAID Securing Georgia’s Energy Future Program contribution</w:t>
      </w:r>
      <w:r w:rsidRPr="00387D06">
        <w:rPr>
          <w:rFonts w:ascii="Gill Sans MT" w:hAnsi="Gill Sans MT"/>
        </w:rPr>
        <w:t xml:space="preserve"> – up to 50%</w:t>
      </w:r>
      <w:r w:rsidR="001D0FD9" w:rsidRPr="00387D06">
        <w:rPr>
          <w:rFonts w:ascii="Gill Sans MT" w:hAnsi="Gill Sans MT"/>
        </w:rPr>
        <w:t xml:space="preserve"> of total investment</w:t>
      </w:r>
      <w:r w:rsidRPr="00387D06">
        <w:rPr>
          <w:rFonts w:ascii="Gill Sans MT" w:hAnsi="Gill Sans MT"/>
        </w:rPr>
        <w:t>,</w:t>
      </w:r>
      <w:r w:rsidR="005740A5" w:rsidRPr="00387D06">
        <w:rPr>
          <w:rFonts w:ascii="Gill Sans MT" w:hAnsi="Gill Sans MT"/>
        </w:rPr>
        <w:t xml:space="preserve"> </w:t>
      </w:r>
      <w:r w:rsidR="000870C8" w:rsidRPr="00387D06">
        <w:rPr>
          <w:rFonts w:ascii="Gill Sans MT" w:hAnsi="Gill Sans MT"/>
        </w:rPr>
        <w:t>but not more than</w:t>
      </w:r>
      <w:r w:rsidRPr="00387D06">
        <w:rPr>
          <w:rFonts w:ascii="Gill Sans MT" w:hAnsi="Gill Sans MT"/>
        </w:rPr>
        <w:t xml:space="preserve"> 100,000 USD equivalent in Georgian </w:t>
      </w:r>
      <w:proofErr w:type="spellStart"/>
      <w:r w:rsidRPr="00387D06">
        <w:rPr>
          <w:rFonts w:ascii="Gill Sans MT" w:hAnsi="Gill Sans MT"/>
        </w:rPr>
        <w:t>Lari</w:t>
      </w:r>
      <w:proofErr w:type="spellEnd"/>
      <w:r w:rsidRPr="00387D06">
        <w:rPr>
          <w:rFonts w:ascii="Gill Sans MT" w:hAnsi="Gill Sans MT"/>
        </w:rPr>
        <w:t>.</w:t>
      </w:r>
    </w:p>
    <w:p w14:paraId="44B9C3E8" w14:textId="5EE3B9AD" w:rsidR="00725370" w:rsidRPr="00387D06" w:rsidRDefault="00725370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 xml:space="preserve">Potential for replicability </w:t>
      </w:r>
      <w:r w:rsidRPr="00387D06">
        <w:rPr>
          <w:rFonts w:ascii="Gill Sans MT" w:hAnsi="Gill Sans MT"/>
        </w:rPr>
        <w:t>- Pilot Project should be easily reproduced by other similar businesses</w:t>
      </w:r>
    </w:p>
    <w:p w14:paraId="534EC8F1" w14:textId="1EB656C1" w:rsidR="00725370" w:rsidRPr="00387D06" w:rsidRDefault="00725370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>Climate friendly</w:t>
      </w:r>
      <w:r w:rsidRPr="00387D06">
        <w:rPr>
          <w:rFonts w:ascii="Gill Sans MT" w:hAnsi="Gill Sans MT"/>
        </w:rPr>
        <w:t xml:space="preserve"> - Pilot Projects should have a positive and demonstrable impact on climate change, through the reduction or avoidance of greenhouse gas (GHG) emissions</w:t>
      </w:r>
    </w:p>
    <w:p w14:paraId="560864D2" w14:textId="61571443" w:rsidR="00725370" w:rsidRPr="00387D06" w:rsidRDefault="00725370" w:rsidP="00A54085">
      <w:pPr>
        <w:spacing w:before="120" w:after="120" w:line="240" w:lineRule="auto"/>
        <w:rPr>
          <w:rFonts w:ascii="Gill Sans MT" w:hAnsi="Gill Sans MT"/>
        </w:rPr>
      </w:pPr>
      <w:r w:rsidRPr="00387D06">
        <w:rPr>
          <w:rFonts w:ascii="Gill Sans MT" w:hAnsi="Gill Sans MT"/>
          <w:b/>
          <w:bCs/>
        </w:rPr>
        <w:t xml:space="preserve">Accessibility </w:t>
      </w:r>
      <w:r w:rsidRPr="00387D06">
        <w:rPr>
          <w:rFonts w:ascii="Gill Sans MT" w:hAnsi="Gill Sans MT"/>
        </w:rPr>
        <w:t>- Each Pilot Project should be reasonably accessible by vehicle</w:t>
      </w:r>
    </w:p>
    <w:p w14:paraId="14758842" w14:textId="39CCA3C0" w:rsidR="007D5961" w:rsidRPr="00387D06" w:rsidRDefault="000870C8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387D06">
        <w:rPr>
          <w:rFonts w:ascii="Gill Sans MT" w:hAnsi="Gill Sans MT"/>
          <w:b/>
          <w:bCs/>
        </w:rPr>
        <w:t>Application</w:t>
      </w:r>
      <w:r w:rsidR="007D5961" w:rsidRPr="00387D06">
        <w:rPr>
          <w:rFonts w:ascii="Gill Sans MT" w:hAnsi="Gill Sans MT"/>
          <w:b/>
          <w:bCs/>
        </w:rPr>
        <w:t xml:space="preserve">s must be submitted in accordance with the </w:t>
      </w:r>
      <w:r w:rsidR="00054702" w:rsidRPr="00387D06">
        <w:rPr>
          <w:rFonts w:ascii="Gill Sans MT" w:hAnsi="Gill Sans MT"/>
          <w:b/>
          <w:bCs/>
        </w:rPr>
        <w:t xml:space="preserve">below attached </w:t>
      </w:r>
      <w:hyperlink r:id="rId7" w:history="1">
        <w:r w:rsidR="007D5961" w:rsidRPr="00387D06">
          <w:rPr>
            <w:rStyle w:val="Hyperlink"/>
            <w:rFonts w:ascii="Gill Sans MT" w:hAnsi="Gill Sans MT"/>
            <w:b/>
            <w:bCs/>
          </w:rPr>
          <w:t>template</w:t>
        </w:r>
      </w:hyperlink>
      <w:r w:rsidR="001278DF" w:rsidRPr="00387D06">
        <w:rPr>
          <w:rFonts w:ascii="Gill Sans MT" w:hAnsi="Gill Sans MT"/>
          <w:b/>
          <w:bCs/>
        </w:rPr>
        <w:t xml:space="preserve"> to the e-mail: </w:t>
      </w:r>
      <w:hyperlink r:id="rId8" w:history="1">
        <w:r w:rsidR="00054702" w:rsidRPr="00387D06">
          <w:rPr>
            <w:rStyle w:val="Hyperlink"/>
            <w:rFonts w:ascii="Gill Sans MT" w:hAnsi="Gill Sans MT"/>
            <w:b/>
            <w:bCs/>
          </w:rPr>
          <w:t>info@sgef.ge</w:t>
        </w:r>
      </w:hyperlink>
      <w:r w:rsidR="00054702" w:rsidRPr="00387D06">
        <w:rPr>
          <w:rFonts w:ascii="Gill Sans MT" w:hAnsi="Gill Sans MT"/>
          <w:b/>
          <w:bCs/>
        </w:rPr>
        <w:t xml:space="preserve">, no later than </w:t>
      </w:r>
      <w:r w:rsidR="005E0FF5" w:rsidRPr="00387D06">
        <w:rPr>
          <w:rFonts w:ascii="Gill Sans MT" w:hAnsi="Gill Sans MT"/>
          <w:b/>
          <w:bCs/>
        </w:rPr>
        <w:t xml:space="preserve">May </w:t>
      </w:r>
      <w:r w:rsidR="00402BEA" w:rsidRPr="00387D06">
        <w:rPr>
          <w:rFonts w:ascii="Gill Sans MT" w:hAnsi="Gill Sans MT"/>
          <w:b/>
          <w:bCs/>
        </w:rPr>
        <w:t>2</w:t>
      </w:r>
      <w:r w:rsidR="00485F67" w:rsidRPr="00387D06">
        <w:rPr>
          <w:rFonts w:ascii="Gill Sans MT" w:hAnsi="Gill Sans MT"/>
          <w:b/>
          <w:bCs/>
        </w:rPr>
        <w:t>9</w:t>
      </w:r>
      <w:r w:rsidR="005E0FF5" w:rsidRPr="00387D06">
        <w:rPr>
          <w:rFonts w:ascii="Gill Sans MT" w:hAnsi="Gill Sans MT"/>
          <w:b/>
          <w:bCs/>
        </w:rPr>
        <w:t>, 2023</w:t>
      </w:r>
      <w:r w:rsidR="007D5961" w:rsidRPr="00387D06">
        <w:rPr>
          <w:rFonts w:ascii="Gill Sans MT" w:hAnsi="Gill Sans MT"/>
          <w:b/>
          <w:bCs/>
        </w:rPr>
        <w:t>.</w:t>
      </w:r>
    </w:p>
    <w:p w14:paraId="09863F73" w14:textId="7F4A8188" w:rsidR="00845378" w:rsidRPr="00387D06" w:rsidRDefault="000870C8" w:rsidP="00A54085">
      <w:pPr>
        <w:pStyle w:val="Heading2"/>
        <w:spacing w:before="120" w:after="120" w:line="240" w:lineRule="auto"/>
        <w:rPr>
          <w:rFonts w:ascii="Gill Sans MT" w:eastAsiaTheme="minorHAnsi" w:hAnsi="Gill Sans MT" w:cstheme="minorBidi"/>
          <w:b/>
          <w:bCs/>
          <w:color w:val="auto"/>
          <w:sz w:val="22"/>
          <w:szCs w:val="22"/>
        </w:rPr>
      </w:pPr>
      <w:bookmarkStart w:id="0" w:name="_Toc281489546"/>
      <w:bookmarkStart w:id="1" w:name="_Toc129645985"/>
      <w:r w:rsidRPr="00387D06">
        <w:rPr>
          <w:rFonts w:ascii="Gill Sans MT" w:eastAsiaTheme="minorHAnsi" w:hAnsi="Gill Sans MT" w:cstheme="minorBidi"/>
          <w:b/>
          <w:bCs/>
          <w:color w:val="auto"/>
          <w:sz w:val="22"/>
          <w:szCs w:val="22"/>
        </w:rPr>
        <w:t>CFA</w:t>
      </w:r>
      <w:r w:rsidR="00845378" w:rsidRPr="00387D06">
        <w:rPr>
          <w:rFonts w:ascii="Gill Sans MT" w:eastAsiaTheme="minorHAnsi" w:hAnsi="Gill Sans MT" w:cstheme="minorBidi"/>
          <w:b/>
          <w:bCs/>
          <w:color w:val="auto"/>
          <w:sz w:val="22"/>
          <w:szCs w:val="22"/>
        </w:rPr>
        <w:t xml:space="preserve"> Contact Information</w:t>
      </w:r>
      <w:bookmarkEnd w:id="0"/>
      <w:bookmarkEnd w:id="1"/>
    </w:p>
    <w:p w14:paraId="009C9F4B" w14:textId="42419474" w:rsidR="00845378" w:rsidRPr="00387D06" w:rsidRDefault="00845378" w:rsidP="00A54085">
      <w:pPr>
        <w:spacing w:before="120" w:after="120" w:line="240" w:lineRule="auto"/>
        <w:rPr>
          <w:rFonts w:ascii="Gill Sans MT" w:eastAsia="Verdana" w:hAnsi="Gill Sans MT" w:cstheme="majorHAnsi"/>
          <w:color w:val="000000" w:themeColor="text1"/>
        </w:rPr>
      </w:pPr>
      <w:bookmarkStart w:id="2" w:name="_Toc69915945"/>
      <w:r w:rsidRPr="00387D06">
        <w:rPr>
          <w:rFonts w:ascii="Gill Sans MT" w:eastAsia="Verdana" w:hAnsi="Gill Sans MT" w:cstheme="majorHAnsi"/>
          <w:color w:val="000000" w:themeColor="text1"/>
        </w:rPr>
        <w:t xml:space="preserve">Attention: </w:t>
      </w:r>
      <w:bookmarkEnd w:id="2"/>
      <w:r w:rsidRPr="00387D06">
        <w:rPr>
          <w:rFonts w:ascii="Gill Sans MT" w:eastAsia="Verdana" w:hAnsi="Gill Sans MT" w:cstheme="majorHAnsi"/>
          <w:color w:val="000000" w:themeColor="text1"/>
        </w:rPr>
        <w:t>Tornike Kazarashvili</w:t>
      </w:r>
    </w:p>
    <w:p w14:paraId="1397C303" w14:textId="079E96D2" w:rsidR="00845378" w:rsidRPr="00387D06" w:rsidRDefault="00845378" w:rsidP="00A54085">
      <w:pPr>
        <w:spacing w:before="120" w:after="120" w:line="240" w:lineRule="auto"/>
        <w:rPr>
          <w:rFonts w:eastAsia="Verdana" w:cstheme="majorHAnsi"/>
          <w:color w:val="000000" w:themeColor="text1"/>
          <w:lang w:val="ka-GE"/>
        </w:rPr>
      </w:pPr>
      <w:bookmarkStart w:id="3" w:name="_Toc69915948"/>
      <w:r w:rsidRPr="00387D06">
        <w:rPr>
          <w:rFonts w:ascii="Gill Sans MT" w:eastAsia="Verdana" w:hAnsi="Gill Sans MT" w:cstheme="majorHAnsi"/>
          <w:color w:val="000000" w:themeColor="text1"/>
        </w:rPr>
        <w:lastRenderedPageBreak/>
        <w:t xml:space="preserve">Email: </w:t>
      </w:r>
      <w:bookmarkEnd w:id="3"/>
      <w:r w:rsidRPr="00387D06">
        <w:rPr>
          <w:rFonts w:ascii="Gill Sans MT" w:eastAsia="Verdana" w:hAnsi="Gill Sans MT" w:cs="Arial"/>
          <w:color w:val="0563C1"/>
          <w:u w:val="single"/>
        </w:rPr>
        <w:t>tkazarashvili@sgef.ge</w:t>
      </w:r>
    </w:p>
    <w:p w14:paraId="2C906BC4" w14:textId="727874C6" w:rsidR="00845378" w:rsidRPr="00387D06" w:rsidRDefault="00845378" w:rsidP="00A54085">
      <w:pPr>
        <w:pStyle w:val="Heading2"/>
        <w:spacing w:before="120" w:after="120" w:line="240" w:lineRule="auto"/>
        <w:ind w:left="426"/>
        <w:rPr>
          <w:rFonts w:ascii="Gill Sans MT" w:eastAsiaTheme="minorHAnsi" w:hAnsi="Gill Sans MT" w:cstheme="minorBidi"/>
          <w:b/>
          <w:bCs/>
          <w:color w:val="auto"/>
          <w:sz w:val="22"/>
          <w:szCs w:val="22"/>
        </w:rPr>
      </w:pPr>
      <w:bookmarkStart w:id="4" w:name="_Toc281489547"/>
      <w:bookmarkStart w:id="5" w:name="_Toc129645986"/>
      <w:r w:rsidRPr="00387D06">
        <w:rPr>
          <w:rFonts w:ascii="Gill Sans MT" w:eastAsiaTheme="minorHAnsi" w:hAnsi="Gill Sans MT" w:cstheme="minorBidi"/>
          <w:b/>
          <w:bCs/>
          <w:color w:val="auto"/>
          <w:sz w:val="22"/>
          <w:szCs w:val="22"/>
        </w:rPr>
        <w:t>Questions and Clarifications</w:t>
      </w:r>
      <w:bookmarkEnd w:id="4"/>
      <w:bookmarkEnd w:id="5"/>
    </w:p>
    <w:p w14:paraId="3B830529" w14:textId="09EF65B9" w:rsidR="00845378" w:rsidRPr="00387D06" w:rsidRDefault="00845378" w:rsidP="00A54085">
      <w:pPr>
        <w:numPr>
          <w:ilvl w:val="0"/>
          <w:numId w:val="2"/>
        </w:numPr>
        <w:spacing w:before="120" w:after="120" w:line="240" w:lineRule="auto"/>
        <w:ind w:left="720"/>
        <w:rPr>
          <w:rFonts w:ascii="Gill Sans MT" w:eastAsia="Verdana" w:hAnsi="Gill Sans MT" w:cs="Arial"/>
        </w:rPr>
      </w:pPr>
      <w:r w:rsidRPr="00387D06">
        <w:rPr>
          <w:rFonts w:ascii="Gill Sans MT" w:eastAsia="Verdana" w:hAnsi="Gill Sans MT" w:cs="Arial"/>
          <w:b/>
        </w:rPr>
        <w:t>Method:</w:t>
      </w:r>
      <w:r w:rsidRPr="00387D06">
        <w:rPr>
          <w:rFonts w:ascii="Gill Sans MT" w:eastAsia="Verdana" w:hAnsi="Gill Sans MT" w:cs="Arial"/>
        </w:rPr>
        <w:t xml:space="preserve"> Only written questions and requests for clarification will receive a response. Send questions about this </w:t>
      </w:r>
      <w:r w:rsidR="000870C8" w:rsidRPr="00387D06">
        <w:rPr>
          <w:rFonts w:ascii="Gill Sans MT" w:eastAsia="Verdana" w:hAnsi="Gill Sans MT" w:cs="Arial"/>
        </w:rPr>
        <w:t>CFA</w:t>
      </w:r>
      <w:r w:rsidRPr="00387D06">
        <w:rPr>
          <w:rFonts w:ascii="Gill Sans MT" w:eastAsia="Verdana" w:hAnsi="Gill Sans MT" w:cs="Arial"/>
        </w:rPr>
        <w:t xml:space="preserve"> by email to the </w:t>
      </w:r>
      <w:r w:rsidR="000870C8" w:rsidRPr="00387D06">
        <w:rPr>
          <w:rFonts w:ascii="Gill Sans MT" w:eastAsia="Verdana" w:hAnsi="Gill Sans MT" w:cs="Arial"/>
        </w:rPr>
        <w:t>CFA</w:t>
      </w:r>
      <w:r w:rsidRPr="00387D06">
        <w:rPr>
          <w:rFonts w:ascii="Gill Sans MT" w:eastAsia="Verdana" w:hAnsi="Gill Sans MT" w:cs="Arial"/>
        </w:rPr>
        <w:t xml:space="preserve"> Contact noted above.</w:t>
      </w:r>
    </w:p>
    <w:p w14:paraId="3F4BAD2E" w14:textId="50288034" w:rsidR="00845378" w:rsidRPr="00F43EC4" w:rsidRDefault="00845378" w:rsidP="00F43EC4">
      <w:pPr>
        <w:rPr>
          <w:rFonts w:ascii="Gill Sans MT" w:eastAsia="Verdana" w:hAnsi="Gill Sans MT" w:cs="Arial"/>
          <w:bCs/>
        </w:rPr>
      </w:pPr>
      <w:r w:rsidRPr="00387D06">
        <w:rPr>
          <w:rFonts w:ascii="Gill Sans MT" w:eastAsia="Verdana" w:hAnsi="Gill Sans MT" w:cs="Arial"/>
          <w:b/>
        </w:rPr>
        <w:t xml:space="preserve">Clarification meeting: </w:t>
      </w:r>
      <w:r w:rsidRPr="00387D06">
        <w:rPr>
          <w:rFonts w:ascii="Gill Sans MT" w:eastAsia="Verdana" w:hAnsi="Gill Sans MT" w:cs="Arial"/>
          <w:bCs/>
        </w:rPr>
        <w:t>for any further clarifications, the online meeting</w:t>
      </w:r>
      <w:r w:rsidR="000870C8" w:rsidRPr="00387D06">
        <w:rPr>
          <w:rFonts w:ascii="Gill Sans MT" w:eastAsia="Verdana" w:hAnsi="Gill Sans MT" w:cs="Arial"/>
          <w:bCs/>
        </w:rPr>
        <w:t xml:space="preserve"> </w:t>
      </w:r>
      <w:r w:rsidR="000870C8" w:rsidRPr="00387D06">
        <w:rPr>
          <w:rFonts w:ascii="Gill Sans MT" w:eastAsia="Verdana" w:hAnsi="Gill Sans MT" w:cs="Arial"/>
        </w:rPr>
        <w:t>with potential applicants</w:t>
      </w:r>
      <w:r w:rsidRPr="00387D06">
        <w:rPr>
          <w:rFonts w:ascii="Gill Sans MT" w:eastAsia="Verdana" w:hAnsi="Gill Sans MT" w:cs="Arial"/>
          <w:bCs/>
        </w:rPr>
        <w:t xml:space="preserve"> will</w:t>
      </w:r>
      <w:r w:rsidR="000870C8" w:rsidRPr="00387D06">
        <w:rPr>
          <w:rFonts w:ascii="Gill Sans MT" w:eastAsia="Verdana" w:hAnsi="Gill Sans MT" w:cs="Arial"/>
          <w:bCs/>
        </w:rPr>
        <w:t xml:space="preserve"> be</w:t>
      </w:r>
      <w:r w:rsidRPr="00387D06">
        <w:rPr>
          <w:rFonts w:ascii="Gill Sans MT" w:eastAsia="Verdana" w:hAnsi="Gill Sans MT" w:cs="Arial"/>
          <w:bCs/>
        </w:rPr>
        <w:t xml:space="preserve"> held on </w:t>
      </w:r>
      <w:r w:rsidRPr="00387D06">
        <w:rPr>
          <w:rFonts w:ascii="Gill Sans MT" w:eastAsia="Verdana" w:hAnsi="Gill Sans MT" w:cs="Arial"/>
        </w:rPr>
        <w:t xml:space="preserve">May 19, 2023 </w:t>
      </w:r>
      <w:r w:rsidR="000870C8" w:rsidRPr="00387D06">
        <w:rPr>
          <w:rFonts w:ascii="Gill Sans MT" w:eastAsia="Verdana" w:hAnsi="Gill Sans MT" w:cs="Arial"/>
        </w:rPr>
        <w:t>at 15:00 (Tbilisi time)</w:t>
      </w:r>
      <w:r w:rsidR="00F43EC4">
        <w:rPr>
          <w:rFonts w:ascii="Gill Sans MT" w:eastAsia="Verdana" w:hAnsi="Gill Sans MT" w:cs="Arial"/>
        </w:rPr>
        <w:t xml:space="preserve">, </w:t>
      </w:r>
      <w:r w:rsidR="00F43EC4">
        <w:rPr>
          <w:rFonts w:ascii="Gill Sans MT" w:eastAsia="Verdana" w:hAnsi="Gill Sans MT" w:cs="Arial"/>
          <w:bCs/>
        </w:rPr>
        <w:t>on</w:t>
      </w:r>
      <w:r w:rsidR="00F43EC4" w:rsidRPr="001B7277">
        <w:rPr>
          <w:rFonts w:ascii="Gill Sans MT" w:eastAsia="Verdana" w:hAnsi="Gill Sans MT" w:cs="Arial"/>
          <w:bCs/>
        </w:rPr>
        <w:t xml:space="preserve"> follow</w:t>
      </w:r>
      <w:r w:rsidR="00F43EC4">
        <w:rPr>
          <w:rFonts w:ascii="Gill Sans MT" w:eastAsia="Verdana" w:hAnsi="Gill Sans MT" w:cs="Arial"/>
          <w:bCs/>
        </w:rPr>
        <w:t>ing</w:t>
      </w:r>
      <w:r w:rsidR="00F43EC4" w:rsidRPr="001B7277">
        <w:rPr>
          <w:rFonts w:ascii="Gill Sans MT" w:eastAsia="Verdana" w:hAnsi="Gill Sans MT" w:cs="Arial"/>
          <w:bCs/>
        </w:rPr>
        <w:t xml:space="preserve"> provided </w:t>
      </w:r>
      <w:hyperlink r:id="rId9" w:history="1">
        <w:r w:rsidR="00F43EC4" w:rsidRPr="00AB760D">
          <w:rPr>
            <w:rStyle w:val="Hyperlink"/>
            <w:rFonts w:ascii="Gill Sans MT" w:eastAsia="Verdana" w:hAnsi="Gill Sans MT" w:cs="Arial"/>
            <w:bCs/>
          </w:rPr>
          <w:t>Link</w:t>
        </w:r>
      </w:hyperlink>
      <w:r w:rsidR="00F43EC4">
        <w:rPr>
          <w:rStyle w:val="Hyperlink"/>
          <w:rFonts w:ascii="Gill Sans MT" w:eastAsia="Verdana" w:hAnsi="Gill Sans MT" w:cs="Arial"/>
          <w:bCs/>
        </w:rPr>
        <w:t>.</w:t>
      </w:r>
    </w:p>
    <w:p w14:paraId="2C69D042" w14:textId="621962F2" w:rsidR="00845378" w:rsidRPr="00387D06" w:rsidRDefault="00845378" w:rsidP="00A54085">
      <w:pPr>
        <w:numPr>
          <w:ilvl w:val="0"/>
          <w:numId w:val="2"/>
        </w:numPr>
        <w:spacing w:before="120" w:after="120" w:line="240" w:lineRule="auto"/>
        <w:ind w:left="720"/>
        <w:rPr>
          <w:rFonts w:ascii="Gill Sans MT" w:eastAsia="Verdana" w:hAnsi="Gill Sans MT" w:cs="Arial"/>
        </w:rPr>
      </w:pPr>
      <w:r w:rsidRPr="00387D06">
        <w:rPr>
          <w:rFonts w:ascii="Gill Sans MT" w:eastAsia="Verdana" w:hAnsi="Gill Sans MT" w:cs="Arial"/>
          <w:b/>
          <w:bCs/>
        </w:rPr>
        <w:t>Date for receipt:</w:t>
      </w:r>
      <w:r w:rsidRPr="00387D06">
        <w:rPr>
          <w:rFonts w:ascii="Gill Sans MT" w:eastAsia="Verdana" w:hAnsi="Gill Sans MT" w:cs="Arial"/>
        </w:rPr>
        <w:t xml:space="preserve"> All questions and requests for clarification must be received by close of business (COB) on </w:t>
      </w:r>
      <w:r w:rsidRPr="00387D06">
        <w:rPr>
          <w:rFonts w:ascii="Gill Sans MT" w:eastAsia="Verdana" w:hAnsi="Gill Sans MT" w:cs="Calibri"/>
        </w:rPr>
        <w:t xml:space="preserve">May 15, 2023, </w:t>
      </w:r>
      <w:r w:rsidRPr="00387D06">
        <w:rPr>
          <w:rFonts w:ascii="Gill Sans MT" w:eastAsia="Verdana" w:hAnsi="Gill Sans MT" w:cs="Arial"/>
        </w:rPr>
        <w:t xml:space="preserve">to the email address noted above. Only questions received by this date will receive a response. </w:t>
      </w:r>
    </w:p>
    <w:p w14:paraId="29E9CDBB" w14:textId="3B4A3D21" w:rsidR="00845378" w:rsidRPr="00387D06" w:rsidRDefault="00845378" w:rsidP="00A54085">
      <w:pPr>
        <w:numPr>
          <w:ilvl w:val="0"/>
          <w:numId w:val="2"/>
        </w:numPr>
        <w:spacing w:before="120" w:after="120" w:line="240" w:lineRule="auto"/>
        <w:ind w:left="720"/>
        <w:rPr>
          <w:rFonts w:ascii="Gill Sans MT" w:hAnsi="Gill Sans MT"/>
          <w:b/>
          <w:bCs/>
        </w:rPr>
      </w:pPr>
      <w:r w:rsidRPr="00387D06">
        <w:rPr>
          <w:rFonts w:ascii="Gill Sans MT" w:eastAsia="Verdana" w:hAnsi="Gill Sans MT" w:cs="Arial"/>
          <w:b/>
          <w:bCs/>
        </w:rPr>
        <w:t>Responses:</w:t>
      </w:r>
      <w:r w:rsidRPr="00387D06">
        <w:rPr>
          <w:rFonts w:ascii="Gill Sans MT" w:eastAsia="Verdana" w:hAnsi="Gill Sans MT" w:cs="Arial"/>
        </w:rPr>
        <w:t xml:space="preserve"> By </w:t>
      </w:r>
      <w:r w:rsidR="00402BEA" w:rsidRPr="00387D06">
        <w:rPr>
          <w:rFonts w:ascii="Gill Sans MT" w:eastAsia="Verdana" w:hAnsi="Gill Sans MT" w:cs="Calibri"/>
        </w:rPr>
        <w:t xml:space="preserve">May </w:t>
      </w:r>
      <w:r w:rsidRPr="00387D06">
        <w:rPr>
          <w:rFonts w:ascii="Gill Sans MT" w:eastAsia="Verdana" w:hAnsi="Gill Sans MT" w:cs="Calibri"/>
        </w:rPr>
        <w:t>22, 2023</w:t>
      </w:r>
      <w:r w:rsidRPr="00387D06">
        <w:rPr>
          <w:rFonts w:ascii="Gill Sans MT" w:eastAsia="Verdana" w:hAnsi="Gill Sans MT" w:cs="Arial"/>
        </w:rPr>
        <w:t xml:space="preserve">, we anticipate providing responses to the requests for clarifications. All responses will be emailed to all applicants. </w:t>
      </w:r>
    </w:p>
    <w:p w14:paraId="0B8121FC" w14:textId="2A17F009" w:rsidR="00D16399" w:rsidRPr="00387D06" w:rsidRDefault="007D5961" w:rsidP="00A54085">
      <w:pPr>
        <w:spacing w:before="120" w:after="120" w:line="240" w:lineRule="auto"/>
        <w:rPr>
          <w:rFonts w:ascii="Gill Sans MT" w:hAnsi="Gill Sans MT"/>
          <w:b/>
          <w:bCs/>
          <w:i/>
          <w:iCs/>
          <w:color w:val="C2113A"/>
        </w:rPr>
      </w:pPr>
      <w:r w:rsidRPr="00387D06">
        <w:rPr>
          <w:rFonts w:ascii="Gill Sans MT" w:hAnsi="Gill Sans MT"/>
          <w:b/>
          <w:bCs/>
          <w:i/>
          <w:iCs/>
          <w:color w:val="C2113A"/>
        </w:rPr>
        <w:t xml:space="preserve">Incomplete </w:t>
      </w:r>
      <w:r w:rsidR="000870C8" w:rsidRPr="00387D06">
        <w:rPr>
          <w:rFonts w:ascii="Gill Sans MT" w:hAnsi="Gill Sans MT"/>
          <w:b/>
          <w:bCs/>
          <w:i/>
          <w:iCs/>
          <w:color w:val="C2113A"/>
        </w:rPr>
        <w:t>Application</w:t>
      </w:r>
      <w:r w:rsidRPr="00387D06">
        <w:rPr>
          <w:rFonts w:ascii="Gill Sans MT" w:hAnsi="Gill Sans MT"/>
          <w:b/>
          <w:bCs/>
          <w:i/>
          <w:iCs/>
          <w:color w:val="C2113A"/>
        </w:rPr>
        <w:t>s will not be considered</w:t>
      </w:r>
      <w:r w:rsidR="001278DF" w:rsidRPr="00387D06">
        <w:rPr>
          <w:rFonts w:ascii="Gill Sans MT" w:hAnsi="Gill Sans MT"/>
          <w:b/>
          <w:bCs/>
          <w:i/>
          <w:iCs/>
          <w:color w:val="C2113A"/>
        </w:rPr>
        <w:t>.</w:t>
      </w:r>
    </w:p>
    <w:p w14:paraId="302AACD4" w14:textId="36EBB4BA" w:rsidR="001C150E" w:rsidRDefault="00642B2C" w:rsidP="00A54085">
      <w:pPr>
        <w:spacing w:before="120" w:after="120" w:line="240" w:lineRule="auto"/>
        <w:rPr>
          <w:rFonts w:ascii="Gill Sans MT" w:hAnsi="Gill Sans MT"/>
          <w:b/>
          <w:bCs/>
        </w:rPr>
      </w:pPr>
      <w:r w:rsidRPr="00387D06">
        <w:rPr>
          <w:rFonts w:ascii="Gill Sans MT" w:hAnsi="Gill Sans MT"/>
          <w:b/>
          <w:bCs/>
        </w:rPr>
        <w:t xml:space="preserve">Successful </w:t>
      </w:r>
      <w:r w:rsidR="00210C29" w:rsidRPr="00387D06">
        <w:rPr>
          <w:rFonts w:ascii="Gill Sans MT" w:hAnsi="Gill Sans MT"/>
          <w:b/>
          <w:bCs/>
        </w:rPr>
        <w:t>entities</w:t>
      </w:r>
      <w:r w:rsidRPr="00387D06">
        <w:rPr>
          <w:rFonts w:ascii="Gill Sans MT" w:hAnsi="Gill Sans MT"/>
          <w:b/>
          <w:bCs/>
        </w:rPr>
        <w:t xml:space="preserve"> will be notified via email.</w:t>
      </w:r>
    </w:p>
    <w:p w14:paraId="234C9F36" w14:textId="6D382C5C" w:rsidR="00387D06" w:rsidRPr="00F3575A" w:rsidRDefault="00000000" w:rsidP="00A54085">
      <w:pPr>
        <w:spacing w:before="120" w:after="120" w:line="240" w:lineRule="auto"/>
        <w:rPr>
          <w:rFonts w:ascii="Gill Sans MT" w:hAnsi="Gill Sans MT"/>
          <w:b/>
          <w:bCs/>
        </w:rPr>
      </w:pPr>
      <w:hyperlink r:id="rId10" w:history="1">
        <w:r w:rsidR="00387D06" w:rsidRPr="00F3575A">
          <w:rPr>
            <w:rStyle w:val="Hyperlink"/>
            <w:rFonts w:ascii="Gill Sans MT" w:hAnsi="Gill Sans MT"/>
            <w:b/>
            <w:bCs/>
          </w:rPr>
          <w:t>Details of the Pilot Project Selection Procedure</w:t>
        </w:r>
      </w:hyperlink>
    </w:p>
    <w:sectPr w:rsidR="00387D06" w:rsidRPr="00F3575A" w:rsidSect="00F81A6B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DC83" w14:textId="77777777" w:rsidR="00FD6CAE" w:rsidRDefault="00FD6CAE" w:rsidP="00210C29">
      <w:pPr>
        <w:spacing w:after="0" w:line="240" w:lineRule="auto"/>
      </w:pPr>
      <w:r>
        <w:separator/>
      </w:r>
    </w:p>
  </w:endnote>
  <w:endnote w:type="continuationSeparator" w:id="0">
    <w:p w14:paraId="6D206076" w14:textId="77777777" w:rsidR="00FD6CAE" w:rsidRDefault="00FD6CAE" w:rsidP="002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8CF" w14:textId="77777777" w:rsidR="00FD6CAE" w:rsidRDefault="00FD6CAE" w:rsidP="00210C29">
      <w:pPr>
        <w:spacing w:after="0" w:line="240" w:lineRule="auto"/>
      </w:pPr>
      <w:r>
        <w:separator/>
      </w:r>
    </w:p>
  </w:footnote>
  <w:footnote w:type="continuationSeparator" w:id="0">
    <w:p w14:paraId="41EB5C61" w14:textId="77777777" w:rsidR="00FD6CAE" w:rsidRDefault="00FD6CAE" w:rsidP="002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CED"/>
    <w:multiLevelType w:val="multilevel"/>
    <w:tmpl w:val="EE7CA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A2ADF"/>
    <w:multiLevelType w:val="hybridMultilevel"/>
    <w:tmpl w:val="D51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725AD"/>
    <w:multiLevelType w:val="hybridMultilevel"/>
    <w:tmpl w:val="361C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380"/>
    <w:multiLevelType w:val="hybridMultilevel"/>
    <w:tmpl w:val="EB3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7472">
    <w:abstractNumId w:val="3"/>
  </w:num>
  <w:num w:numId="2" w16cid:durableId="1285114908">
    <w:abstractNumId w:val="1"/>
  </w:num>
  <w:num w:numId="3" w16cid:durableId="1959216862">
    <w:abstractNumId w:val="0"/>
  </w:num>
  <w:num w:numId="4" w16cid:durableId="55705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8"/>
    <w:rsid w:val="000175A0"/>
    <w:rsid w:val="00037DBD"/>
    <w:rsid w:val="00054702"/>
    <w:rsid w:val="0006755E"/>
    <w:rsid w:val="000870C8"/>
    <w:rsid w:val="000C5D5A"/>
    <w:rsid w:val="00104555"/>
    <w:rsid w:val="00111EF0"/>
    <w:rsid w:val="001278DF"/>
    <w:rsid w:val="00183759"/>
    <w:rsid w:val="001C150E"/>
    <w:rsid w:val="001D0FD9"/>
    <w:rsid w:val="001D6C30"/>
    <w:rsid w:val="00210C29"/>
    <w:rsid w:val="00244EBD"/>
    <w:rsid w:val="00251DDE"/>
    <w:rsid w:val="00261BA7"/>
    <w:rsid w:val="00274C9E"/>
    <w:rsid w:val="00305AC1"/>
    <w:rsid w:val="00387D06"/>
    <w:rsid w:val="003D02A8"/>
    <w:rsid w:val="003D31F5"/>
    <w:rsid w:val="003F73C2"/>
    <w:rsid w:val="00402BEA"/>
    <w:rsid w:val="00422B21"/>
    <w:rsid w:val="0044637D"/>
    <w:rsid w:val="00475112"/>
    <w:rsid w:val="00485F67"/>
    <w:rsid w:val="0049625E"/>
    <w:rsid w:val="004A6955"/>
    <w:rsid w:val="004B0E88"/>
    <w:rsid w:val="004D2C81"/>
    <w:rsid w:val="004F254E"/>
    <w:rsid w:val="00570F8A"/>
    <w:rsid w:val="005740A5"/>
    <w:rsid w:val="005863AE"/>
    <w:rsid w:val="005E0FF5"/>
    <w:rsid w:val="005E19CA"/>
    <w:rsid w:val="006250DF"/>
    <w:rsid w:val="00626A4F"/>
    <w:rsid w:val="00641262"/>
    <w:rsid w:val="00642B2C"/>
    <w:rsid w:val="0066554B"/>
    <w:rsid w:val="00670FD1"/>
    <w:rsid w:val="006721B5"/>
    <w:rsid w:val="006A5D9E"/>
    <w:rsid w:val="006B37C6"/>
    <w:rsid w:val="006C706B"/>
    <w:rsid w:val="006E0289"/>
    <w:rsid w:val="00713802"/>
    <w:rsid w:val="00713F92"/>
    <w:rsid w:val="00725370"/>
    <w:rsid w:val="007449E8"/>
    <w:rsid w:val="007A6CDA"/>
    <w:rsid w:val="007D5961"/>
    <w:rsid w:val="007E3DC6"/>
    <w:rsid w:val="00845378"/>
    <w:rsid w:val="00855155"/>
    <w:rsid w:val="008708FB"/>
    <w:rsid w:val="00877FB6"/>
    <w:rsid w:val="008A5497"/>
    <w:rsid w:val="008F72B6"/>
    <w:rsid w:val="00931385"/>
    <w:rsid w:val="009359AA"/>
    <w:rsid w:val="009461CA"/>
    <w:rsid w:val="009631CB"/>
    <w:rsid w:val="00A04CD2"/>
    <w:rsid w:val="00A329C8"/>
    <w:rsid w:val="00A51165"/>
    <w:rsid w:val="00A54085"/>
    <w:rsid w:val="00A61953"/>
    <w:rsid w:val="00AB5F2B"/>
    <w:rsid w:val="00B81A53"/>
    <w:rsid w:val="00B93184"/>
    <w:rsid w:val="00BA7352"/>
    <w:rsid w:val="00C2131A"/>
    <w:rsid w:val="00C743EE"/>
    <w:rsid w:val="00C81A09"/>
    <w:rsid w:val="00C86CD5"/>
    <w:rsid w:val="00CC3B7D"/>
    <w:rsid w:val="00CD3F43"/>
    <w:rsid w:val="00D16399"/>
    <w:rsid w:val="00DA5EB6"/>
    <w:rsid w:val="00E20413"/>
    <w:rsid w:val="00E65051"/>
    <w:rsid w:val="00E70FFC"/>
    <w:rsid w:val="00E755D9"/>
    <w:rsid w:val="00E85246"/>
    <w:rsid w:val="00E964F0"/>
    <w:rsid w:val="00EA7833"/>
    <w:rsid w:val="00EE08A3"/>
    <w:rsid w:val="00F3575A"/>
    <w:rsid w:val="00F43EC4"/>
    <w:rsid w:val="00F50FFB"/>
    <w:rsid w:val="00F73729"/>
    <w:rsid w:val="00F81A6B"/>
    <w:rsid w:val="00F909B9"/>
    <w:rsid w:val="00F9564F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CB8C"/>
  <w15:chartTrackingRefBased/>
  <w15:docId w15:val="{4B216119-7283-41E8-8211-F0C1BEF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7E3DC6"/>
    <w:pPr>
      <w:keepNext/>
      <w:keepLines/>
      <w:pageBreakBefore/>
      <w:spacing w:before="240" w:after="120" w:line="240" w:lineRule="auto"/>
      <w:outlineLvl w:val="0"/>
    </w:pPr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descriptionkind">
    <w:name w:val="topicdescriptionkind"/>
    <w:basedOn w:val="DefaultParagraphFont"/>
    <w:rsid w:val="00A329C8"/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9C8"/>
    <w:rPr>
      <w:b/>
      <w:bCs/>
    </w:r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locked/>
    <w:rsid w:val="00725370"/>
    <w:rPr>
      <w:rFonts w:ascii="Gill Sans MT" w:hAnsi="Gill Sans MT" w:cs="GillSansMTStd-Book"/>
      <w:color w:val="6C6463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725370"/>
    <w:pPr>
      <w:spacing w:after="240" w:line="280" w:lineRule="atLeast"/>
      <w:ind w:left="720"/>
      <w:contextualSpacing/>
    </w:pPr>
    <w:rPr>
      <w:rFonts w:ascii="Gill Sans MT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rsid w:val="007E3DC6"/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,Value Add Box,Deloitte11,Deloitte"/>
    <w:basedOn w:val="TableNormal"/>
    <w:uiPriority w:val="39"/>
    <w:qFormat/>
    <w:rsid w:val="005863AE"/>
    <w:pPr>
      <w:spacing w:after="240" w:line="280" w:lineRule="atLeast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Char">
    <w:name w:val="ANNEX Char"/>
    <w:basedOn w:val="DefaultParagraphFont"/>
    <w:link w:val="ANNEX"/>
    <w:uiPriority w:val="2"/>
    <w:locked/>
    <w:rsid w:val="001D6C30"/>
    <w:rPr>
      <w:rFonts w:ascii="Gill Sans MT" w:eastAsiaTheme="majorEastAsia" w:hAnsi="Gill Sans MT" w:cs="GillSansMTStd-Book"/>
      <w:b/>
      <w:caps/>
      <w:color w:val="1F2A44"/>
      <w:sz w:val="24"/>
    </w:rPr>
  </w:style>
  <w:style w:type="paragraph" w:customStyle="1" w:styleId="ANNEX">
    <w:name w:val="ANNEX"/>
    <w:basedOn w:val="Heading2"/>
    <w:link w:val="ANNEXChar"/>
    <w:uiPriority w:val="2"/>
    <w:qFormat/>
    <w:rsid w:val="001D6C30"/>
    <w:pPr>
      <w:keepLines w:val="0"/>
      <w:spacing w:before="240" w:after="120" w:line="240" w:lineRule="auto"/>
      <w:ind w:left="360"/>
    </w:pPr>
    <w:rPr>
      <w:rFonts w:ascii="Gill Sans MT" w:hAnsi="Gill Sans MT" w:cs="GillSansMTStd-Book"/>
      <w:b/>
      <w:caps/>
      <w:color w:val="1F2A44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1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55155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155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55155"/>
    <w:rPr>
      <w:color w:val="808080"/>
    </w:rPr>
  </w:style>
  <w:style w:type="paragraph" w:styleId="Revision">
    <w:name w:val="Revision"/>
    <w:hidden/>
    <w:uiPriority w:val="99"/>
    <w:semiHidden/>
    <w:rsid w:val="00B81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F81A6B"/>
  </w:style>
  <w:style w:type="paragraph" w:styleId="BalloonText">
    <w:name w:val="Balloon Text"/>
    <w:basedOn w:val="Normal"/>
    <w:link w:val="BalloonTextChar"/>
    <w:uiPriority w:val="99"/>
    <w:semiHidden/>
    <w:unhideWhenUsed/>
    <w:rsid w:val="0008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ef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DM3W_Up50zf9AeRWxuiuN_8JGTr4RlQ/edit?usp=share_link&amp;ouid=111368669687410578476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EritEZ2hoCCHrthW5i9D4Q3y4E86JxvU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oitte.zoom.us/j/98770796056?pwd=d241WGVJM1A2U1BsNjlUOFUxQkZ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PILOT PROJECT SELECTION PROCedure</dc:subject>
  <dc:creator>Gvazava, Nino</dc:creator>
  <cp:keywords/>
  <dc:description/>
  <cp:lastModifiedBy>Tamar Murtskhvaladze</cp:lastModifiedBy>
  <cp:revision>8</cp:revision>
  <dcterms:created xsi:type="dcterms:W3CDTF">2023-05-08T06:34:00Z</dcterms:created>
  <dcterms:modified xsi:type="dcterms:W3CDTF">2023-05-09T09:03:00Z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2023-04-04T06:32:17Z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770612b3-87ce-439c-bd71-2db52c1b104f</vt:lpwstr>
  </property>
  <property fmtid="{D5CDD505-2E9C-101B-9397-08002B2CF9AE}" pid="8" name="MSIP_Label_ea60d57e-af5b-4752-ac57-3e4f28ca11dc_ContentBits">
    <vt:lpwstr>0</vt:lpwstr>
  </property>
</Properties>
</file>