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383268" w:rsidRPr="00383268" w:rsidRDefault="00B00A1F" w:rsidP="0038326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383268" w:rsidRPr="00383268">
        <w:rPr>
          <w:rFonts w:ascii="Sylfaen" w:hAnsi="Sylfaen"/>
          <w:b/>
          <w:lang w:val="ka-GE"/>
        </w:rPr>
        <w:t xml:space="preserve">რაჭა ჰესის </w:t>
      </w:r>
      <w:r w:rsidR="00597EDB">
        <w:rPr>
          <w:rFonts w:ascii="Sylfaen" w:hAnsi="Sylfaen"/>
          <w:b/>
          <w:lang w:val="ka-GE"/>
        </w:rPr>
        <w:t xml:space="preserve">წყალმიმღების ფარების მართვის სისტემის </w:t>
      </w:r>
      <w:r w:rsidR="00383268" w:rsidRPr="00383268">
        <w:rPr>
          <w:rFonts w:ascii="Sylfaen" w:hAnsi="Sylfaen"/>
          <w:b/>
          <w:lang w:val="ka-GE"/>
        </w:rPr>
        <w:t xml:space="preserve"> </w:t>
      </w:r>
    </w:p>
    <w:p w:rsidR="00B00A1F" w:rsidRDefault="00597EDB" w:rsidP="0038326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რეკონსტრუქციაზე</w:t>
      </w:r>
    </w:p>
    <w:p w:rsidR="00B00A1F" w:rsidRPr="00901BFA" w:rsidRDefault="00597EDB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05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A365B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597EDB">
        <w:rPr>
          <w:rFonts w:ascii="Sylfaen" w:hAnsi="Sylfaen"/>
          <w:lang w:val="ka-GE"/>
        </w:rPr>
        <w:t xml:space="preserve"> </w:t>
      </w:r>
      <w:r w:rsidR="00A365BC" w:rsidRPr="00A365BC">
        <w:rPr>
          <w:rFonts w:ascii="Sylfaen" w:hAnsi="Sylfaen"/>
          <w:lang w:val="ka-GE"/>
        </w:rPr>
        <w:t xml:space="preserve">რაჭა ჰესის </w:t>
      </w:r>
      <w:r w:rsidR="00597EDB">
        <w:rPr>
          <w:rFonts w:ascii="Sylfaen" w:hAnsi="Sylfaen"/>
          <w:lang w:val="ka-GE"/>
        </w:rPr>
        <w:t>წყალმიმღების ავარიული და გამრეცხი ფარების მართვის სისტემის რეკონსტრუქციაზე მომწოდებლის მასალით.</w:t>
      </w:r>
    </w:p>
    <w:p w:rsidR="00597EDB" w:rsidRDefault="00597EDB" w:rsidP="00C3055F">
      <w:pPr>
        <w:rPr>
          <w:rFonts w:ascii="Sylfaen" w:hAnsi="Sylfaen"/>
          <w:lang w:val="ka-GE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597EDB">
        <w:rPr>
          <w:rFonts w:ascii="Sylfaen" w:hAnsi="Sylfaen"/>
          <w:lang w:val="ka-GE"/>
        </w:rPr>
        <w:t>პროექტის აღწერა</w:t>
      </w:r>
      <w:r>
        <w:rPr>
          <w:rFonts w:ascii="Sylfaen" w:hAnsi="Sylfaen"/>
          <w:lang w:val="ka-GE"/>
        </w:rPr>
        <w:t xml:space="preserve"> 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9D6904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2. </w:t>
      </w:r>
      <w:proofErr w:type="gramStart"/>
      <w:r w:rsidR="00597EDB">
        <w:rPr>
          <w:rFonts w:ascii="Sylfaen" w:hAnsi="Sylfaen"/>
          <w:lang w:val="ka-GE"/>
        </w:rPr>
        <w:t>პროექტი</w:t>
      </w:r>
      <w:r>
        <w:rPr>
          <w:rFonts w:ascii="Sylfaen" w:hAnsi="Sylfaen"/>
          <w:lang w:val="ka-GE"/>
        </w:rPr>
        <w:t xml:space="preserve"> </w:t>
      </w:r>
      <w:r w:rsidR="00C610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დანართი</w:t>
      </w:r>
      <w:proofErr w:type="gramEnd"/>
      <w:r>
        <w:rPr>
          <w:rFonts w:ascii="Sylfaen" w:hAnsi="Sylfaen"/>
          <w:lang w:val="ka-GE"/>
        </w:rPr>
        <w:t xml:space="preserve"> 2-ის სახით. </w:t>
      </w:r>
    </w:p>
    <w:p w:rsidR="00C61008" w:rsidRDefault="00C61008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A365BC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რაიონი, სოფელი სადმელი</w:t>
      </w:r>
      <w:r w:rsidR="00AA2E4D">
        <w:rPr>
          <w:rFonts w:ascii="Sylfaen" w:hAnsi="Sylfaen"/>
          <w:lang w:val="ka-GE"/>
        </w:rPr>
        <w:t xml:space="preserve">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597EDB" w:rsidRPr="00B55AD9" w:rsidRDefault="00597EDB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597EDB" w:rsidRDefault="00597EDB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597EDB" w:rsidRPr="007D141F" w:rsidRDefault="00597EDB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56480" w:rsidRPr="0058414C" w:rsidRDefault="0066061A" w:rsidP="00A365B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B55AD9" w:rsidRPr="0058414C">
        <w:rPr>
          <w:rFonts w:ascii="Sylfaen" w:hAnsi="Sylfaen"/>
          <w:lang w:val="ka-GE"/>
        </w:rPr>
        <w:t xml:space="preserve"> - </w:t>
      </w:r>
      <w:r w:rsidR="00597EDB">
        <w:rPr>
          <w:rFonts w:ascii="Sylfaen" w:hAnsi="Sylfaen"/>
          <w:b/>
          <w:lang w:val="ka-GE"/>
        </w:rPr>
        <w:t>05/07</w:t>
      </w:r>
      <w:r w:rsidR="009038CA">
        <w:rPr>
          <w:rFonts w:ascii="Sylfaen" w:hAnsi="Sylfaen"/>
          <w:b/>
          <w:lang w:val="ka-GE"/>
        </w:rPr>
        <w:t>-GIEC-S</w:t>
      </w:r>
      <w:bookmarkStart w:id="0" w:name="_GoBack"/>
      <w:bookmarkEnd w:id="0"/>
      <w:r w:rsidR="00A365BC" w:rsidRPr="00A365BC">
        <w:rPr>
          <w:rFonts w:ascii="Sylfaen" w:hAnsi="Sylfaen"/>
          <w:b/>
          <w:lang w:val="ka-GE"/>
        </w:rPr>
        <w:t>-23</w:t>
      </w:r>
      <w:r w:rsidR="0058414C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74C17">
        <w:rPr>
          <w:rFonts w:ascii="Sylfaen" w:hAnsi="Sylfaen"/>
          <w:b/>
          <w:u w:val="single"/>
          <w:lang w:val="ka-GE"/>
        </w:rPr>
        <w:t>1</w:t>
      </w:r>
      <w:r w:rsidR="00597EDB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597EDB">
        <w:rPr>
          <w:rFonts w:ascii="Sylfaen" w:hAnsi="Sylfaen"/>
          <w:b/>
          <w:u w:val="single"/>
          <w:lang w:val="ka-GE"/>
        </w:rPr>
        <w:t>ივლისი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597EDB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97EDB"/>
    <w:rsid w:val="005E0F9B"/>
    <w:rsid w:val="005F2A6C"/>
    <w:rsid w:val="00646193"/>
    <w:rsid w:val="0066061A"/>
    <w:rsid w:val="006661BA"/>
    <w:rsid w:val="00674C17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038CA"/>
    <w:rsid w:val="0094213C"/>
    <w:rsid w:val="009A1EB8"/>
    <w:rsid w:val="009D3731"/>
    <w:rsid w:val="009D6904"/>
    <w:rsid w:val="00A365BC"/>
    <w:rsid w:val="00A54EDA"/>
    <w:rsid w:val="00A6605E"/>
    <w:rsid w:val="00AA2E4D"/>
    <w:rsid w:val="00B00A1F"/>
    <w:rsid w:val="00B37273"/>
    <w:rsid w:val="00B42E40"/>
    <w:rsid w:val="00B55AD9"/>
    <w:rsid w:val="00B67018"/>
    <w:rsid w:val="00BA7E65"/>
    <w:rsid w:val="00BD4033"/>
    <w:rsid w:val="00C127EA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A31F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33</cp:revision>
  <cp:lastPrinted>2022-02-01T07:08:00Z</cp:lastPrinted>
  <dcterms:created xsi:type="dcterms:W3CDTF">2022-02-01T06:33:00Z</dcterms:created>
  <dcterms:modified xsi:type="dcterms:W3CDTF">2023-07-05T12:18:00Z</dcterms:modified>
</cp:coreProperties>
</file>