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898FA1B" w:rsidR="001A0679" w:rsidRPr="00C82A55" w:rsidRDefault="00907D0B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ka-GE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roofErr w:type="spellStart"/>
                                    <w:r w:rsidR="001777C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</w:rPr>
                                      <w:t>Netapp</w:t>
                                    </w:r>
                                    <w:proofErr w:type="spellEnd"/>
                                    <w:r w:rsidR="001777C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</w:rPr>
                                      <w:t xml:space="preserve"> Storage </w:t>
                                    </w:r>
                                    <w:r w:rsidR="001777C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თაროების </w:t>
                                    </w:r>
                                    <w:r w:rsidR="001777CB" w:rsidRPr="00C82A5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898FA1B" w:rsidR="001A0679" w:rsidRPr="00C82A55" w:rsidRDefault="009F0DC7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8"/>
                                <w:szCs w:val="28"/>
                                <w:lang w:val="ka-GE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proofErr w:type="spellStart"/>
                              <w:r w:rsidR="001777CB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Netapp</w:t>
                              </w:r>
                              <w:proofErr w:type="spellEnd"/>
                              <w:r w:rsidR="001777CB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Storage </w:t>
                              </w:r>
                              <w:r w:rsidR="001777CB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 xml:space="preserve">თაროების </w:t>
                              </w:r>
                              <w:r w:rsidR="001777CB" w:rsidRPr="00C82A55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>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907D0B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9F0DC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0ADD6F16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B115F5">
                                  <w:t>№20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7-1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171D0">
                                      <w:rPr>
                                        <w:lang w:val="ka-GE"/>
                                      </w:rPr>
                                      <w:t>11.07.2023</w:t>
                                    </w:r>
                                  </w:sdtContent>
                                </w:sdt>
                              </w:p>
                              <w:p w14:paraId="725EE839" w14:textId="07FAFA26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7-17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171D0">
                                      <w:rPr>
                                        <w:lang w:val="ka-GE"/>
                                      </w:rPr>
                                      <w:t>17.07.2023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0ADD6F16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B115F5">
                            <w:t>№20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7-1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171D0">
                                <w:rPr>
                                  <w:lang w:val="ka-GE"/>
                                </w:rPr>
                                <w:t>11.07.2023</w:t>
                              </w:r>
                            </w:sdtContent>
                          </w:sdt>
                        </w:p>
                        <w:p w14:paraId="725EE839" w14:textId="07FAFA26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7-17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171D0">
                                <w:rPr>
                                  <w:lang w:val="ka-GE"/>
                                </w:rPr>
                                <w:t>17.07.2023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907D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907D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907D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907D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907D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907D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04F0E062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="00B115F5">
        <w:rPr>
          <w:rFonts w:cs="Sylfaen"/>
          <w:b/>
          <w:color w:val="244061" w:themeColor="accent1" w:themeShade="80"/>
        </w:rPr>
        <w:t>Netapp</w:t>
      </w:r>
      <w:proofErr w:type="spellEnd"/>
      <w:r w:rsidR="00B115F5">
        <w:rPr>
          <w:rFonts w:cs="Sylfaen"/>
          <w:b/>
          <w:color w:val="244061" w:themeColor="accent1" w:themeShade="80"/>
        </w:rPr>
        <w:t xml:space="preserve"> storage </w:t>
      </w:r>
      <w:r w:rsidR="00B115F5">
        <w:rPr>
          <w:rFonts w:cs="Sylfaen"/>
          <w:b/>
          <w:color w:val="244061" w:themeColor="accent1" w:themeShade="80"/>
          <w:lang w:val="ka-GE"/>
        </w:rPr>
        <w:t>თაროების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6CB24A3B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E82ABE">
        <w:rPr>
          <w:rFonts w:cs="Sylfaen"/>
          <w:b/>
          <w:color w:val="244061" w:themeColor="accent1" w:themeShade="80"/>
          <w:lang w:val="ka-GE"/>
        </w:rPr>
        <w:t>რაოდენობა</w:t>
      </w:r>
      <w:r w:rsidR="00E82ABE">
        <w:rPr>
          <w:rFonts w:cs="Sylfaen"/>
          <w:color w:val="244061" w:themeColor="accent1" w:themeShade="80"/>
          <w:lang w:val="ka-GE"/>
        </w:rPr>
        <w:t>: 2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, 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  <w:bookmarkStart w:id="9" w:name="_GoBack"/>
      <w:bookmarkEnd w:id="9"/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7886DEF9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4F7475">
        <w:rPr>
          <w:rFonts w:ascii="Palatino Linotype" w:hAnsi="Palatino Linotype"/>
          <w:b/>
          <w:color w:val="244061" w:themeColor="accent1" w:themeShade="80"/>
        </w:rPr>
        <w:t>3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4F7475">
        <w:rPr>
          <w:rFonts w:cs="Sylfaen"/>
          <w:b/>
          <w:color w:val="244061" w:themeColor="accent1" w:themeShade="80"/>
          <w:lang w:val="ka-GE"/>
        </w:rPr>
        <w:t>სამი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44632DA4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2BDAB39D" w14:textId="483D92EE" w:rsidR="00E82ABE" w:rsidRDefault="00E82ABE" w:rsidP="00E82AB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20"/>
        <w:gridCol w:w="1140"/>
        <w:gridCol w:w="2432"/>
        <w:gridCol w:w="2368"/>
      </w:tblGrid>
      <w:tr w:rsidR="00E82ABE" w:rsidRPr="00E82ABE" w14:paraId="4CBEDBA5" w14:textId="77777777" w:rsidTr="00155FA9">
        <w:trPr>
          <w:trHeight w:val="239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0C87" w14:textId="77777777" w:rsidR="00E82ABE" w:rsidRPr="00E82ABE" w:rsidRDefault="00E82ABE" w:rsidP="00E82AB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8CD4" w14:textId="77777777" w:rsidR="00E82ABE" w:rsidRPr="00E82ABE" w:rsidRDefault="00E82ABE" w:rsidP="00E82AB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8F89" w14:textId="77777777" w:rsidR="00E82ABE" w:rsidRPr="00E82ABE" w:rsidRDefault="00E82ABE" w:rsidP="00E82AB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518A" w14:textId="77777777" w:rsidR="00E82ABE" w:rsidRPr="00E82ABE" w:rsidRDefault="00E82ABE" w:rsidP="00E82AB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E82ABE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E82ABE" w:rsidRPr="00E82ABE" w14:paraId="49454526" w14:textId="77777777" w:rsidTr="00155FA9">
        <w:trPr>
          <w:trHeight w:val="2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31D7" w14:textId="21F34C77" w:rsidR="00E82ABE" w:rsidRPr="00E82ABE" w:rsidRDefault="00E82ABE" w:rsidP="00E82ABE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Product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Platform : HW accessories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Capacity : </w:t>
            </w:r>
            <w:r w:rsidR="0036336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120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.0 TB HDD storage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Software : Core </w:t>
            </w:r>
            <w:proofErr w:type="spellStart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Bundle,Data</w:t>
            </w:r>
            <w:proofErr w:type="spellEnd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 xml:space="preserve"> Protection Bundle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Services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Duration : 15 Months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Services : NBD Parts Delivery </w:t>
            </w:r>
            <w:proofErr w:type="spellStart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included,SupportEdge</w:t>
            </w:r>
            <w:proofErr w:type="spellEnd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 xml:space="preserve"> Basic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DS212C Sub Total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EA56" w14:textId="77777777" w:rsidR="00E82ABE" w:rsidRPr="00E82ABE" w:rsidRDefault="00E82ABE" w:rsidP="00E82ABE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7EE" w14:textId="77777777" w:rsidR="00E82ABE" w:rsidRPr="00E82ABE" w:rsidRDefault="00E82ABE" w:rsidP="00E82ABE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243" w14:textId="77777777" w:rsidR="00E82ABE" w:rsidRPr="00E82ABE" w:rsidRDefault="00E82ABE" w:rsidP="00E82ABE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 </w:t>
            </w:r>
          </w:p>
        </w:tc>
      </w:tr>
    </w:tbl>
    <w:p w14:paraId="7D3A7F89" w14:textId="4F40DA44" w:rsidR="00E82ABE" w:rsidRDefault="00E82ABE" w:rsidP="00E82AB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6023401" w14:textId="77777777" w:rsidR="00155FA9" w:rsidRPr="00E82ABE" w:rsidRDefault="00155FA9" w:rsidP="00E82AB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8FF3CEB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52D0D62B" w14:textId="03B2A8B0" w:rsidR="00E82ABE" w:rsidRDefault="00E82ABE" w:rsidP="00960C22">
      <w:pPr>
        <w:rPr>
          <w:rFonts w:eastAsiaTheme="minorEastAsia"/>
          <w:color w:val="244061" w:themeColor="accent1" w:themeShade="80"/>
          <w:lang w:eastAsia="ja-JP"/>
        </w:rPr>
      </w:pPr>
    </w:p>
    <w:tbl>
      <w:tblPr>
        <w:tblW w:w="10170" w:type="dxa"/>
        <w:tblInd w:w="-10" w:type="dxa"/>
        <w:tblLook w:val="04A0" w:firstRow="1" w:lastRow="0" w:firstColumn="1" w:lastColumn="0" w:noHBand="0" w:noVBand="1"/>
      </w:tblPr>
      <w:tblGrid>
        <w:gridCol w:w="4320"/>
        <w:gridCol w:w="1260"/>
        <w:gridCol w:w="4590"/>
      </w:tblGrid>
      <w:tr w:rsidR="004A2F24" w:rsidRPr="00E82ABE" w14:paraId="04ABD215" w14:textId="77777777" w:rsidTr="003C5A12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A5B3" w14:textId="77777777" w:rsidR="004A2F24" w:rsidRPr="00E82ABE" w:rsidRDefault="004A2F24" w:rsidP="005446DD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6F08" w14:textId="77777777" w:rsidR="004A2F24" w:rsidRPr="00E82ABE" w:rsidRDefault="004A2F24" w:rsidP="005446DD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E097" w14:textId="77777777" w:rsidR="004A2F24" w:rsidRPr="00E82ABE" w:rsidRDefault="004A2F24" w:rsidP="005446DD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E82ABE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4A2F24" w:rsidRPr="00E82ABE" w14:paraId="361EF56D" w14:textId="77777777" w:rsidTr="003C5A12">
        <w:trPr>
          <w:trHeight w:val="306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1F35" w14:textId="298CDCE9" w:rsidR="004A2F24" w:rsidRPr="00E82ABE" w:rsidRDefault="004A2F24" w:rsidP="005446DD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Product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Platform : HW accessories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Capacity : </w:t>
            </w:r>
            <w:r w:rsidR="0036336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120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.0 TB HDD storage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Software : Core </w:t>
            </w:r>
            <w:proofErr w:type="spellStart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Bundle,Data</w:t>
            </w:r>
            <w:proofErr w:type="spellEnd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 xml:space="preserve"> Protection Bundle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Services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Duration : 15 Months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Services : NBD Parts Delivery </w:t>
            </w:r>
            <w:proofErr w:type="spellStart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included,SupportEdge</w:t>
            </w:r>
            <w:proofErr w:type="spellEnd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 xml:space="preserve"> Basic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DS212C Sub Total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B34" w14:textId="77777777" w:rsidR="004A2F24" w:rsidRPr="00E82ABE" w:rsidRDefault="004A2F24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8A8" w14:textId="77777777" w:rsidR="004A2F24" w:rsidRPr="00E82ABE" w:rsidRDefault="004A2F24" w:rsidP="005446DD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 </w:t>
            </w:r>
          </w:p>
        </w:tc>
      </w:tr>
    </w:tbl>
    <w:p w14:paraId="77FE0F92" w14:textId="77777777" w:rsidR="00E82ABE" w:rsidRDefault="00E82ABE" w:rsidP="00960C22">
      <w:pPr>
        <w:rPr>
          <w:rFonts w:eastAsiaTheme="minorEastAsia"/>
          <w:color w:val="244061" w:themeColor="accent1" w:themeShade="80"/>
          <w:lang w:eastAsia="ja-JP"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4088"/>
        <w:gridCol w:w="1291"/>
        <w:gridCol w:w="2274"/>
        <w:gridCol w:w="2590"/>
      </w:tblGrid>
      <w:tr w:rsidR="00155FA9" w:rsidRPr="00155FA9" w14:paraId="3A69521B" w14:textId="77777777" w:rsidTr="003C5A12">
        <w:trPr>
          <w:trHeight w:val="26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4F4D" w14:textId="77777777" w:rsidR="00155FA9" w:rsidRPr="00155FA9" w:rsidRDefault="00155FA9" w:rsidP="005446DD">
            <w:pPr>
              <w:jc w:val="left"/>
              <w:rPr>
                <w:rFonts w:ascii="Arial" w:eastAsia="Times New Roman" w:hAnsi="Arial" w:cs="Arial"/>
                <w:b/>
                <w:bCs/>
                <w:color w:val="1F4E78"/>
              </w:rPr>
            </w:pPr>
            <w:r w:rsidRPr="00155FA9">
              <w:rPr>
                <w:rFonts w:ascii="Arial" w:eastAsia="Times New Roman" w:hAnsi="Arial MT" w:cs="Arial MT"/>
                <w:b/>
                <w:bCs/>
                <w:color w:val="1F4E78"/>
              </w:rPr>
              <w:t>Hardware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128A" w14:textId="77777777" w:rsidR="00155FA9" w:rsidRPr="00155FA9" w:rsidRDefault="00155FA9" w:rsidP="005446DD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</w:rPr>
            </w:pPr>
            <w:r w:rsidRPr="00155FA9">
              <w:rPr>
                <w:rFonts w:ascii="Arial" w:eastAsia="Times New Roman" w:hAnsi="Arial" w:cs="Arial"/>
                <w:b/>
                <w:bCs/>
                <w:color w:val="1F4E78"/>
              </w:rPr>
              <w:t>QTY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29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726C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69EADCA6" w14:textId="77777777" w:rsidTr="003C5A12">
        <w:trPr>
          <w:trHeight w:val="24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AA7A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>Part Number Product Description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DE7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9D4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9BBA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2B7BA2BE" w14:textId="77777777" w:rsidTr="003C5A12">
        <w:trPr>
          <w:trHeight w:val="2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C157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>Platform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C2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774F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BCD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524A0A3D" w14:textId="77777777" w:rsidTr="003C5A12">
        <w:trPr>
          <w:trHeight w:val="356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F2080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X800-42U-R6 Jumper Crd,In-Cab,C13-C14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EA14B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AF6F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27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28918A04" w14:textId="77777777" w:rsidTr="003C5A12">
        <w:trPr>
          <w:trHeight w:val="264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14:paraId="7D77AA09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>Capacity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C32057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BC9A39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7556D8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18A93C8A" w14:textId="77777777" w:rsidTr="003C5A12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845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X-02657-00-K-N Rackmount Kit,212C,4-post,Adj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8D26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A878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03D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17E5F619" w14:textId="77777777" w:rsidTr="003C5A12">
        <w:trPr>
          <w:trHeight w:val="82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2EA9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DS212C- Disk Shelf,12G,12x10TB,7.2K,- B-07-10-12B-QS-N QS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C988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52D4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290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359E9F3F" w14:textId="77777777" w:rsidTr="003C5A12">
        <w:trPr>
          <w:trHeight w:val="68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D101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X66032A-K-N Cable,12Gb,Mini SAS HD,2m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0ED8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B7E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7B0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0757EF2" wp14:editId="7693E3FA">
                      <wp:simplePos x="0" y="0"/>
                      <wp:positionH relativeFrom="column">
                        <wp:posOffset>-4244340</wp:posOffset>
                      </wp:positionH>
                      <wp:positionV relativeFrom="paragraph">
                        <wp:posOffset>0</wp:posOffset>
                      </wp:positionV>
                      <wp:extent cx="6819900" cy="762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7153" y="8"/>
                                <a:chExt cx="3301" cy="0"/>
                              </a:xfrm>
                            </wpg:grpSpPr>
                            <wps:wsp>
                              <wps:cNvPr id="2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3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3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4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3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4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3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54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3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D23060" id="Group 7" o:spid="_x0000_s1026" style="position:absolute;margin-left:-334.2pt;margin-top:0;width:537pt;height:.6pt;z-index:251663360" coordorigin="7153,8" coordsize="3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">
                      <v:line id="Line 49" o:spid="_x0000_s1027" style="position:absolute;visibility:visible;mso-wrap-style:square" from="7153,8" to="71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" strokecolor="#939393"/>
                      <v:line id="Line 48" o:spid="_x0000_s1028" style="position:absolute;visibility:visible;mso-wrap-style:square" from="8254,8" to="82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" strokecolor="#939393"/>
                      <v:line id="Line 47" o:spid="_x0000_s1029" style="position:absolute;visibility:visible;mso-wrap-style:square" from="9354,8" to="93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" strokecolor="#939393"/>
                      <v:line id="Line 46" o:spid="_x0000_s1030" style="position:absolute;visibility:visible;mso-wrap-style:square" from="10454,8" to="104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" strokecolor="#939393"/>
                    </v:group>
                  </w:pict>
                </mc:Fallback>
              </mc:AlternateContent>
            </w:r>
          </w:p>
          <w:tbl>
            <w:tblPr>
              <w:tblW w:w="2208" w:type="dxa"/>
              <w:tblCellSpacing w:w="0" w:type="dxa"/>
              <w:tblBorders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55FA9" w:rsidRPr="00155FA9" w14:paraId="47ECE897" w14:textId="77777777" w:rsidTr="003C5A12">
              <w:trPr>
                <w:trHeight w:val="239"/>
                <w:tblCellSpacing w:w="0" w:type="dxa"/>
              </w:trPr>
              <w:tc>
                <w:tcPr>
                  <w:tcW w:w="2208" w:type="dxa"/>
                  <w:shd w:val="clear" w:color="auto" w:fill="auto"/>
                  <w:noWrap/>
                  <w:vAlign w:val="bottom"/>
                  <w:hideMark/>
                </w:tcPr>
                <w:p w14:paraId="348E089B" w14:textId="77777777" w:rsidR="00155FA9" w:rsidRPr="00155FA9" w:rsidRDefault="00155FA9" w:rsidP="006F0D81">
                  <w:pPr>
                    <w:ind w:right="-18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155FA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6A3D13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5FA9" w:rsidRPr="00155FA9" w14:paraId="04354999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136C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Arial MT" w:cs="Arial MT"/>
                <w:b/>
                <w:bCs/>
                <w:color w:val="1F4E78"/>
              </w:rPr>
              <w:t>Software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E06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159B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FA6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FA9" w:rsidRPr="00155FA9" w14:paraId="6C1A2CA0" w14:textId="77777777" w:rsidTr="003C5A12">
        <w:trPr>
          <w:trHeight w:val="14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B551F18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 xml:space="preserve">Part Number Product Description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B968B26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96509D2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368F08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FA9" w:rsidRPr="00155FA9" w14:paraId="53EA4878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E6BE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Cs w:val="22"/>
              </w:rPr>
              <w:t xml:space="preserve">SW-CORE- </w:t>
            </w:r>
            <w:proofErr w:type="spellStart"/>
            <w:r w:rsidRPr="00155FA9">
              <w:rPr>
                <w:rFonts w:ascii="Calibri" w:eastAsia="Times New Roman" w:hAnsi="Calibri" w:cs="Calibri"/>
                <w:color w:val="1F4E78"/>
                <w:szCs w:val="22"/>
              </w:rPr>
              <w:t>SW,Core</w:t>
            </w:r>
            <w:proofErr w:type="spellEnd"/>
            <w:r w:rsidRPr="00155FA9">
              <w:rPr>
                <w:rFonts w:ascii="Calibri" w:eastAsia="Times New Roman" w:hAnsi="Calibri" w:cs="Calibri"/>
                <w:color w:val="1F4E78"/>
                <w:szCs w:val="22"/>
              </w:rPr>
              <w:t xml:space="preserve"> 2400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E129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2400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CF71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B1C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FA9" w:rsidRPr="00155FA9" w14:paraId="52DABEE9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FF61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BNDL-NLSAS- AD-F01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19A3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D30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C0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62ADC03C" w14:textId="77777777" w:rsidTr="003C5A12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E45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Bundle,Per-0.1TB,NLSAS,Add-On,F01,QS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7C19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883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5FA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7CB7633C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A48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proofErr w:type="spellStart"/>
            <w:r w:rsidRPr="00155FA9">
              <w:rPr>
                <w:rFonts w:ascii="Calibri" w:eastAsia="Times New Roman" w:hAnsi="Calibri" w:cs="Calibri"/>
                <w:color w:val="1F4E78"/>
                <w:spacing w:val="-1"/>
              </w:rPr>
              <w:t>SW,Data</w:t>
            </w:r>
            <w:proofErr w:type="spellEnd"/>
            <w:r w:rsidRPr="00155FA9">
              <w:rPr>
                <w:rFonts w:ascii="Calibri" w:eastAsia="Times New Roman" w:hAnsi="Calibri" w:cs="Calibri"/>
                <w:color w:val="1F4E78"/>
                <w:spacing w:val="-1"/>
              </w:rPr>
              <w:t xml:space="preserve"> Protection SW-DATA-PR-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83A5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2400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80C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CA8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3130B09D" w14:textId="77777777" w:rsidTr="003C5A12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FEE4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NLSAS-F01-QS Bdl,Per-0.1TB,NLSAS,F0 1,QS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41AD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351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943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02683404" w14:textId="77777777" w:rsidTr="003C5A12">
        <w:trPr>
          <w:trHeight w:val="257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3F4340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>Services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7C96D5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B33C40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1B390A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6E688D79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28D5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  <w:position w:val="1"/>
              </w:rPr>
              <w:t xml:space="preserve">Part Number Product Description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7A1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18A1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284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42D7F244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4DE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CS-NBD- DELIVERY-INC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3C9C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E29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B4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21246EED" w14:textId="77777777" w:rsidTr="003C5A12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E242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 xml:space="preserve">Next Business Day Parts </w:t>
            </w:r>
            <w:proofErr w:type="spellStart"/>
            <w:r w:rsidRPr="00155FA9">
              <w:rPr>
                <w:rFonts w:ascii="Calibri" w:eastAsia="Times New Roman" w:hAnsi="Calibri" w:cs="Calibri"/>
                <w:color w:val="1F4E78"/>
              </w:rPr>
              <w:t>Delivery,included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E9B9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FD8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895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63C2BA64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048ED" w14:textId="7404175A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color w:val="1F4E78"/>
              </w:rPr>
              <w:t>Service Period Duration</w:t>
            </w:r>
            <w:r w:rsidR="006F0D81" w:rsidRPr="006F0D81">
              <w:rPr>
                <w:rFonts w:ascii="Calibri" w:eastAsia="Times New Roman" w:hAnsi="Calibri" w:cs="Calibri"/>
                <w:b/>
                <w:color w:val="1F4E78"/>
              </w:rPr>
              <w:t>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62DF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b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b/>
                <w:color w:val="1F4E78"/>
                <w:sz w:val="22"/>
                <w:szCs w:val="22"/>
              </w:rPr>
              <w:t>15 month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D663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517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2BDBD7B" w14:textId="15F111E0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32798" w14:textId="77777777" w:rsidR="00907D0B" w:rsidRDefault="00907D0B" w:rsidP="002E7950">
      <w:r>
        <w:separator/>
      </w:r>
    </w:p>
  </w:endnote>
  <w:endnote w:type="continuationSeparator" w:id="0">
    <w:p w14:paraId="27D1C043" w14:textId="77777777" w:rsidR="00907D0B" w:rsidRDefault="00907D0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63559E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F7475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197F5" w14:textId="77777777" w:rsidR="00907D0B" w:rsidRDefault="00907D0B" w:rsidP="002E7950">
      <w:r>
        <w:separator/>
      </w:r>
    </w:p>
  </w:footnote>
  <w:footnote w:type="continuationSeparator" w:id="0">
    <w:p w14:paraId="279A8447" w14:textId="77777777" w:rsidR="00907D0B" w:rsidRDefault="00907D0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5B8BD5A" w:rsidR="00473393" w:rsidRDefault="00907D0B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Netapp Storage </w:t>
                              </w:r>
                              <w:proofErr w:type="spellStart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თაროების</w:t>
                              </w:r>
                              <w:proofErr w:type="spellEnd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5B8BD5A" w:rsidR="00473393" w:rsidRDefault="009F0DC7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Netapp Storage </w:t>
                        </w:r>
                        <w:proofErr w:type="spellStart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თაროების</w:t>
                        </w:r>
                        <w:proofErr w:type="spellEnd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5FA9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7CB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3AC5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2FB4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04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3369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A12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2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4F747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6387"/>
    <w:rsid w:val="006E7381"/>
    <w:rsid w:val="006E780A"/>
    <w:rsid w:val="006F0D81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A6C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453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80D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E7E46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D0B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1369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0DC7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5F5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17D2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5E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171D0"/>
    <w:rsid w:val="00D201A1"/>
    <w:rsid w:val="00D22720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299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2ABE"/>
    <w:rsid w:val="00E839C8"/>
    <w:rsid w:val="00E84762"/>
    <w:rsid w:val="00E851D0"/>
    <w:rsid w:val="00E85F06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96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5C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EF4DD-0CA2-4B39-91E7-D28DFED6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Netapp Storage თაროების შესყიდვის ტენდერი</vt:lpstr>
    </vt:vector>
  </TitlesOfParts>
  <Company>სს“საქართველოს ბანკი“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Netapp Storage თაროების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4</cp:revision>
  <cp:lastPrinted>2022-08-23T13:56:00Z</cp:lastPrinted>
  <dcterms:created xsi:type="dcterms:W3CDTF">2023-06-22T09:48:00Z</dcterms:created>
  <dcterms:modified xsi:type="dcterms:W3CDTF">2023-07-11T13:15:00Z</dcterms:modified>
</cp:coreProperties>
</file>