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8FC9" w14:textId="77777777" w:rsidR="00A8483A" w:rsidRPr="001C15B4" w:rsidRDefault="00A8483A" w:rsidP="00A8483A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5C9CD83A" w14:textId="77777777" w:rsidR="00A8483A" w:rsidRPr="001C15B4" w:rsidRDefault="00A8483A" w:rsidP="00A8483A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08200A7B" w14:textId="77777777" w:rsidR="00A8483A" w:rsidRPr="00A8483A" w:rsidRDefault="00F022AE" w:rsidP="00A8483A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32"/>
          <w:szCs w:val="56"/>
          <w:lang w:val="ka-GE"/>
        </w:rPr>
      </w:pPr>
      <w:r>
        <w:rPr>
          <w:rFonts w:cs="Sylfaen"/>
          <w:b/>
          <w:color w:val="auto"/>
          <w:sz w:val="32"/>
          <w:szCs w:val="56"/>
        </w:rPr>
        <w:t xml:space="preserve">UPS 60 kVA </w:t>
      </w:r>
      <w:r>
        <w:rPr>
          <w:rFonts w:cs="Sylfaen"/>
          <w:b/>
          <w:color w:val="auto"/>
          <w:sz w:val="32"/>
          <w:szCs w:val="56"/>
          <w:lang w:val="ka-GE"/>
        </w:rPr>
        <w:t xml:space="preserve">და </w:t>
      </w:r>
      <w:r>
        <w:rPr>
          <w:rFonts w:cs="Sylfaen"/>
          <w:b/>
          <w:color w:val="auto"/>
          <w:sz w:val="32"/>
          <w:szCs w:val="56"/>
        </w:rPr>
        <w:t>UPS 30 kVA</w:t>
      </w:r>
      <w:r>
        <w:rPr>
          <w:rFonts w:cs="Sylfaen"/>
          <w:b/>
          <w:color w:val="auto"/>
          <w:sz w:val="32"/>
          <w:szCs w:val="56"/>
          <w:lang w:val="ka-GE"/>
        </w:rPr>
        <w:t xml:space="preserve"> ს</w:t>
      </w:r>
      <w:r>
        <w:rPr>
          <w:rFonts w:cs="Sylfaen"/>
          <w:b/>
          <w:color w:val="auto"/>
          <w:sz w:val="32"/>
          <w:szCs w:val="56"/>
        </w:rPr>
        <w:t xml:space="preserve"> </w:t>
      </w:r>
      <w:r w:rsidR="00A8483A">
        <w:rPr>
          <w:rFonts w:cs="Sylfaen"/>
          <w:b/>
          <w:color w:val="auto"/>
          <w:sz w:val="32"/>
          <w:szCs w:val="56"/>
          <w:lang w:val="ka-GE"/>
        </w:rPr>
        <w:t>მიწოდება</w:t>
      </w:r>
      <w:r w:rsidR="00DF4AD6">
        <w:rPr>
          <w:rFonts w:cs="Sylfaen"/>
          <w:b/>
          <w:color w:val="auto"/>
          <w:sz w:val="32"/>
          <w:szCs w:val="56"/>
          <w:lang w:val="ka-GE"/>
        </w:rPr>
        <w:t>/ინსტალაცია</w:t>
      </w:r>
    </w:p>
    <w:p w14:paraId="503EC941" w14:textId="77777777" w:rsidR="00A8483A" w:rsidRPr="001C15B4" w:rsidRDefault="00A8483A" w:rsidP="00A8483A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13BBA1C6" w14:textId="77777777" w:rsidR="00A8483A" w:rsidRPr="001C15B4" w:rsidRDefault="00A8483A" w:rsidP="00A8483A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2039F6A2" w14:textId="77777777" w:rsidR="00A8483A" w:rsidRDefault="00A8483A" w:rsidP="00A8483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_Toc22227845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76630" w14:textId="77777777" w:rsidR="00A8483A" w:rsidRDefault="00F2324A" w:rsidP="00A8483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A8483A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A8483A">
              <w:rPr>
                <w:noProof/>
                <w:webHidden/>
              </w:rPr>
              <w:tab/>
            </w:r>
            <w:r w:rsidR="00A8483A">
              <w:rPr>
                <w:noProof/>
                <w:webHidden/>
              </w:rPr>
              <w:fldChar w:fldCharType="begin"/>
            </w:r>
            <w:r w:rsidR="00A8483A">
              <w:rPr>
                <w:noProof/>
                <w:webHidden/>
              </w:rPr>
              <w:instrText xml:space="preserve"> PAGEREF _Toc22227846 \h </w:instrText>
            </w:r>
            <w:r w:rsidR="00A8483A">
              <w:rPr>
                <w:noProof/>
                <w:webHidden/>
              </w:rPr>
            </w:r>
            <w:r w:rsidR="00A8483A">
              <w:rPr>
                <w:noProof/>
                <w:webHidden/>
              </w:rPr>
              <w:fldChar w:fldCharType="separate"/>
            </w:r>
            <w:r w:rsidR="00A8483A">
              <w:rPr>
                <w:noProof/>
                <w:webHidden/>
              </w:rPr>
              <w:t>2</w:t>
            </w:r>
            <w:r w:rsidR="00A8483A">
              <w:rPr>
                <w:noProof/>
                <w:webHidden/>
              </w:rPr>
              <w:fldChar w:fldCharType="end"/>
            </w:r>
          </w:hyperlink>
        </w:p>
        <w:p w14:paraId="18D82844" w14:textId="77777777" w:rsidR="00A8483A" w:rsidRDefault="00F2324A" w:rsidP="00A8483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A8483A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A8483A">
              <w:rPr>
                <w:noProof/>
                <w:webHidden/>
              </w:rPr>
              <w:tab/>
            </w:r>
            <w:r w:rsidR="00A8483A">
              <w:rPr>
                <w:noProof/>
                <w:webHidden/>
              </w:rPr>
              <w:fldChar w:fldCharType="begin"/>
            </w:r>
            <w:r w:rsidR="00A8483A">
              <w:rPr>
                <w:noProof/>
                <w:webHidden/>
              </w:rPr>
              <w:instrText xml:space="preserve"> PAGEREF _Toc22227847 \h </w:instrText>
            </w:r>
            <w:r w:rsidR="00A8483A">
              <w:rPr>
                <w:noProof/>
                <w:webHidden/>
              </w:rPr>
            </w:r>
            <w:r w:rsidR="00A8483A">
              <w:rPr>
                <w:noProof/>
                <w:webHidden/>
              </w:rPr>
              <w:fldChar w:fldCharType="separate"/>
            </w:r>
            <w:r w:rsidR="00A8483A">
              <w:rPr>
                <w:noProof/>
                <w:webHidden/>
              </w:rPr>
              <w:t>3</w:t>
            </w:r>
            <w:r w:rsidR="00A8483A">
              <w:rPr>
                <w:noProof/>
                <w:webHidden/>
              </w:rPr>
              <w:fldChar w:fldCharType="end"/>
            </w:r>
          </w:hyperlink>
        </w:p>
        <w:p w14:paraId="378D709A" w14:textId="77777777" w:rsidR="00A8483A" w:rsidRDefault="00F2324A" w:rsidP="00A8483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A8483A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A8483A">
              <w:rPr>
                <w:noProof/>
                <w:webHidden/>
              </w:rPr>
              <w:tab/>
            </w:r>
            <w:r w:rsidR="00A8483A">
              <w:rPr>
                <w:noProof/>
                <w:webHidden/>
              </w:rPr>
              <w:fldChar w:fldCharType="begin"/>
            </w:r>
            <w:r w:rsidR="00A8483A">
              <w:rPr>
                <w:noProof/>
                <w:webHidden/>
              </w:rPr>
              <w:instrText xml:space="preserve"> PAGEREF _Toc22227848 \h </w:instrText>
            </w:r>
            <w:r w:rsidR="00A8483A">
              <w:rPr>
                <w:noProof/>
                <w:webHidden/>
              </w:rPr>
            </w:r>
            <w:r w:rsidR="00A8483A">
              <w:rPr>
                <w:noProof/>
                <w:webHidden/>
              </w:rPr>
              <w:fldChar w:fldCharType="separate"/>
            </w:r>
            <w:r w:rsidR="00A8483A">
              <w:rPr>
                <w:noProof/>
                <w:webHidden/>
              </w:rPr>
              <w:t>4</w:t>
            </w:r>
            <w:r w:rsidR="00A8483A">
              <w:rPr>
                <w:noProof/>
                <w:webHidden/>
              </w:rPr>
              <w:fldChar w:fldCharType="end"/>
            </w:r>
          </w:hyperlink>
        </w:p>
        <w:p w14:paraId="48258AC1" w14:textId="77777777" w:rsidR="00A8483A" w:rsidRDefault="00F2324A" w:rsidP="00A8483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A8483A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A8483A">
              <w:rPr>
                <w:noProof/>
                <w:webHidden/>
              </w:rPr>
              <w:tab/>
            </w:r>
            <w:r w:rsidR="00A8483A">
              <w:rPr>
                <w:noProof/>
                <w:webHidden/>
              </w:rPr>
              <w:fldChar w:fldCharType="begin"/>
            </w:r>
            <w:r w:rsidR="00A8483A">
              <w:rPr>
                <w:noProof/>
                <w:webHidden/>
              </w:rPr>
              <w:instrText xml:space="preserve"> PAGEREF _Toc22227849 \h </w:instrText>
            </w:r>
            <w:r w:rsidR="00A8483A">
              <w:rPr>
                <w:noProof/>
                <w:webHidden/>
              </w:rPr>
            </w:r>
            <w:r w:rsidR="00A8483A">
              <w:rPr>
                <w:noProof/>
                <w:webHidden/>
              </w:rPr>
              <w:fldChar w:fldCharType="separate"/>
            </w:r>
            <w:r w:rsidR="00A8483A">
              <w:rPr>
                <w:noProof/>
                <w:webHidden/>
              </w:rPr>
              <w:t>5</w:t>
            </w:r>
            <w:r w:rsidR="00A8483A">
              <w:rPr>
                <w:noProof/>
                <w:webHidden/>
              </w:rPr>
              <w:fldChar w:fldCharType="end"/>
            </w:r>
          </w:hyperlink>
        </w:p>
        <w:p w14:paraId="6348DA8A" w14:textId="77777777" w:rsidR="00A8483A" w:rsidRPr="001C15B4" w:rsidRDefault="00A8483A" w:rsidP="00A8483A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7CF4C475" w14:textId="77777777" w:rsidR="00A8483A" w:rsidRPr="00D34874" w:rsidRDefault="00A8483A" w:rsidP="00A8483A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val="ka-GE" w:eastAsia="ja-JP"/>
        </w:rPr>
      </w:pPr>
      <w:r w:rsidRPr="001C15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A446" wp14:editId="193EE2E7">
                <wp:simplePos x="0" y="0"/>
                <wp:positionH relativeFrom="margin">
                  <wp:posOffset>-189865</wp:posOffset>
                </wp:positionH>
                <wp:positionV relativeFrom="margin">
                  <wp:posOffset>5031740</wp:posOffset>
                </wp:positionV>
                <wp:extent cx="6858000" cy="17252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8689" w14:textId="77777777" w:rsidR="00A8483A" w:rsidRPr="00305561" w:rsidRDefault="00A8483A" w:rsidP="00A8483A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</w:pPr>
                            <w:r w:rsidRPr="00305561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B228D0" w:rsidRPr="00B54832" w14:paraId="6BE857DC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323D1C33" w14:textId="23B069DA" w:rsidR="00B228D0" w:rsidRPr="00044204" w:rsidRDefault="00B228D0" w:rsidP="00B228D0">
                                  <w:pPr>
                                    <w:rPr>
                                      <w:lang w:val="ka-GE"/>
                                    </w:rPr>
                                  </w:pPr>
                                  <w:proofErr w:type="spellStart"/>
                                  <w:r w:rsidRPr="00A97131">
                                    <w:t>ტენდერის</w:t>
                                  </w:r>
                                  <w:proofErr w:type="spellEnd"/>
                                  <w:r w:rsidRPr="00A97131">
                                    <w:t xml:space="preserve"> #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6D6F8FB0" w14:textId="77777777" w:rsidR="00B228D0" w:rsidRPr="007778A1" w:rsidRDefault="00B228D0" w:rsidP="00B228D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B228D0" w:rsidRPr="00DF2E46" w14:paraId="1F67B5C9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73D53711" w14:textId="54F2BD3C" w:rsidR="00B228D0" w:rsidRPr="007C5AE6" w:rsidRDefault="00B228D0" w:rsidP="00B228D0">
                                  <w:pPr>
                                    <w:rPr>
                                      <w:lang w:val="ka-GE"/>
                                    </w:rPr>
                                  </w:pPr>
                                  <w:proofErr w:type="spellStart"/>
                                  <w:r w:rsidRPr="00A97131">
                                    <w:t>გამოცხადების</w:t>
                                  </w:r>
                                  <w:proofErr w:type="spellEnd"/>
                                  <w:r w:rsidRPr="00A97131">
                                    <w:t xml:space="preserve"> </w:t>
                                  </w:r>
                                  <w:proofErr w:type="spellStart"/>
                                  <w:r w:rsidRPr="00A97131">
                                    <w:t>თარიღი</w:t>
                                  </w:r>
                                  <w:proofErr w:type="spellEnd"/>
                                  <w:r w:rsidRPr="00A97131">
                                    <w:t>: 13.07.2023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55AE6BBB" w14:textId="77777777" w:rsidR="00B228D0" w:rsidRPr="00415C7C" w:rsidRDefault="00B228D0" w:rsidP="00B228D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B228D0" w:rsidRPr="00DF2E46" w14:paraId="79AB0D22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68B5931E" w14:textId="0926FDC2" w:rsidR="00B228D0" w:rsidRPr="00B228D0" w:rsidRDefault="00B228D0" w:rsidP="00B228D0">
                                  <w:proofErr w:type="spellStart"/>
                                  <w:r w:rsidRPr="00A97131">
                                    <w:t>დასრულების</w:t>
                                  </w:r>
                                  <w:proofErr w:type="spellEnd"/>
                                  <w:r w:rsidRPr="00A97131">
                                    <w:t xml:space="preserve"> </w:t>
                                  </w:r>
                                  <w:proofErr w:type="spellStart"/>
                                  <w:r w:rsidRPr="00A97131">
                                    <w:t>თარიღი</w:t>
                                  </w:r>
                                  <w:proofErr w:type="spellEnd"/>
                                  <w:r w:rsidRPr="00A97131">
                                    <w:t>: 23.07.2023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18D9E175" w14:textId="77777777" w:rsidR="00B228D0" w:rsidRPr="000A1E1D" w:rsidRDefault="00B228D0" w:rsidP="00B228D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23C411" w14:textId="5CE6E6F2" w:rsidR="00A8483A" w:rsidRPr="00B228D0" w:rsidRDefault="00B228D0" w:rsidP="00A8483A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B228D0">
                              <w:rPr>
                                <w:bCs/>
                                <w:color w:val="000000" w:themeColor="text1"/>
                              </w:rPr>
                              <w:t>საკონტაქტო</w:t>
                            </w:r>
                            <w:proofErr w:type="spellEnd"/>
                            <w:r w:rsidRPr="00B228D0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228D0">
                              <w:rPr>
                                <w:bCs/>
                                <w:color w:val="000000" w:themeColor="text1"/>
                              </w:rPr>
                              <w:t>პირი</w:t>
                            </w:r>
                            <w:proofErr w:type="spellEnd"/>
                            <w:r w:rsidRPr="00B228D0">
                              <w:rPr>
                                <w:bCs/>
                                <w:color w:val="000000" w:themeColor="text1"/>
                              </w:rPr>
                              <w:t>: 551377311(</w:t>
                            </w:r>
                            <w:proofErr w:type="spellStart"/>
                            <w:r w:rsidRPr="00B228D0">
                              <w:rPr>
                                <w:bCs/>
                                <w:color w:val="000000" w:themeColor="text1"/>
                              </w:rPr>
                              <w:t>დათო</w:t>
                            </w:r>
                            <w:proofErr w:type="spellEnd"/>
                            <w:r w:rsidRPr="00B228D0">
                              <w:rPr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A4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95pt;margin-top:396.2pt;width:540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" filled="f" stroked="f" strokeweight=".5pt">
                <v:textbox>
                  <w:txbxContent>
                    <w:p w14:paraId="70B38689" w14:textId="77777777" w:rsidR="00A8483A" w:rsidRPr="00305561" w:rsidRDefault="00A8483A" w:rsidP="00A8483A">
                      <w:pPr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</w:pPr>
                      <w:r w:rsidRPr="00305561"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B228D0" w:rsidRPr="00B54832" w14:paraId="6BE857DC" w14:textId="77777777" w:rsidTr="00305561">
                        <w:tc>
                          <w:tcPr>
                            <w:tcW w:w="3528" w:type="dxa"/>
                          </w:tcPr>
                          <w:p w14:paraId="323D1C33" w14:textId="23B069DA" w:rsidR="00B228D0" w:rsidRPr="00044204" w:rsidRDefault="00B228D0" w:rsidP="00B228D0">
                            <w:pPr>
                              <w:rPr>
                                <w:lang w:val="ka-GE"/>
                              </w:rPr>
                            </w:pPr>
                            <w:proofErr w:type="spellStart"/>
                            <w:r w:rsidRPr="00A97131">
                              <w:t>ტენდერის</w:t>
                            </w:r>
                            <w:proofErr w:type="spellEnd"/>
                            <w:r w:rsidRPr="00A97131">
                              <w:t xml:space="preserve"> #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6D6F8FB0" w14:textId="77777777" w:rsidR="00B228D0" w:rsidRPr="007778A1" w:rsidRDefault="00B228D0" w:rsidP="00B228D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B228D0" w:rsidRPr="00DF2E46" w14:paraId="1F67B5C9" w14:textId="77777777" w:rsidTr="00305561">
                        <w:tc>
                          <w:tcPr>
                            <w:tcW w:w="3528" w:type="dxa"/>
                          </w:tcPr>
                          <w:p w14:paraId="73D53711" w14:textId="54F2BD3C" w:rsidR="00B228D0" w:rsidRPr="007C5AE6" w:rsidRDefault="00B228D0" w:rsidP="00B228D0">
                            <w:pPr>
                              <w:rPr>
                                <w:lang w:val="ka-GE"/>
                              </w:rPr>
                            </w:pPr>
                            <w:proofErr w:type="spellStart"/>
                            <w:r w:rsidRPr="00A97131">
                              <w:t>გამოცხადების</w:t>
                            </w:r>
                            <w:proofErr w:type="spellEnd"/>
                            <w:r w:rsidRPr="00A97131">
                              <w:t xml:space="preserve"> </w:t>
                            </w:r>
                            <w:proofErr w:type="spellStart"/>
                            <w:r w:rsidRPr="00A97131">
                              <w:t>თარიღი</w:t>
                            </w:r>
                            <w:proofErr w:type="spellEnd"/>
                            <w:r w:rsidRPr="00A97131">
                              <w:t>: 13.07.2023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55AE6BBB" w14:textId="77777777" w:rsidR="00B228D0" w:rsidRPr="00415C7C" w:rsidRDefault="00B228D0" w:rsidP="00B228D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B228D0" w:rsidRPr="00DF2E46" w14:paraId="79AB0D22" w14:textId="77777777" w:rsidTr="00305561">
                        <w:tc>
                          <w:tcPr>
                            <w:tcW w:w="3528" w:type="dxa"/>
                          </w:tcPr>
                          <w:p w14:paraId="68B5931E" w14:textId="0926FDC2" w:rsidR="00B228D0" w:rsidRPr="00B228D0" w:rsidRDefault="00B228D0" w:rsidP="00B228D0">
                            <w:proofErr w:type="spellStart"/>
                            <w:r w:rsidRPr="00A97131">
                              <w:t>დასრულების</w:t>
                            </w:r>
                            <w:proofErr w:type="spellEnd"/>
                            <w:r w:rsidRPr="00A97131">
                              <w:t xml:space="preserve"> </w:t>
                            </w:r>
                            <w:proofErr w:type="spellStart"/>
                            <w:r w:rsidRPr="00A97131">
                              <w:t>თარიღი</w:t>
                            </w:r>
                            <w:proofErr w:type="spellEnd"/>
                            <w:r w:rsidRPr="00A97131">
                              <w:t>: 23.07.2023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18D9E175" w14:textId="77777777" w:rsidR="00B228D0" w:rsidRPr="000A1E1D" w:rsidRDefault="00B228D0" w:rsidP="00B228D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14:paraId="3223C411" w14:textId="5CE6E6F2" w:rsidR="00A8483A" w:rsidRPr="00B228D0" w:rsidRDefault="00B228D0" w:rsidP="00A8483A">
                      <w:pPr>
                        <w:rPr>
                          <w:bCs/>
                          <w:color w:val="000000" w:themeColor="text1"/>
                        </w:rPr>
                      </w:pPr>
                      <w:proofErr w:type="spellStart"/>
                      <w:r w:rsidRPr="00B228D0">
                        <w:rPr>
                          <w:bCs/>
                          <w:color w:val="000000" w:themeColor="text1"/>
                        </w:rPr>
                        <w:t>საკონტაქტო</w:t>
                      </w:r>
                      <w:proofErr w:type="spellEnd"/>
                      <w:r w:rsidRPr="00B228D0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228D0">
                        <w:rPr>
                          <w:bCs/>
                          <w:color w:val="000000" w:themeColor="text1"/>
                        </w:rPr>
                        <w:t>პირი</w:t>
                      </w:r>
                      <w:proofErr w:type="spellEnd"/>
                      <w:r w:rsidRPr="00B228D0">
                        <w:rPr>
                          <w:bCs/>
                          <w:color w:val="000000" w:themeColor="text1"/>
                        </w:rPr>
                        <w:t>: 551377311(</w:t>
                      </w:r>
                      <w:proofErr w:type="spellStart"/>
                      <w:r w:rsidRPr="00B228D0">
                        <w:rPr>
                          <w:bCs/>
                          <w:color w:val="000000" w:themeColor="text1"/>
                        </w:rPr>
                        <w:t>დათო</w:t>
                      </w:r>
                      <w:proofErr w:type="spellEnd"/>
                      <w:r w:rsidRPr="00B228D0">
                        <w:rPr>
                          <w:b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15B4">
        <w:rPr>
          <w:rFonts w:asciiTheme="minorHAnsi" w:hAnsiTheme="minorHAnsi" w:cstheme="minorHAnsi"/>
        </w:rPr>
        <w:br w:type="page"/>
      </w:r>
    </w:p>
    <w:p w14:paraId="5521C506" w14:textId="77777777" w:rsidR="00A8483A" w:rsidRPr="003D42B6" w:rsidRDefault="00A8483A" w:rsidP="00D34874">
      <w:pPr>
        <w:keepNext/>
        <w:keepLines/>
        <w:spacing w:before="180" w:after="12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0B904F39" w14:textId="77777777" w:rsidR="00A8483A" w:rsidRPr="00A8483A" w:rsidRDefault="00A8483A" w:rsidP="00A8483A">
      <w:pPr>
        <w:rPr>
          <w:rFonts w:eastAsiaTheme="minorEastAsia" w:cs="Sylfaen"/>
          <w:lang w:val="ka-GE" w:eastAsia="ja-JP"/>
        </w:rPr>
      </w:pPr>
      <w:proofErr w:type="spellStart"/>
      <w:r>
        <w:rPr>
          <w:rFonts w:cs="Sylfaen"/>
          <w:color w:val="222222"/>
          <w:shd w:val="clear" w:color="auto" w:fill="FFFFFF"/>
        </w:rPr>
        <w:t>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პ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cs="Sylfaen"/>
          <w:color w:val="222222"/>
          <w:shd w:val="clear" w:color="auto" w:fill="FFFFFF"/>
        </w:rPr>
        <w:t>აკადემიკოს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Sylfaen"/>
          <w:color w:val="222222"/>
          <w:shd w:val="clear" w:color="auto" w:fill="FFFFFF"/>
        </w:rPr>
        <w:t>ო</w:t>
      </w:r>
      <w:r>
        <w:rPr>
          <w:rFonts w:ascii="Arial" w:hAnsi="Arial" w:cs="Arial"/>
          <w:color w:val="222222"/>
          <w:shd w:val="clear" w:color="auto" w:fill="FFFFFF"/>
        </w:rPr>
        <w:t>. </w:t>
      </w:r>
      <w:proofErr w:type="spellStart"/>
      <w:r>
        <w:rPr>
          <w:rStyle w:val="il"/>
          <w:rFonts w:cs="Sylfaen"/>
          <w:color w:val="222222"/>
          <w:shd w:val="clear" w:color="auto" w:fill="FFFFFF"/>
        </w:rPr>
        <w:t>ღუდუშაური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სახელობის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ეროვნული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სამედიცინო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ცენტრი</w:t>
      </w:r>
      <w:proofErr w:type="spellEnd"/>
      <w:r>
        <w:rPr>
          <w:rFonts w:cs="Sylfaen"/>
          <w:color w:val="222222"/>
          <w:shd w:val="clear" w:color="auto" w:fill="FFFFFF"/>
          <w:lang w:val="ka-GE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proofErr w:type="gramStart"/>
      <w:r w:rsidRPr="001C15B4">
        <w:rPr>
          <w:rFonts w:eastAsiaTheme="minorEastAsia" w:cs="Sylfaen"/>
          <w:lang w:val="ka-GE" w:eastAsia="ja-JP"/>
        </w:rPr>
        <w:t>ტენდერს</w:t>
      </w:r>
      <w:r>
        <w:rPr>
          <w:rFonts w:eastAsiaTheme="minorEastAsia" w:cs="Sylfaen"/>
          <w:lang w:val="ka-GE" w:eastAsia="ja-JP"/>
        </w:rPr>
        <w:t xml:space="preserve"> :</w:t>
      </w:r>
      <w:proofErr w:type="gramEnd"/>
      <w:r w:rsidRPr="00424B6B">
        <w:rPr>
          <w:rFonts w:eastAsiaTheme="minorEastAsia" w:cs="Sylfaen"/>
          <w:lang w:val="ka-GE" w:eastAsia="ja-JP"/>
        </w:rPr>
        <w:t xml:space="preserve"> </w:t>
      </w:r>
      <w:r>
        <w:rPr>
          <w:rFonts w:eastAsiaTheme="minorEastAsia" w:cs="Sylfaen"/>
          <w:lang w:val="ka-GE" w:eastAsia="ja-JP"/>
        </w:rPr>
        <w:t xml:space="preserve">60 და 30 </w:t>
      </w:r>
      <w:r w:rsidR="00863A47">
        <w:rPr>
          <w:rFonts w:eastAsiaTheme="minorEastAsia" w:cs="Sylfaen"/>
          <w:lang w:eastAsia="ja-JP"/>
        </w:rPr>
        <w:t>kVA</w:t>
      </w:r>
      <w:r>
        <w:rPr>
          <w:rFonts w:eastAsiaTheme="minorEastAsia" w:cs="Sylfaen"/>
          <w:lang w:eastAsia="ja-JP"/>
        </w:rPr>
        <w:t xml:space="preserve"> UPS </w:t>
      </w:r>
      <w:r>
        <w:rPr>
          <w:rFonts w:eastAsiaTheme="minorEastAsia" w:cs="Sylfaen"/>
          <w:lang w:val="ka-GE" w:eastAsia="ja-JP"/>
        </w:rPr>
        <w:t>ების  შესყიდვის მიზნით.</w:t>
      </w:r>
    </w:p>
    <w:p w14:paraId="3A3C0198" w14:textId="77777777" w:rsidR="00A8483A" w:rsidRPr="00D1450D" w:rsidRDefault="00A8483A" w:rsidP="00A8483A">
      <w:pPr>
        <w:rPr>
          <w:rFonts w:eastAsiaTheme="minorEastAsia" w:cs="Sylfaen"/>
          <w:lang w:eastAsia="ja-JP"/>
        </w:rPr>
      </w:pPr>
    </w:p>
    <w:p w14:paraId="2B15ED6D" w14:textId="77777777" w:rsidR="00A8483A" w:rsidRPr="004156FA" w:rsidRDefault="00A8483A" w:rsidP="00A8483A">
      <w:r w:rsidRPr="00A66B58">
        <w:rPr>
          <w:lang w:val="ka-GE"/>
        </w:rPr>
        <w:t xml:space="preserve">პრეტენდენტებმა </w:t>
      </w:r>
      <w:r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34233D6" w14:textId="77777777" w:rsidR="00A8483A" w:rsidRDefault="00A8483A" w:rsidP="00A8483A">
      <w:pPr>
        <w:rPr>
          <w:lang w:val="ka-GE"/>
        </w:rPr>
      </w:pPr>
    </w:p>
    <w:p w14:paraId="1DCB45ED" w14:textId="77777777" w:rsidR="00A8483A" w:rsidRPr="00A66B58" w:rsidRDefault="00A8483A" w:rsidP="00A8483A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1A465CE2" w14:textId="77777777" w:rsidR="00A8483A" w:rsidRPr="00A66B58" w:rsidRDefault="00A8483A" w:rsidP="00A8483A">
      <w:pPr>
        <w:rPr>
          <w:lang w:val="ka-GE"/>
        </w:rPr>
      </w:pPr>
    </w:p>
    <w:p w14:paraId="18661508" w14:textId="77777777" w:rsidR="00A8483A" w:rsidRDefault="00A8483A" w:rsidP="00A8483A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>
        <w:rPr>
          <w:lang w:val="ka-GE"/>
        </w:rPr>
        <w:t>ებ</w:t>
      </w:r>
      <w:r w:rsidRPr="00A66B58">
        <w:rPr>
          <w:lang w:val="ka-GE"/>
        </w:rPr>
        <w:t>ის</w:t>
      </w:r>
      <w:r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1F419FF6" w14:textId="77777777" w:rsidR="00A8483A" w:rsidRDefault="00A8483A" w:rsidP="00A8483A">
      <w:pPr>
        <w:rPr>
          <w:lang w:val="ka-GE"/>
        </w:rPr>
      </w:pPr>
    </w:p>
    <w:p w14:paraId="33A261DB" w14:textId="77777777" w:rsidR="00A8483A" w:rsidRPr="00A66B58" w:rsidRDefault="00A8483A" w:rsidP="00A8483A">
      <w:r>
        <w:rPr>
          <w:lang w:val="ka-GE"/>
        </w:rPr>
        <w:t>ხელშეკრულების</w:t>
      </w:r>
      <w:r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7790DEF4" w14:textId="77777777" w:rsidR="00A8483A" w:rsidRDefault="00A8483A" w:rsidP="00A8483A">
      <w:pPr>
        <w:rPr>
          <w:lang w:val="ka-GE"/>
        </w:rPr>
      </w:pPr>
    </w:p>
    <w:p w14:paraId="0BC63306" w14:textId="77777777" w:rsidR="00A8483A" w:rsidRPr="00BF7F13" w:rsidRDefault="00A8483A" w:rsidP="00A8483A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DA034BC" w14:textId="77777777" w:rsidR="00A8483A" w:rsidRPr="00BF7F13" w:rsidRDefault="00A8483A" w:rsidP="00A8483A">
      <w:pPr>
        <w:rPr>
          <w:lang w:val="ka-GE"/>
        </w:rPr>
      </w:pPr>
    </w:p>
    <w:p w14:paraId="1613FC0C" w14:textId="77777777" w:rsidR="00A8483A" w:rsidRDefault="00A8483A" w:rsidP="00A8483A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17B9137B" w14:textId="77777777" w:rsidR="00A8483A" w:rsidRPr="00BF7F13" w:rsidRDefault="00A8483A" w:rsidP="00A8483A">
      <w:pPr>
        <w:rPr>
          <w:rFonts w:eastAsiaTheme="minorEastAsia"/>
          <w:lang w:eastAsia="ja-JP"/>
        </w:rPr>
      </w:pPr>
    </w:p>
    <w:p w14:paraId="322D1539" w14:textId="77777777" w:rsidR="00A8483A" w:rsidRPr="00BF7F13" w:rsidRDefault="00A8483A" w:rsidP="00A8483A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069406C0" w14:textId="77777777" w:rsidR="00A8483A" w:rsidRPr="00BF7F13" w:rsidRDefault="00A8483A" w:rsidP="00A8483A">
      <w:pPr>
        <w:rPr>
          <w:rFonts w:eastAsiaTheme="minorEastAsia"/>
          <w:lang w:val="ka-GE" w:eastAsia="ja-JP"/>
        </w:rPr>
      </w:pPr>
    </w:p>
    <w:p w14:paraId="77D39B75" w14:textId="77777777" w:rsidR="00A8483A" w:rsidRPr="00BF7F13" w:rsidRDefault="00A8483A" w:rsidP="00A8483A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>
        <w:rPr>
          <w:rFonts w:eastAsiaTheme="minorEastAsia"/>
          <w:lang w:val="ka-GE" w:eastAsia="ja-JP"/>
        </w:rPr>
        <w:t>აკმაყოფილებდეს 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BFFE20D" w14:textId="77777777" w:rsidR="00A8483A" w:rsidRPr="00BF7F13" w:rsidRDefault="00A8483A" w:rsidP="00A8483A">
      <w:pPr>
        <w:rPr>
          <w:rFonts w:eastAsiaTheme="minorEastAsia"/>
          <w:lang w:val="ka-GE" w:eastAsia="ja-JP"/>
        </w:rPr>
      </w:pPr>
    </w:p>
    <w:p w14:paraId="728FBAA7" w14:textId="77777777" w:rsidR="00A8483A" w:rsidRDefault="00A8483A" w:rsidP="00A8483A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 და შესატყვისობის სერტიფიკატი.</w:t>
      </w:r>
    </w:p>
    <w:p w14:paraId="0EF87FC6" w14:textId="77777777" w:rsidR="00A8483A" w:rsidRPr="00BF7F13" w:rsidRDefault="00A8483A" w:rsidP="00A8483A">
      <w:pPr>
        <w:rPr>
          <w:rFonts w:eastAsiaTheme="minorEastAsia"/>
          <w:lang w:eastAsia="ja-JP"/>
        </w:rPr>
      </w:pPr>
    </w:p>
    <w:p w14:paraId="6E4A8001" w14:textId="77777777" w:rsidR="00A8483A" w:rsidRPr="00BF7F13" w:rsidRDefault="00A8483A" w:rsidP="00A8483A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>
        <w:rPr>
          <w:b/>
          <w:lang w:val="ka-GE"/>
        </w:rPr>
        <w:t xml:space="preserve"> 2</w:t>
      </w:r>
      <w:r w:rsidRPr="00A718EF">
        <w:rPr>
          <w:lang w:val="ka-GE"/>
        </w:rPr>
        <w:t>;</w:t>
      </w:r>
    </w:p>
    <w:p w14:paraId="3B1DA598" w14:textId="77777777" w:rsidR="00A8483A" w:rsidRDefault="00A8483A" w:rsidP="00A8483A">
      <w:pPr>
        <w:rPr>
          <w:lang w:val="ka-GE"/>
        </w:rPr>
      </w:pPr>
    </w:p>
    <w:p w14:paraId="7B667C2D" w14:textId="77777777" w:rsidR="00A8483A" w:rsidRPr="00A66B58" w:rsidRDefault="00A8483A" w:rsidP="00A8483A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>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25B6C0E3" w14:textId="77777777" w:rsidR="00A8483A" w:rsidRPr="00A66B58" w:rsidRDefault="00A8483A" w:rsidP="00A8483A">
      <w:pPr>
        <w:rPr>
          <w:lang w:val="ka-GE"/>
        </w:rPr>
      </w:pPr>
    </w:p>
    <w:p w14:paraId="6F1285BA" w14:textId="77777777" w:rsidR="00A8483A" w:rsidRPr="00A66B58" w:rsidRDefault="00A8483A" w:rsidP="00A8483A">
      <w:pPr>
        <w:rPr>
          <w:lang w:val="ka-GE"/>
        </w:rPr>
      </w:pPr>
      <w:r w:rsidRPr="00A66B58">
        <w:rPr>
          <w:lang w:val="ka-GE"/>
        </w:rPr>
        <w:t>ხელშეკრულების ფარგლებში ანგარიშსწორება</w:t>
      </w:r>
      <w:r w:rsidRPr="00A66B58">
        <w:t xml:space="preserve"> </w:t>
      </w:r>
      <w:r w:rsidRPr="00A66B58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ნასყიდობის საგნის </w:t>
      </w:r>
      <w:r w:rsidRPr="00A66B58">
        <w:rPr>
          <w:lang w:val="ka-GE"/>
        </w:rPr>
        <w:t xml:space="preserve">სრულად და ჯეროვნად </w:t>
      </w:r>
      <w:r>
        <w:rPr>
          <w:lang w:val="ka-GE"/>
        </w:rPr>
        <w:t>მოწოდებისა</w:t>
      </w:r>
      <w:r w:rsidRPr="00A66B58">
        <w:rPr>
          <w:lang w:val="ka-GE"/>
        </w:rPr>
        <w:t xml:space="preserve">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34A1126D" w14:textId="77777777" w:rsidR="00A8483A" w:rsidRDefault="00A8483A" w:rsidP="00A8483A">
      <w:pPr>
        <w:rPr>
          <w:rFonts w:cstheme="minorHAnsi"/>
          <w:lang w:val="ka-GE"/>
        </w:rPr>
      </w:pPr>
    </w:p>
    <w:p w14:paraId="224CC221" w14:textId="77777777" w:rsidR="00D34874" w:rsidRDefault="00D34874" w:rsidP="00A8483A">
      <w:pPr>
        <w:rPr>
          <w:rFonts w:cstheme="minorHAnsi"/>
          <w:lang w:val="ka-GE"/>
        </w:rPr>
      </w:pPr>
    </w:p>
    <w:p w14:paraId="75C0405B" w14:textId="77777777" w:rsidR="00D34874" w:rsidRDefault="00D34874" w:rsidP="00A8483A">
      <w:pPr>
        <w:rPr>
          <w:rFonts w:cstheme="minorHAnsi"/>
          <w:lang w:val="ka-GE"/>
        </w:rPr>
      </w:pPr>
    </w:p>
    <w:p w14:paraId="6B71D120" w14:textId="77777777" w:rsidR="00D34874" w:rsidRDefault="00D34874" w:rsidP="00A8483A">
      <w:pPr>
        <w:rPr>
          <w:rFonts w:cstheme="minorHAnsi"/>
          <w:lang w:val="ka-GE"/>
        </w:rPr>
      </w:pPr>
    </w:p>
    <w:p w14:paraId="0870B263" w14:textId="77777777" w:rsidR="00A8483A" w:rsidRPr="003D42B6" w:rsidRDefault="00A8483A" w:rsidP="00A8483A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5" w:name="_Toc534810155"/>
      <w:bookmarkStart w:id="6" w:name="_Toc22227846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lastRenderedPageBreak/>
        <w:t>სატენდერო მოთხოვნები</w:t>
      </w:r>
      <w:bookmarkEnd w:id="5"/>
      <w:bookmarkEnd w:id="6"/>
    </w:p>
    <w:p w14:paraId="667839E2" w14:textId="77777777" w:rsidR="00D34874" w:rsidRDefault="00A8483A" w:rsidP="00D34874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მიწოდება  უნდა განხორციელდეს ხელშეკრულების გაფორმებიდან 30 კალენდარული დღის ვადაში;</w:t>
      </w:r>
    </w:p>
    <w:p w14:paraId="2D517C9A" w14:textId="77777777" w:rsidR="00A8483A" w:rsidRPr="00D34874" w:rsidRDefault="00A8483A" w:rsidP="00D34874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cs="Sylfaen"/>
          <w:lang w:val="ka-GE"/>
        </w:rPr>
      </w:pPr>
      <w:r w:rsidRPr="00D34874">
        <w:rPr>
          <w:rFonts w:cs="Sylfaen"/>
          <w:b/>
          <w:lang w:val="ka-GE"/>
        </w:rPr>
        <w:t xml:space="preserve">მიწოდების მისამართი: </w:t>
      </w:r>
      <w:r w:rsidRPr="00D34874">
        <w:rPr>
          <w:rFonts w:cs="Sylfaen"/>
          <w:lang w:val="ka-GE"/>
        </w:rPr>
        <w:t xml:space="preserve">ნოდარ ბოხუას ქ </w:t>
      </w:r>
      <w:r w:rsidRPr="00D34874">
        <w:rPr>
          <w:rFonts w:cs="Sylfaen"/>
        </w:rPr>
        <w:t>N.</w:t>
      </w:r>
      <w:r w:rsidRPr="00D34874">
        <w:rPr>
          <w:rFonts w:cs="Sylfaen"/>
          <w:lang w:val="ka-GE"/>
        </w:rPr>
        <w:t xml:space="preserve">12 , ლუბლიანას ქ. </w:t>
      </w:r>
      <w:r w:rsidRPr="00D34874">
        <w:rPr>
          <w:rFonts w:cs="Sylfaen"/>
        </w:rPr>
        <w:t>N.66</w:t>
      </w:r>
    </w:p>
    <w:p w14:paraId="2A25F032" w14:textId="77777777" w:rsidR="00A8483A" w:rsidRPr="00337E73" w:rsidRDefault="00A8483A" w:rsidP="00A8483A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cs="Sylfaen"/>
          <w:lang w:val="ka-GE"/>
        </w:rPr>
      </w:pPr>
      <w:r w:rsidRPr="00337E73">
        <w:rPr>
          <w:rFonts w:cs="Sylfaen"/>
          <w:b/>
          <w:lang w:val="ka-GE"/>
        </w:rPr>
        <w:t>ტესტირება:</w:t>
      </w:r>
      <w:r w:rsidRPr="00337E73">
        <w:rPr>
          <w:rFonts w:cs="Sylfaen"/>
          <w:lang w:val="ka-GE"/>
        </w:rPr>
        <w:t xml:space="preserve"> გენერატორზე</w:t>
      </w:r>
      <w:r>
        <w:rPr>
          <w:rFonts w:cs="Sylfaen"/>
        </w:rPr>
        <w:t xml:space="preserve"> </w:t>
      </w:r>
      <w:r w:rsidRPr="00337E73">
        <w:rPr>
          <w:rFonts w:cs="Sylfaen"/>
          <w:lang w:val="ka-GE"/>
        </w:rPr>
        <w:t xml:space="preserve">, წარმოდგენილი უნდა იყოს, </w:t>
      </w:r>
      <w:r w:rsidR="003D58FE">
        <w:rPr>
          <w:rFonts w:cs="Sylfaen"/>
          <w:lang w:val="ka-GE"/>
        </w:rPr>
        <w:t>კომპანიის</w:t>
      </w:r>
      <w:r w:rsidRPr="00337E73">
        <w:rPr>
          <w:rFonts w:cs="Sylfaen"/>
          <w:lang w:val="ka-GE"/>
        </w:rPr>
        <w:t xml:space="preserve"> ნდობით აღჭურვილი ადგილობრივი კომპანიის/დაწესებულების მიერ გაცემული დასკვნა სიმძლავრეზე;</w:t>
      </w:r>
    </w:p>
    <w:p w14:paraId="0C7C7640" w14:textId="15DAD3E7" w:rsidR="00A8483A" w:rsidRPr="00B228D0" w:rsidRDefault="00A8483A" w:rsidP="00B228D0">
      <w:pPr>
        <w:pStyle w:val="ListParagraph"/>
        <w:numPr>
          <w:ilvl w:val="0"/>
          <w:numId w:val="9"/>
        </w:numPr>
        <w:rPr>
          <w:rFonts w:cs="Sylfaen"/>
          <w:lang w:val="ka-GE"/>
        </w:rPr>
      </w:pPr>
      <w:r w:rsidRPr="00B228D0">
        <w:rPr>
          <w:rFonts w:cs="Sylfaen"/>
          <w:b/>
          <w:lang w:val="ka-GE"/>
        </w:rPr>
        <w:t>გარანტია</w:t>
      </w:r>
      <w:r w:rsidRPr="00B228D0">
        <w:rPr>
          <w:rFonts w:cs="Sylfaen"/>
          <w:lang w:val="ka-GE"/>
        </w:rPr>
        <w:t xml:space="preserve"> : </w:t>
      </w:r>
      <w:r w:rsidR="00B228D0" w:rsidRPr="00B228D0">
        <w:rPr>
          <w:rFonts w:cs="Sylfaen"/>
          <w:lang w:val="ka-GE"/>
        </w:rPr>
        <w:t>პრეტენდენტმა უნდა წარმოადგინოს საგარანტიო ვადების შესახებ ინფრმაცია.</w:t>
      </w:r>
    </w:p>
    <w:p w14:paraId="1DD11EB0" w14:textId="77777777" w:rsidR="00A8483A" w:rsidRPr="00CB6E9D" w:rsidRDefault="00A8483A" w:rsidP="00A8483A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t>ვალუტა</w:t>
      </w:r>
      <w:r w:rsidRPr="00EB6440">
        <w:rPr>
          <w:rFonts w:cs="Sylfaen"/>
          <w:lang w:val="ka-GE"/>
        </w:rPr>
        <w:t>: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ფასები წარმოდგენილი უნდა იყოს ლარში გადასახადების ჩათვლით</w:t>
      </w:r>
      <w:r>
        <w:rPr>
          <w:rFonts w:cs="Sylfaen"/>
          <w:lang w:val="ka-GE"/>
        </w:rPr>
        <w:t>;</w:t>
      </w:r>
    </w:p>
    <w:p w14:paraId="7A930A92" w14:textId="77777777" w:rsidR="00A8483A" w:rsidRPr="001021C6" w:rsidRDefault="00A8483A" w:rsidP="00A8483A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გამოცდილების </w:t>
      </w:r>
      <w:r w:rsidRPr="00B3318F">
        <w:rPr>
          <w:rFonts w:cs="Sylfaen"/>
          <w:b/>
          <w:lang w:val="ka-GE"/>
        </w:rPr>
        <w:t xml:space="preserve">მინიმალური მოთხოვნა: </w:t>
      </w:r>
      <w:r w:rsidRPr="00B3318F">
        <w:rPr>
          <w:rFonts w:cs="Sylfaen"/>
          <w:lang w:val="ka-GE"/>
        </w:rPr>
        <w:t xml:space="preserve">ტენდერში </w:t>
      </w:r>
      <w:r>
        <w:rPr>
          <w:rFonts w:cs="Sylfaen"/>
          <w:lang w:val="ka-GE"/>
        </w:rPr>
        <w:t>მონაწილეს უნდა ჰქონდეს სულ მცირე 3 წლიანი ზოგადი გამოცდილება;</w:t>
      </w:r>
    </w:p>
    <w:p w14:paraId="76096B90" w14:textId="77777777" w:rsidR="00A8483A" w:rsidRPr="00D77D7C" w:rsidRDefault="00A8483A" w:rsidP="00A8483A">
      <w:pPr>
        <w:pStyle w:val="ListParagraph"/>
        <w:numPr>
          <w:ilvl w:val="0"/>
          <w:numId w:val="9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62705C23" w14:textId="77777777" w:rsidR="00D34874" w:rsidRPr="00DF4AD6" w:rsidRDefault="00A8483A" w:rsidP="00A8483A">
      <w:pPr>
        <w:pStyle w:val="ListParagraph"/>
        <w:numPr>
          <w:ilvl w:val="0"/>
          <w:numId w:val="9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  <w:bookmarkStart w:id="7" w:name="_Toc22227848"/>
      <w:bookmarkEnd w:id="4"/>
    </w:p>
    <w:p w14:paraId="38580CC5" w14:textId="6582D362" w:rsidR="00DF4AD6" w:rsidRPr="00F2324A" w:rsidRDefault="00DF4AD6" w:rsidP="00D34874">
      <w:pPr>
        <w:pStyle w:val="ListParagraph"/>
        <w:numPr>
          <w:ilvl w:val="0"/>
          <w:numId w:val="9"/>
        </w:numPr>
        <w:spacing w:after="200" w:line="276" w:lineRule="auto"/>
        <w:rPr>
          <w:rFonts w:cs="Sylfaen"/>
          <w:lang w:val="ka-GE"/>
        </w:rPr>
      </w:pPr>
      <w:r w:rsidRPr="00DF4AD6">
        <w:rPr>
          <w:rFonts w:cs="Sylfaen"/>
          <w:lang w:val="ka-GE"/>
        </w:rPr>
        <w:t xml:space="preserve">პრეტენდენტმა უნდა შეძლოს მოწოდებული საქონლის ტექნიკური უზრუნველყოფა </w:t>
      </w:r>
      <w:r>
        <w:rPr>
          <w:rFonts w:cs="Sylfaen"/>
          <w:lang w:val="ka-GE"/>
        </w:rPr>
        <w:t>საგარანტიო ვადის გასვლის შემდგომ და უნდა ჰყავდეს შესაბამისად გადამზადებული კადრები.</w:t>
      </w:r>
    </w:p>
    <w:p w14:paraId="24EEAA40" w14:textId="77777777" w:rsidR="00A8483A" w:rsidRPr="00D34874" w:rsidRDefault="00A8483A" w:rsidP="00D34874">
      <w:pPr>
        <w:spacing w:after="200" w:line="276" w:lineRule="auto"/>
        <w:rPr>
          <w:rFonts w:cs="Sylfaen"/>
          <w:b/>
          <w:lang w:val="ka-GE"/>
        </w:rPr>
      </w:pPr>
      <w:r w:rsidRPr="00D34874">
        <w:rPr>
          <w:rFonts w:cs="Sylfaen"/>
          <w:sz w:val="22"/>
        </w:rPr>
        <w:t xml:space="preserve">დანართი1: </w:t>
      </w:r>
      <w:proofErr w:type="spellStart"/>
      <w:r w:rsidRPr="00D34874">
        <w:rPr>
          <w:rFonts w:cs="Sylfaen"/>
          <w:sz w:val="22"/>
        </w:rPr>
        <w:t>ფასების</w:t>
      </w:r>
      <w:proofErr w:type="spellEnd"/>
      <w:r w:rsidRPr="00D34874">
        <w:rPr>
          <w:rFonts w:cs="Sylfaen"/>
          <w:sz w:val="22"/>
        </w:rPr>
        <w:t xml:space="preserve"> </w:t>
      </w:r>
      <w:proofErr w:type="spellStart"/>
      <w:r w:rsidRPr="00D34874">
        <w:rPr>
          <w:rFonts w:cs="Sylfaen"/>
          <w:sz w:val="22"/>
        </w:rPr>
        <w:t>ცხრილი</w:t>
      </w:r>
      <w:bookmarkEnd w:id="7"/>
      <w:proofErr w:type="spellEnd"/>
    </w:p>
    <w:p w14:paraId="73061411" w14:textId="77777777" w:rsidR="00A8483A" w:rsidRPr="00C50B02" w:rsidRDefault="00A8483A" w:rsidP="00A8483A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tbl>
      <w:tblPr>
        <w:tblStyle w:val="TableGrid1"/>
        <w:tblW w:w="10080" w:type="dxa"/>
        <w:tblInd w:w="108" w:type="dxa"/>
        <w:tblLook w:val="04A0" w:firstRow="1" w:lastRow="0" w:firstColumn="1" w:lastColumn="0" w:noHBand="0" w:noVBand="1"/>
      </w:tblPr>
      <w:tblGrid>
        <w:gridCol w:w="3352"/>
        <w:gridCol w:w="3121"/>
        <w:gridCol w:w="1632"/>
        <w:gridCol w:w="1975"/>
      </w:tblGrid>
      <w:tr w:rsidR="00A8483A" w:rsidRPr="00BE670B" w14:paraId="62E5B1C5" w14:textId="77777777" w:rsidTr="00D945FE">
        <w:trPr>
          <w:trHeight w:val="755"/>
        </w:trPr>
        <w:tc>
          <w:tcPr>
            <w:tcW w:w="3352" w:type="dxa"/>
            <w:vAlign w:val="center"/>
          </w:tcPr>
          <w:p w14:paraId="4B3CC091" w14:textId="77777777" w:rsidR="00A8483A" w:rsidRPr="00BE670B" w:rsidRDefault="00A8483A" w:rsidP="00D945FE">
            <w:pPr>
              <w:jc w:val="center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მინიმალური სპეციფიკაციები</w:t>
            </w:r>
          </w:p>
        </w:tc>
        <w:tc>
          <w:tcPr>
            <w:tcW w:w="3121" w:type="dxa"/>
            <w:vAlign w:val="center"/>
          </w:tcPr>
          <w:p w14:paraId="74B46632" w14:textId="77777777" w:rsidR="00A8483A" w:rsidRPr="00BE670B" w:rsidRDefault="00A8483A" w:rsidP="00D945FE">
            <w:pPr>
              <w:jc w:val="center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 xml:space="preserve">შემოთავაზებული </w:t>
            </w:r>
            <w:r w:rsidRPr="00BE670B">
              <w:rPr>
                <w:rFonts w:cs="Sylfaen"/>
                <w:lang w:val="ka-GE"/>
              </w:rPr>
              <w:t>ბრენდი/მოდელი</w:t>
            </w:r>
            <w:r>
              <w:rPr>
                <w:rFonts w:cs="Sylfaen"/>
                <w:lang w:val="ka-GE"/>
              </w:rPr>
              <w:t>/მწარმოებელი ქვეყანა</w:t>
            </w:r>
          </w:p>
        </w:tc>
        <w:tc>
          <w:tcPr>
            <w:tcW w:w="1632" w:type="dxa"/>
            <w:vAlign w:val="center"/>
          </w:tcPr>
          <w:p w14:paraId="47C17F1B" w14:textId="77777777" w:rsidR="00A8483A" w:rsidRPr="00BE670B" w:rsidRDefault="00A8483A" w:rsidP="00D945FE">
            <w:pPr>
              <w:jc w:val="center"/>
              <w:rPr>
                <w:rFonts w:cs="Sylfaen"/>
                <w:lang w:val="ka-GE"/>
              </w:rPr>
            </w:pPr>
            <w:r w:rsidRPr="00BE670B">
              <w:rPr>
                <w:rFonts w:cs="Sylfaen"/>
                <w:lang w:val="ka-GE"/>
              </w:rPr>
              <w:t>რაოდენობა</w:t>
            </w:r>
          </w:p>
        </w:tc>
        <w:tc>
          <w:tcPr>
            <w:tcW w:w="1975" w:type="dxa"/>
            <w:vAlign w:val="center"/>
          </w:tcPr>
          <w:p w14:paraId="6535FADC" w14:textId="77777777" w:rsidR="00A8483A" w:rsidRPr="00BE670B" w:rsidRDefault="00A8483A" w:rsidP="00D945FE">
            <w:pPr>
              <w:jc w:val="center"/>
              <w:rPr>
                <w:rFonts w:cs="Sylfaen"/>
                <w:lang w:val="ka-GE"/>
              </w:rPr>
            </w:pPr>
            <w:r w:rsidRPr="00BE670B">
              <w:rPr>
                <w:rFonts w:cs="Sylfaen"/>
                <w:lang w:val="ka-GE"/>
              </w:rPr>
              <w:t>ფასი</w:t>
            </w:r>
            <w:r>
              <w:rPr>
                <w:rFonts w:cs="Sylfaen"/>
                <w:lang w:val="ka-GE"/>
              </w:rPr>
              <w:t xml:space="preserve"> (ლარი) დღგ-ს ჩათვლით</w:t>
            </w:r>
          </w:p>
        </w:tc>
      </w:tr>
      <w:tr w:rsidR="00A8483A" w:rsidRPr="004156FA" w14:paraId="3A4A2641" w14:textId="77777777" w:rsidTr="00D945FE">
        <w:trPr>
          <w:trHeight w:val="1142"/>
        </w:trPr>
        <w:tc>
          <w:tcPr>
            <w:tcW w:w="3352" w:type="dxa"/>
          </w:tcPr>
          <w:p w14:paraId="20E1C954" w14:textId="77777777" w:rsidR="00D34874" w:rsidRPr="00D34874" w:rsidRDefault="00D34874" w:rsidP="00D34874">
            <w:pPr>
              <w:jc w:val="left"/>
              <w:rPr>
                <w:rFonts w:cs="Sylfaen"/>
                <w:lang w:val="ka-GE"/>
              </w:rPr>
            </w:pPr>
            <w:r w:rsidRPr="00D34874">
              <w:rPr>
                <w:rFonts w:cs="Sylfaen"/>
                <w:lang w:val="ka-GE"/>
              </w:rPr>
              <w:t>60kVA Online UPS უწყვეტი</w:t>
            </w:r>
          </w:p>
          <w:p w14:paraId="10F57189" w14:textId="77777777" w:rsidR="00D34874" w:rsidRPr="00D34874" w:rsidRDefault="00D34874" w:rsidP="00D34874">
            <w:pPr>
              <w:jc w:val="left"/>
              <w:rPr>
                <w:rFonts w:cs="Sylfaen"/>
                <w:lang w:val="ka-GE"/>
              </w:rPr>
            </w:pPr>
            <w:r w:rsidRPr="00D34874">
              <w:rPr>
                <w:rFonts w:cs="Sylfaen"/>
                <w:lang w:val="ka-GE"/>
              </w:rPr>
              <w:t>კვების წყარო,</w:t>
            </w:r>
          </w:p>
          <w:p w14:paraId="33115C54" w14:textId="77777777" w:rsidR="00D34874" w:rsidRPr="00D34874" w:rsidRDefault="00D34874" w:rsidP="00D34874">
            <w:pPr>
              <w:jc w:val="left"/>
              <w:rPr>
                <w:rFonts w:cs="Sylfaen"/>
                <w:lang w:val="ka-GE"/>
              </w:rPr>
            </w:pPr>
            <w:r w:rsidRPr="00D34874">
              <w:rPr>
                <w:rFonts w:cs="Sylfaen"/>
                <w:lang w:val="ka-GE"/>
              </w:rPr>
              <w:t>აკუმულატორებით</w:t>
            </w:r>
          </w:p>
          <w:p w14:paraId="3C0FC7E6" w14:textId="77777777" w:rsidR="00A8483A" w:rsidRPr="00BE670B" w:rsidRDefault="00D34874" w:rsidP="00D34874">
            <w:pPr>
              <w:jc w:val="left"/>
              <w:rPr>
                <w:rFonts w:cs="Sylfaen"/>
                <w:lang w:val="ka-GE"/>
              </w:rPr>
            </w:pPr>
            <w:r w:rsidRPr="00D34874">
              <w:rPr>
                <w:rFonts w:cs="Sylfaen"/>
                <w:lang w:val="ka-GE"/>
              </w:rPr>
              <w:t>კომპლექტში, ავტონომიური</w:t>
            </w:r>
            <w:r w:rsidR="004156FA">
              <w:rPr>
                <w:rFonts w:cs="Sylfaen"/>
                <w:lang w:val="ka-GE"/>
              </w:rPr>
              <w:t xml:space="preserve">. </w:t>
            </w:r>
            <w:r w:rsidR="004156FA" w:rsidRPr="004156FA">
              <w:rPr>
                <w:rFonts w:cs="Sylfaen"/>
                <w:b/>
                <w:lang w:val="ka-GE"/>
              </w:rPr>
              <w:t>ექვივალენტური</w:t>
            </w:r>
            <w:r w:rsidR="004156FA">
              <w:rPr>
                <w:rFonts w:cs="Sylfaen"/>
                <w:lang w:val="ka-GE"/>
              </w:rPr>
              <w:t>-</w:t>
            </w:r>
            <w:r w:rsidR="004156FA" w:rsidRPr="004156FA">
              <w:rPr>
                <w:rFonts w:cs="Sylfaen"/>
                <w:lang w:val="ka-GE"/>
              </w:rPr>
              <w:t>(EATON 93E SERIES (3:3) - INFORM PYRAMID DSP SERIES(3:3) (20 MIN WAITING TIME)</w:t>
            </w:r>
          </w:p>
        </w:tc>
        <w:tc>
          <w:tcPr>
            <w:tcW w:w="3121" w:type="dxa"/>
          </w:tcPr>
          <w:p w14:paraId="4474A409" w14:textId="77777777" w:rsidR="00A8483A" w:rsidRPr="00BE670B" w:rsidRDefault="00A8483A" w:rsidP="00D945FE">
            <w:pPr>
              <w:jc w:val="left"/>
              <w:rPr>
                <w:rFonts w:cs="Sylfaen"/>
                <w:lang w:val="ka-GE"/>
              </w:rPr>
            </w:pPr>
          </w:p>
        </w:tc>
        <w:tc>
          <w:tcPr>
            <w:tcW w:w="1632" w:type="dxa"/>
            <w:vAlign w:val="center"/>
          </w:tcPr>
          <w:p w14:paraId="49C5D32C" w14:textId="77777777" w:rsidR="00A8483A" w:rsidRPr="00BE670B" w:rsidRDefault="00A8483A" w:rsidP="00D945FE">
            <w:pPr>
              <w:jc w:val="center"/>
              <w:rPr>
                <w:rFonts w:cs="Sylfaen"/>
                <w:lang w:val="ka-GE"/>
              </w:rPr>
            </w:pPr>
            <w:r w:rsidRPr="00BE670B">
              <w:rPr>
                <w:rFonts w:cs="Sylfaen"/>
                <w:lang w:val="ka-GE"/>
              </w:rPr>
              <w:t>1</w:t>
            </w:r>
          </w:p>
        </w:tc>
        <w:tc>
          <w:tcPr>
            <w:tcW w:w="1975" w:type="dxa"/>
          </w:tcPr>
          <w:p w14:paraId="45431A06" w14:textId="77777777" w:rsidR="00A8483A" w:rsidRPr="00BE670B" w:rsidRDefault="00A8483A" w:rsidP="00D945FE">
            <w:pPr>
              <w:jc w:val="left"/>
              <w:rPr>
                <w:rFonts w:cs="Sylfaen"/>
                <w:lang w:val="ka-GE"/>
              </w:rPr>
            </w:pPr>
          </w:p>
        </w:tc>
      </w:tr>
      <w:tr w:rsidR="00D34874" w:rsidRPr="001D481A" w14:paraId="2295227C" w14:textId="77777777" w:rsidTr="00D945FE">
        <w:trPr>
          <w:trHeight w:val="1142"/>
        </w:trPr>
        <w:tc>
          <w:tcPr>
            <w:tcW w:w="3352" w:type="dxa"/>
          </w:tcPr>
          <w:p w14:paraId="49AA6FCB" w14:textId="77777777" w:rsidR="00D34874" w:rsidRDefault="00D34874" w:rsidP="00D34874">
            <w:pPr>
              <w:jc w:val="left"/>
              <w:rPr>
                <w:rFonts w:cs="Sylfaen"/>
                <w:lang w:val="ka-GE"/>
              </w:rPr>
            </w:pPr>
            <w:r w:rsidRPr="00D34874">
              <w:rPr>
                <w:rFonts w:cs="Sylfaen"/>
                <w:lang w:val="ka-GE"/>
              </w:rPr>
              <w:t>30kVA Online UPS უწყვეტი</w:t>
            </w:r>
            <w:r w:rsidR="001D481A">
              <w:rPr>
                <w:rFonts w:cs="Sylfaen"/>
                <w:lang w:val="ka-GE"/>
              </w:rPr>
              <w:t xml:space="preserve"> </w:t>
            </w:r>
            <w:r w:rsidRPr="00D34874">
              <w:rPr>
                <w:rFonts w:cs="Sylfaen"/>
                <w:lang w:val="ka-GE"/>
              </w:rPr>
              <w:t>კვების წყარო</w:t>
            </w:r>
            <w:r w:rsidR="001D481A">
              <w:rPr>
                <w:rFonts w:cs="Sylfaen"/>
                <w:lang w:val="ka-GE"/>
              </w:rPr>
              <w:t>,</w:t>
            </w:r>
            <w:r w:rsidRPr="00D34874">
              <w:rPr>
                <w:rFonts w:cs="Sylfaen"/>
                <w:lang w:val="ka-GE"/>
              </w:rPr>
              <w:t>აკუმულატორებით</w:t>
            </w:r>
            <w:r w:rsidR="001D481A">
              <w:rPr>
                <w:rFonts w:cs="Sylfaen"/>
                <w:lang w:val="ka-GE"/>
              </w:rPr>
              <w:t xml:space="preserve"> </w:t>
            </w:r>
            <w:r w:rsidRPr="00D34874">
              <w:rPr>
                <w:rFonts w:cs="Sylfaen"/>
                <w:lang w:val="ka-GE"/>
              </w:rPr>
              <w:t>კომპლექტში, ავტონომიური</w:t>
            </w:r>
            <w:r w:rsidR="004156FA">
              <w:rPr>
                <w:rFonts w:cs="Sylfaen"/>
                <w:lang w:val="ka-GE"/>
              </w:rPr>
              <w:t>.</w:t>
            </w:r>
          </w:p>
          <w:p w14:paraId="2A8F92F8" w14:textId="77777777" w:rsidR="004156FA" w:rsidRDefault="004156FA" w:rsidP="00D34874">
            <w:pPr>
              <w:jc w:val="left"/>
              <w:rPr>
                <w:rFonts w:cs="Sylfaen"/>
                <w:lang w:val="ka-GE"/>
              </w:rPr>
            </w:pPr>
            <w:r w:rsidRPr="004156FA">
              <w:rPr>
                <w:rFonts w:cs="Sylfaen"/>
                <w:b/>
                <w:lang w:val="ka-GE"/>
              </w:rPr>
              <w:t>ექვივალენტური</w:t>
            </w:r>
            <w:r>
              <w:rPr>
                <w:rFonts w:cs="Sylfaen"/>
                <w:lang w:val="ka-GE"/>
              </w:rPr>
              <w:t>-</w:t>
            </w:r>
            <w:r w:rsidRPr="004156FA">
              <w:rPr>
                <w:rFonts w:cs="Sylfaen"/>
                <w:lang w:val="ka-GE"/>
              </w:rPr>
              <w:t>(EATON 93E SERIES (3:3) - INFORM PYRAMID DSP SERIES(3:3) (20 MIN WAITING TIME)</w:t>
            </w:r>
          </w:p>
        </w:tc>
        <w:tc>
          <w:tcPr>
            <w:tcW w:w="3121" w:type="dxa"/>
          </w:tcPr>
          <w:p w14:paraId="6105EDDD" w14:textId="77777777" w:rsidR="00D34874" w:rsidRPr="00BE670B" w:rsidRDefault="00D34874" w:rsidP="00D945FE">
            <w:pPr>
              <w:jc w:val="left"/>
              <w:rPr>
                <w:rFonts w:cs="Sylfaen"/>
                <w:lang w:val="ka-GE"/>
              </w:rPr>
            </w:pPr>
          </w:p>
        </w:tc>
        <w:tc>
          <w:tcPr>
            <w:tcW w:w="1632" w:type="dxa"/>
            <w:vAlign w:val="center"/>
          </w:tcPr>
          <w:p w14:paraId="3B8312D9" w14:textId="77777777" w:rsidR="00D34874" w:rsidRPr="00BE670B" w:rsidRDefault="001D481A" w:rsidP="00D945FE">
            <w:pPr>
              <w:jc w:val="center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1</w:t>
            </w:r>
          </w:p>
        </w:tc>
        <w:tc>
          <w:tcPr>
            <w:tcW w:w="1975" w:type="dxa"/>
          </w:tcPr>
          <w:p w14:paraId="2E76E753" w14:textId="77777777" w:rsidR="00D34874" w:rsidRPr="00BE670B" w:rsidRDefault="00D34874" w:rsidP="00D945FE">
            <w:pPr>
              <w:jc w:val="left"/>
              <w:rPr>
                <w:rFonts w:cs="Sylfaen"/>
                <w:lang w:val="ka-GE"/>
              </w:rPr>
            </w:pPr>
          </w:p>
        </w:tc>
      </w:tr>
      <w:tr w:rsidR="00A8483A" w:rsidRPr="001D481A" w14:paraId="7B365279" w14:textId="77777777" w:rsidTr="00D945FE">
        <w:trPr>
          <w:trHeight w:val="436"/>
        </w:trPr>
        <w:tc>
          <w:tcPr>
            <w:tcW w:w="8105" w:type="dxa"/>
            <w:gridSpan w:val="3"/>
            <w:vAlign w:val="center"/>
          </w:tcPr>
          <w:p w14:paraId="4E58C5E3" w14:textId="77777777" w:rsidR="00A8483A" w:rsidRPr="006938CA" w:rsidRDefault="00A8483A" w:rsidP="00D945FE">
            <w:pPr>
              <w:jc w:val="center"/>
              <w:rPr>
                <w:rFonts w:cs="Sylfaen"/>
                <w:lang w:val="ka-GE"/>
              </w:rPr>
            </w:pPr>
            <w:r w:rsidRPr="006938CA">
              <w:rPr>
                <w:rFonts w:cs="Sylfaen"/>
                <w:lang w:val="ka-GE"/>
              </w:rPr>
              <w:t>სულ ფასი:</w:t>
            </w:r>
          </w:p>
        </w:tc>
        <w:tc>
          <w:tcPr>
            <w:tcW w:w="1975" w:type="dxa"/>
          </w:tcPr>
          <w:p w14:paraId="3EAC834F" w14:textId="77777777" w:rsidR="00A8483A" w:rsidRPr="00BE670B" w:rsidRDefault="00A8483A" w:rsidP="00D945FE">
            <w:pPr>
              <w:jc w:val="left"/>
              <w:rPr>
                <w:rFonts w:cs="Sylfaen"/>
                <w:lang w:val="ka-GE"/>
              </w:rPr>
            </w:pPr>
          </w:p>
        </w:tc>
      </w:tr>
    </w:tbl>
    <w:p w14:paraId="6E06F7EC" w14:textId="77777777" w:rsidR="00A8483A" w:rsidRDefault="00A8483A" w:rsidP="00A8483A">
      <w:pPr>
        <w:jc w:val="left"/>
        <w:rPr>
          <w:lang w:val="ka-GE"/>
        </w:rPr>
      </w:pPr>
    </w:p>
    <w:p w14:paraId="1C61FE44" w14:textId="77777777" w:rsidR="00A8483A" w:rsidRDefault="00A8483A" w:rsidP="00A8483A">
      <w:pPr>
        <w:jc w:val="left"/>
        <w:rPr>
          <w:lang w:val="ka-GE"/>
        </w:rPr>
      </w:pPr>
    </w:p>
    <w:p w14:paraId="76642EF9" w14:textId="77777777" w:rsidR="00A8483A" w:rsidRDefault="00A8483A" w:rsidP="00A8483A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7C6AF01A" w14:textId="77777777" w:rsidR="00A8483A" w:rsidRDefault="00A8483A" w:rsidP="00A8483A">
      <w:pPr>
        <w:jc w:val="left"/>
        <w:rPr>
          <w:lang w:val="ka-GE"/>
        </w:rPr>
      </w:pPr>
    </w:p>
    <w:p w14:paraId="2D8A1A25" w14:textId="77777777" w:rsidR="00A8483A" w:rsidRDefault="00A8483A" w:rsidP="00A8483A">
      <w:pPr>
        <w:jc w:val="left"/>
        <w:rPr>
          <w:lang w:val="ka-GE"/>
        </w:rPr>
      </w:pPr>
      <w:r>
        <w:rPr>
          <w:lang w:val="ka-GE"/>
        </w:rPr>
        <w:lastRenderedPageBreak/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2619CB4B" w14:textId="77777777" w:rsidR="00A8483A" w:rsidRDefault="00A8483A" w:rsidP="00A8483A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4698CB85" w14:textId="77777777" w:rsidR="00A8483A" w:rsidRDefault="00A8483A" w:rsidP="00A8483A">
      <w:pPr>
        <w:jc w:val="left"/>
        <w:rPr>
          <w:lang w:val="ka-GE"/>
        </w:rPr>
      </w:pPr>
      <w:bookmarkStart w:id="8" w:name="_Toc22227849"/>
    </w:p>
    <w:p w14:paraId="6EC48DE5" w14:textId="77777777" w:rsidR="00A8483A" w:rsidRDefault="00A8483A" w:rsidP="00A8483A">
      <w:pPr>
        <w:jc w:val="left"/>
        <w:rPr>
          <w:lang w:val="ka-GE"/>
        </w:rPr>
      </w:pPr>
    </w:p>
    <w:p w14:paraId="05848F91" w14:textId="77777777" w:rsidR="00DF4AD6" w:rsidRDefault="00DF4AD6" w:rsidP="00A8483A">
      <w:pPr>
        <w:jc w:val="left"/>
        <w:rPr>
          <w:lang w:val="ka-GE"/>
        </w:rPr>
      </w:pPr>
    </w:p>
    <w:p w14:paraId="49846D71" w14:textId="77777777" w:rsidR="00DF4AD6" w:rsidRDefault="00DF4AD6" w:rsidP="00A8483A">
      <w:pPr>
        <w:jc w:val="left"/>
        <w:rPr>
          <w:rFonts w:cs="Sylfaen"/>
          <w:sz w:val="22"/>
        </w:rPr>
      </w:pPr>
    </w:p>
    <w:p w14:paraId="786751A1" w14:textId="77777777" w:rsidR="00DF4AD6" w:rsidRDefault="00DF4AD6" w:rsidP="00A8483A">
      <w:pPr>
        <w:jc w:val="left"/>
        <w:rPr>
          <w:rFonts w:cs="Sylfaen"/>
          <w:sz w:val="22"/>
        </w:rPr>
      </w:pPr>
    </w:p>
    <w:p w14:paraId="2EB37591" w14:textId="77777777" w:rsidR="00DF4AD6" w:rsidRDefault="00DF4AD6" w:rsidP="00A8483A">
      <w:pPr>
        <w:jc w:val="left"/>
        <w:rPr>
          <w:rFonts w:cs="Sylfaen"/>
          <w:sz w:val="22"/>
        </w:rPr>
      </w:pPr>
    </w:p>
    <w:p w14:paraId="35B1FAB1" w14:textId="77777777" w:rsidR="00DF4AD6" w:rsidRDefault="00DF4AD6" w:rsidP="00A8483A">
      <w:pPr>
        <w:jc w:val="left"/>
        <w:rPr>
          <w:rFonts w:cs="Sylfaen"/>
          <w:sz w:val="22"/>
        </w:rPr>
      </w:pPr>
    </w:p>
    <w:p w14:paraId="07EB28ED" w14:textId="77777777" w:rsidR="00DF4AD6" w:rsidRDefault="00DF4AD6" w:rsidP="00A8483A">
      <w:pPr>
        <w:jc w:val="left"/>
        <w:rPr>
          <w:rFonts w:cs="Sylfaen"/>
          <w:sz w:val="22"/>
        </w:rPr>
      </w:pPr>
    </w:p>
    <w:p w14:paraId="638DD0A8" w14:textId="77777777" w:rsidR="00DF4AD6" w:rsidRDefault="00DF4AD6" w:rsidP="00A8483A">
      <w:pPr>
        <w:jc w:val="left"/>
        <w:rPr>
          <w:rFonts w:cs="Sylfaen"/>
          <w:sz w:val="22"/>
        </w:rPr>
      </w:pPr>
    </w:p>
    <w:p w14:paraId="528A9E96" w14:textId="77777777" w:rsidR="00DF4AD6" w:rsidRDefault="00DF4AD6" w:rsidP="00A8483A">
      <w:pPr>
        <w:jc w:val="left"/>
        <w:rPr>
          <w:rFonts w:cs="Sylfaen"/>
          <w:sz w:val="22"/>
        </w:rPr>
      </w:pPr>
    </w:p>
    <w:p w14:paraId="2AF2CD5D" w14:textId="77777777" w:rsidR="00DF4AD6" w:rsidRDefault="00DF4AD6" w:rsidP="00A8483A">
      <w:pPr>
        <w:jc w:val="left"/>
        <w:rPr>
          <w:rFonts w:cs="Sylfaen"/>
          <w:sz w:val="22"/>
        </w:rPr>
      </w:pPr>
    </w:p>
    <w:p w14:paraId="3FBD3FB4" w14:textId="77777777" w:rsidR="00DF4AD6" w:rsidRDefault="00DF4AD6" w:rsidP="00A8483A">
      <w:pPr>
        <w:jc w:val="left"/>
        <w:rPr>
          <w:rFonts w:cs="Sylfaen"/>
          <w:sz w:val="22"/>
        </w:rPr>
      </w:pPr>
    </w:p>
    <w:p w14:paraId="5A41AAD7" w14:textId="77777777" w:rsidR="00DF4AD6" w:rsidRDefault="00DF4AD6" w:rsidP="00A8483A">
      <w:pPr>
        <w:jc w:val="left"/>
        <w:rPr>
          <w:rFonts w:cs="Sylfaen"/>
          <w:sz w:val="22"/>
        </w:rPr>
      </w:pPr>
    </w:p>
    <w:p w14:paraId="2443DAC4" w14:textId="77777777" w:rsidR="00DF4AD6" w:rsidRDefault="00DF4AD6" w:rsidP="00A8483A">
      <w:pPr>
        <w:jc w:val="left"/>
        <w:rPr>
          <w:rFonts w:cs="Sylfaen"/>
          <w:sz w:val="22"/>
        </w:rPr>
      </w:pPr>
    </w:p>
    <w:p w14:paraId="5A2C50D1" w14:textId="77777777" w:rsidR="00DF4AD6" w:rsidRDefault="00DF4AD6" w:rsidP="00A8483A">
      <w:pPr>
        <w:jc w:val="left"/>
        <w:rPr>
          <w:rFonts w:cs="Sylfaen"/>
          <w:sz w:val="22"/>
        </w:rPr>
      </w:pPr>
    </w:p>
    <w:p w14:paraId="712543EE" w14:textId="77777777" w:rsidR="00DF4AD6" w:rsidRDefault="00DF4AD6" w:rsidP="00A8483A">
      <w:pPr>
        <w:jc w:val="left"/>
        <w:rPr>
          <w:rFonts w:cs="Sylfaen"/>
          <w:sz w:val="22"/>
        </w:rPr>
      </w:pPr>
    </w:p>
    <w:p w14:paraId="3DABF1C7" w14:textId="77777777" w:rsidR="00DF4AD6" w:rsidRDefault="00DF4AD6" w:rsidP="00A8483A">
      <w:pPr>
        <w:jc w:val="left"/>
        <w:rPr>
          <w:rFonts w:cs="Sylfaen"/>
          <w:sz w:val="22"/>
        </w:rPr>
      </w:pPr>
    </w:p>
    <w:p w14:paraId="086743ED" w14:textId="77777777" w:rsidR="00DF4AD6" w:rsidRDefault="00DF4AD6" w:rsidP="00A8483A">
      <w:pPr>
        <w:jc w:val="left"/>
        <w:rPr>
          <w:rFonts w:cs="Sylfaen"/>
          <w:sz w:val="22"/>
        </w:rPr>
      </w:pPr>
    </w:p>
    <w:p w14:paraId="7CA58C66" w14:textId="77777777" w:rsidR="00A8483A" w:rsidRPr="003D42B6" w:rsidRDefault="00A8483A" w:rsidP="00A8483A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proofErr w:type="spellStart"/>
      <w:r w:rsidRPr="00C525A4">
        <w:rPr>
          <w:rFonts w:cs="Sylfaen"/>
          <w:sz w:val="22"/>
        </w:rPr>
        <w:t>დანართი</w:t>
      </w:r>
      <w:proofErr w:type="spellEnd"/>
      <w:r w:rsidRPr="00C525A4">
        <w:rPr>
          <w:rFonts w:cs="Sylfaen"/>
          <w:sz w:val="22"/>
        </w:rPr>
        <w:t xml:space="preserve"> 2: </w:t>
      </w:r>
      <w:proofErr w:type="spellStart"/>
      <w:r w:rsidRPr="00C525A4">
        <w:rPr>
          <w:rFonts w:cs="Sylfaen"/>
          <w:sz w:val="22"/>
        </w:rPr>
        <w:t>საბანკო</w:t>
      </w:r>
      <w:proofErr w:type="spellEnd"/>
      <w:r w:rsidRPr="00C525A4">
        <w:rPr>
          <w:rFonts w:cs="Sylfaen"/>
          <w:sz w:val="22"/>
        </w:rPr>
        <w:t xml:space="preserve"> </w:t>
      </w:r>
      <w:proofErr w:type="spellStart"/>
      <w:r w:rsidRPr="00C525A4">
        <w:rPr>
          <w:rFonts w:cs="Sylfaen"/>
          <w:sz w:val="22"/>
        </w:rPr>
        <w:t>რეკვიზიტები</w:t>
      </w:r>
      <w:bookmarkEnd w:id="8"/>
      <w:proofErr w:type="spellEnd"/>
    </w:p>
    <w:p w14:paraId="760812D2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EC7068A" w14:textId="77777777" w:rsidR="00A8483A" w:rsidRPr="00C543C0" w:rsidRDefault="00A8483A" w:rsidP="00A8483A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>
        <w:rPr>
          <w:rFonts w:cstheme="minorHAnsi"/>
          <w:lang w:val="ka-GE" w:eastAsia="ja-JP"/>
        </w:rPr>
        <w:t>:</w:t>
      </w:r>
    </w:p>
    <w:p w14:paraId="2452A68A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1CBBDC6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03C0CE7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AC7C7B2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D44BFF8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18571CC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76B7DBE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1C3CBAC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6963AB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9217D52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4D1A9B3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3A681BFB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70651DC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87F516B" w14:textId="77777777" w:rsidR="00A8483A" w:rsidRPr="001C15B4" w:rsidRDefault="00A8483A" w:rsidP="00A8483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7635050" w14:textId="77777777" w:rsidR="00A8483A" w:rsidRDefault="00A8483A" w:rsidP="00A8483A">
      <w:pPr>
        <w:jc w:val="left"/>
        <w:rPr>
          <w:rFonts w:cstheme="minorHAnsi"/>
          <w:lang w:val="ka-GE" w:eastAsia="ja-JP"/>
        </w:rPr>
      </w:pPr>
    </w:p>
    <w:p w14:paraId="280CC9C2" w14:textId="77777777" w:rsidR="00A8483A" w:rsidRDefault="00A8483A" w:rsidP="00A8483A">
      <w:pPr>
        <w:jc w:val="left"/>
        <w:rPr>
          <w:rFonts w:cstheme="minorHAnsi"/>
          <w:lang w:val="ka-GE" w:eastAsia="ja-JP"/>
        </w:rPr>
      </w:pPr>
    </w:p>
    <w:p w14:paraId="0DA4CFE7" w14:textId="77777777" w:rsidR="00A8483A" w:rsidRDefault="00A8483A" w:rsidP="00A8483A">
      <w:pPr>
        <w:jc w:val="left"/>
        <w:rPr>
          <w:rFonts w:cstheme="minorHAnsi"/>
          <w:lang w:val="ka-GE" w:eastAsia="ja-JP"/>
        </w:rPr>
      </w:pPr>
    </w:p>
    <w:p w14:paraId="06C87BC8" w14:textId="77777777" w:rsidR="00A8483A" w:rsidRDefault="00A8483A" w:rsidP="00A8483A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5441573C" w14:textId="77777777" w:rsidR="00A8483A" w:rsidRDefault="00A8483A" w:rsidP="00A8483A">
      <w:pPr>
        <w:jc w:val="left"/>
        <w:rPr>
          <w:lang w:val="ka-GE"/>
        </w:rPr>
      </w:pPr>
    </w:p>
    <w:p w14:paraId="69BC7FBF" w14:textId="77777777" w:rsidR="00A8483A" w:rsidRDefault="00A8483A" w:rsidP="00A8483A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7F7DB240" w14:textId="77777777" w:rsidR="00A8483A" w:rsidRDefault="00A8483A" w:rsidP="00A8483A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142C48B9" w14:textId="77777777" w:rsidR="008F27E9" w:rsidRDefault="008F27E9"/>
    <w:sectPr w:rsidR="008F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B57"/>
    <w:multiLevelType w:val="multilevel"/>
    <w:tmpl w:val="235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928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7796"/>
    <w:multiLevelType w:val="multilevel"/>
    <w:tmpl w:val="11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81623"/>
    <w:multiLevelType w:val="multilevel"/>
    <w:tmpl w:val="F7D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C32D4F"/>
    <w:multiLevelType w:val="multilevel"/>
    <w:tmpl w:val="D46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73445"/>
    <w:multiLevelType w:val="multilevel"/>
    <w:tmpl w:val="14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B6B66"/>
    <w:multiLevelType w:val="multilevel"/>
    <w:tmpl w:val="124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C4153"/>
    <w:multiLevelType w:val="multilevel"/>
    <w:tmpl w:val="8F6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72"/>
    <w:rsid w:val="00071E72"/>
    <w:rsid w:val="001C5F39"/>
    <w:rsid w:val="001D481A"/>
    <w:rsid w:val="003A36DA"/>
    <w:rsid w:val="003D58FE"/>
    <w:rsid w:val="004156FA"/>
    <w:rsid w:val="00863A47"/>
    <w:rsid w:val="008F27E9"/>
    <w:rsid w:val="00A8483A"/>
    <w:rsid w:val="00B228D0"/>
    <w:rsid w:val="00C448DE"/>
    <w:rsid w:val="00D34874"/>
    <w:rsid w:val="00DF4AD6"/>
    <w:rsid w:val="00F022AE"/>
    <w:rsid w:val="00F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7676A"/>
  <w15:docId w15:val="{BC75137D-12FC-45B1-96A5-6F07588C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A8483A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C5F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5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F39"/>
    <w:rPr>
      <w:b/>
      <w:bCs/>
    </w:rPr>
  </w:style>
  <w:style w:type="character" w:customStyle="1" w:styleId="apple-converted-space">
    <w:name w:val="apple-converted-space"/>
    <w:basedOn w:val="DefaultParagraphFont"/>
    <w:rsid w:val="001C5F39"/>
  </w:style>
  <w:style w:type="character" w:styleId="Hyperlink">
    <w:name w:val="Hyperlink"/>
    <w:basedOn w:val="DefaultParagraphFont"/>
    <w:uiPriority w:val="99"/>
    <w:semiHidden/>
    <w:unhideWhenUsed/>
    <w:rsid w:val="001C5F39"/>
    <w:rPr>
      <w:color w:val="0000FF"/>
      <w:u w:val="single"/>
    </w:rPr>
  </w:style>
  <w:style w:type="table" w:styleId="TableGrid">
    <w:name w:val="Table Grid"/>
    <w:basedOn w:val="TableNormal"/>
    <w:uiPriority w:val="59"/>
    <w:rsid w:val="001C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C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A8483A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483A"/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qFormat/>
    <w:rsid w:val="00A84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8483A"/>
    <w:pPr>
      <w:spacing w:before="240" w:after="120"/>
      <w:outlineLvl w:val="9"/>
    </w:pPr>
    <w:rPr>
      <w:rFonts w:ascii="Sylfaen" w:hAnsi="Sylfaen"/>
      <w:color w:val="FF671B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483A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customStyle="1" w:styleId="ListParagraphChar">
    <w:name w:val="List Paragraph Char"/>
    <w:basedOn w:val="DefaultParagraphFont"/>
    <w:link w:val="ListParagraph"/>
    <w:rsid w:val="00A8483A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qFormat/>
    <w:rsid w:val="00A8483A"/>
    <w:pPr>
      <w:numPr>
        <w:numId w:val="8"/>
      </w:numPr>
      <w:spacing w:before="180" w:after="120"/>
    </w:pPr>
    <w:rPr>
      <w:rFonts w:ascii="Sylfaen" w:hAnsi="Sylfaen"/>
      <w:bCs w:val="0"/>
      <w:color w:val="FF671B"/>
      <w:sz w:val="24"/>
      <w:lang w:val="ka-GE" w:eastAsia="ja-JP"/>
    </w:rPr>
  </w:style>
  <w:style w:type="paragraph" w:customStyle="1" w:styleId="a0">
    <w:name w:val="საკითხი"/>
    <w:link w:val="Char"/>
    <w:qFormat/>
    <w:rsid w:val="00A8483A"/>
    <w:pPr>
      <w:numPr>
        <w:ilvl w:val="1"/>
        <w:numId w:val="8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1">
    <w:name w:val="ქვესაკითხი"/>
    <w:basedOn w:val="Heading1"/>
    <w:rsid w:val="00A8483A"/>
    <w:pPr>
      <w:numPr>
        <w:ilvl w:val="2"/>
        <w:numId w:val="8"/>
      </w:numPr>
      <w:spacing w:before="0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character" w:customStyle="1" w:styleId="Char">
    <w:name w:val="საკითხი Char"/>
    <w:basedOn w:val="Heading1Char"/>
    <w:link w:val="a0"/>
    <w:rsid w:val="00A8483A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A8483A"/>
    <w:pPr>
      <w:numPr>
        <w:numId w:val="7"/>
      </w:numPr>
    </w:pPr>
  </w:style>
  <w:style w:type="character" w:customStyle="1" w:styleId="il">
    <w:name w:val="il"/>
    <w:basedOn w:val="DefaultParagraphFont"/>
    <w:rsid w:val="00A8483A"/>
  </w:style>
  <w:style w:type="paragraph" w:styleId="BalloonText">
    <w:name w:val="Balloon Text"/>
    <w:basedOn w:val="Normal"/>
    <w:link w:val="BalloonTextChar"/>
    <w:uiPriority w:val="99"/>
    <w:semiHidden/>
    <w:unhideWhenUsed/>
    <w:rsid w:val="00A8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3A"/>
    <w:rPr>
      <w:rFonts w:ascii="Tahoma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7</cp:revision>
  <dcterms:created xsi:type="dcterms:W3CDTF">2023-07-06T11:48:00Z</dcterms:created>
  <dcterms:modified xsi:type="dcterms:W3CDTF">2023-07-13T10:36:00Z</dcterms:modified>
</cp:coreProperties>
</file>