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81EA" w14:textId="77777777" w:rsidR="00A83D95" w:rsidRDefault="00A83D95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</w:p>
    <w:p w14:paraId="32C14D5F" w14:textId="00229139" w:rsidR="001D6DED" w:rsidRDefault="00FB75EE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  <w:r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მოწვევა </w:t>
      </w:r>
      <w:r w:rsidR="00270A66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შეხვედრების </w:t>
      </w:r>
      <w:r w:rsidR="00844106" w:rsidRPr="00844106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სერვისების ფართო სპექტრის უზრუნველსაყოფად, მენიუს სხვადასხვა ვარიანტების ჩათვლით</w:t>
      </w:r>
    </w:p>
    <w:p w14:paraId="1B553155" w14:textId="489C6451" w:rsidR="0037349C" w:rsidRPr="0037349C" w:rsidRDefault="0037349C" w:rsidP="0051028F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</w:pPr>
      <w:r w:rsidRPr="0037349C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 ფასთა კ(ვ)ოტირებაზე</w:t>
      </w:r>
      <w:r w:rsidR="0051224F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 xml:space="preserve"> ზუგდიდის, სენაკის, ფოთის, </w:t>
      </w:r>
      <w:r w:rsidR="00291799">
        <w:rPr>
          <w:rFonts w:ascii="Sylfaen" w:hAnsi="Sylfaen"/>
          <w:b/>
          <w:bCs/>
          <w:color w:val="C00000"/>
          <w:sz w:val="28"/>
          <w:szCs w:val="28"/>
          <w:u w:val="single"/>
          <w:lang w:val="ka-GE"/>
        </w:rPr>
        <w:t>ქუთაისის, ხონის და წყალტუბოს მუნიციპალიტეტებში</w:t>
      </w:r>
    </w:p>
    <w:p w14:paraId="48EF4C56" w14:textId="77777777" w:rsidR="0037349C" w:rsidRPr="0037349C" w:rsidRDefault="0037349C" w:rsidP="0037349C">
      <w:pPr>
        <w:pStyle w:val="NoSpacing"/>
        <w:jc w:val="center"/>
        <w:rPr>
          <w:rFonts w:ascii="Sylfaen" w:hAnsi="Sylfaen"/>
          <w:b/>
          <w:bCs/>
          <w:color w:val="C00000"/>
          <w:sz w:val="28"/>
          <w:szCs w:val="28"/>
          <w:lang w:val="ka-GE"/>
        </w:rPr>
      </w:pPr>
    </w:p>
    <w:p w14:paraId="1DFB6C36" w14:textId="2E524A78" w:rsidR="00FB75EE" w:rsidRPr="0051028F" w:rsidRDefault="00FB75EE" w:rsidP="0051028F">
      <w:pP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51028F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51224F" w:rsidRDefault="008409E2" w:rsidP="008409E2">
      <w:pPr>
        <w:jc w:val="both"/>
        <w:rPr>
          <w:rFonts w:ascii="Sylfaen" w:hAnsi="Sylfaen"/>
          <w:lang w:val="ka-GE"/>
        </w:rPr>
      </w:pPr>
      <w:r w:rsidRPr="0051224F">
        <w:rPr>
          <w:rFonts w:ascii="Sylfaen" w:hAnsi="Sylfaen"/>
          <w:lang w:val="ka-GE"/>
        </w:rPr>
        <w:t>ლტოლვილთა დანიის საბჭო არის ჰუმანიტარული, არასამთავრობო, არაკომერციული საერთაშორისო ორგანიზაცია, რომელიც დაფუძნდა 1956 წელს და საქმიანობს 35-ზე მეტ ქვეყანაში მსოფლიოს მასშტაბით.</w:t>
      </w:r>
    </w:p>
    <w:p w14:paraId="5297BD51" w14:textId="6DD5C82B" w:rsidR="008409E2" w:rsidRPr="0051224F" w:rsidRDefault="008409E2" w:rsidP="008409E2">
      <w:pPr>
        <w:jc w:val="both"/>
        <w:rPr>
          <w:rFonts w:ascii="Sylfaen" w:hAnsi="Sylfaen"/>
          <w:lang w:val="ka-GE"/>
        </w:rPr>
      </w:pPr>
      <w:r w:rsidRPr="0051224F">
        <w:rPr>
          <w:rFonts w:ascii="Sylfaen" w:hAnsi="Sylfaen"/>
          <w:lang w:val="ka-GE"/>
        </w:rPr>
        <w:t>საქართველოში ლტოლვილთა დანიის საბჭო საქმიანობას ახორციელებს 1999 წლიდან</w:t>
      </w:r>
      <w:r w:rsidR="004702C9">
        <w:rPr>
          <w:rFonts w:ascii="Sylfaen" w:hAnsi="Sylfaen"/>
          <w:lang w:val="ka-GE"/>
        </w:rPr>
        <w:t xml:space="preserve">, </w:t>
      </w:r>
      <w:r w:rsidRPr="0051224F">
        <w:rPr>
          <w:rFonts w:ascii="Sylfaen" w:hAnsi="Sylfaen"/>
          <w:lang w:val="ka-GE"/>
        </w:rPr>
        <w:t xml:space="preserve"> აფხაზეთში 2005 წლიდან. ორგანიზაციის მიზანია შეამციროს იძულებით გადაადგილებასთან დაკაშირებული რისკები, ხელი შეუწყოს გრძელვადიანი და მდგრადი გადაწყვეტილებების მიღებას დევნილების, დაბრუნებულების, მოწყვლადი ჯგუფებისა და ლტოლვილის მსგავს სიტუაციაში მყოფი პირებისთვის.</w:t>
      </w:r>
    </w:p>
    <w:p w14:paraId="22469B1A" w14:textId="1D17AB41" w:rsidR="008409E2" w:rsidRDefault="008409E2" w:rsidP="008409E2">
      <w:pPr>
        <w:jc w:val="both"/>
        <w:rPr>
          <w:rFonts w:ascii="Sylfaen" w:hAnsi="Sylfaen"/>
          <w:lang w:val="ka-GE"/>
        </w:rPr>
      </w:pPr>
      <w:r w:rsidRPr="0051224F">
        <w:rPr>
          <w:rFonts w:ascii="Sylfaen" w:hAnsi="Sylfaen"/>
          <w:lang w:val="ka-GE"/>
        </w:rPr>
        <w:t>ლტოლვილთა დანიის საბჭოს საქმიანობა ეფუძნება შემდეგ ღირებულებებს: ჰუმანიტარული მიდგომა, პატივისცემა, დამოუკიდებლობა და ნეიტრალურობა, ჩართულობა, გამჭვირვალობა და პატიოსნება.</w:t>
      </w:r>
    </w:p>
    <w:p w14:paraId="0984B543" w14:textId="6D9A131D" w:rsidR="00A06181" w:rsidRPr="00674917" w:rsidRDefault="00087FD9" w:rsidP="008409E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ლტოლვილთა დანიის საბჭო </w:t>
      </w:r>
      <w:r w:rsidRPr="00087FD9">
        <w:rPr>
          <w:rFonts w:ascii="Sylfaen" w:hAnsi="Sylfaen"/>
          <w:lang w:val="ka-GE"/>
        </w:rPr>
        <w:t>(DRC</w:t>
      </w:r>
      <w:r>
        <w:rPr>
          <w:rFonts w:ascii="Sylfaen" w:hAnsi="Sylfaen"/>
          <w:lang w:val="ka-GE"/>
        </w:rPr>
        <w:t xml:space="preserve">) </w:t>
      </w:r>
      <w:r w:rsidR="00BE01D4">
        <w:rPr>
          <w:rFonts w:ascii="Sylfaen" w:hAnsi="Sylfaen"/>
          <w:lang w:val="ka-GE"/>
        </w:rPr>
        <w:t xml:space="preserve">ამჟამად </w:t>
      </w:r>
      <w:r>
        <w:rPr>
          <w:rFonts w:ascii="Sylfaen" w:hAnsi="Sylfaen"/>
          <w:lang w:val="ka-GE"/>
        </w:rPr>
        <w:t xml:space="preserve">ახორციელებს </w:t>
      </w:r>
      <w:r w:rsidR="00674917">
        <w:rPr>
          <w:rFonts w:ascii="Sylfaen" w:hAnsi="Sylfaen"/>
          <w:lang w:val="ka-GE"/>
        </w:rPr>
        <w:t xml:space="preserve">მრავალწლიან </w:t>
      </w:r>
      <w:r w:rsidR="00D477AD" w:rsidRPr="00D477AD">
        <w:rPr>
          <w:rFonts w:ascii="Sylfaen" w:hAnsi="Sylfaen"/>
          <w:lang w:val="ka-GE"/>
        </w:rPr>
        <w:t>პროექტ</w:t>
      </w:r>
      <w:r>
        <w:rPr>
          <w:rFonts w:ascii="Sylfaen" w:hAnsi="Sylfaen"/>
          <w:lang w:val="ka-GE"/>
        </w:rPr>
        <w:t>ს</w:t>
      </w:r>
      <w:r w:rsidR="00D477AD" w:rsidRPr="00D477AD">
        <w:rPr>
          <w:rFonts w:ascii="Sylfaen" w:hAnsi="Sylfaen"/>
          <w:lang w:val="ka-GE"/>
        </w:rPr>
        <w:t xml:space="preserve">  „ERTAD ოჯახების გაძლიერებისთვის“ World Vision საქართველოს, World Vision გერმანიის,</w:t>
      </w:r>
      <w:r w:rsidR="000F6043">
        <w:rPr>
          <w:rFonts w:ascii="Sylfaen" w:hAnsi="Sylfaen"/>
          <w:lang w:val="ka-GE"/>
        </w:rPr>
        <w:t xml:space="preserve"> </w:t>
      </w:r>
      <w:r w:rsidR="00D477AD" w:rsidRPr="00D477AD">
        <w:rPr>
          <w:rFonts w:ascii="Sylfaen" w:hAnsi="Sylfaen"/>
          <w:lang w:val="ka-GE"/>
        </w:rPr>
        <w:t>და სოციალური მომსახურების სააგენტოს</w:t>
      </w:r>
      <w:r w:rsidR="000F6043">
        <w:rPr>
          <w:rFonts w:ascii="Sylfaen" w:hAnsi="Sylfaen"/>
          <w:lang w:val="ka-GE"/>
        </w:rPr>
        <w:t xml:space="preserve">თან ერთად კონსორციუმის </w:t>
      </w:r>
      <w:r w:rsidR="00281373">
        <w:rPr>
          <w:rFonts w:ascii="Sylfaen" w:hAnsi="Sylfaen"/>
          <w:lang w:val="ka-GE"/>
        </w:rPr>
        <w:t xml:space="preserve">ქოლგის ქვეშ, </w:t>
      </w:r>
      <w:r w:rsidR="00D477AD" w:rsidRPr="00D477AD">
        <w:rPr>
          <w:rFonts w:ascii="Sylfaen" w:hAnsi="Sylfaen"/>
          <w:lang w:val="ka-GE"/>
        </w:rPr>
        <w:t xml:space="preserve"> შვედეთის მთავრობის ფინანსური მხარდაჭერით</w:t>
      </w:r>
      <w:r w:rsidR="00674917">
        <w:rPr>
          <w:rFonts w:ascii="Sylfaen" w:hAnsi="Sylfaen"/>
          <w:lang w:val="ka-GE"/>
        </w:rPr>
        <w:t>.</w:t>
      </w:r>
    </w:p>
    <w:p w14:paraId="53967F04" w14:textId="7CE21D23" w:rsidR="007E6D51" w:rsidRPr="0051224F" w:rsidRDefault="00DE7062" w:rsidP="008409E2">
      <w:pPr>
        <w:jc w:val="both"/>
        <w:rPr>
          <w:rFonts w:ascii="Sylfaen" w:hAnsi="Sylfaen"/>
          <w:lang w:val="ka-GE"/>
        </w:rPr>
      </w:pPr>
      <w:r w:rsidRPr="00DE7062">
        <w:rPr>
          <w:rFonts w:ascii="Sylfaen" w:hAnsi="Sylfaen"/>
          <w:b/>
          <w:bCs/>
          <w:lang w:val="ka-GE"/>
        </w:rPr>
        <w:t>პროექტის მიზანია,</w:t>
      </w:r>
      <w:r>
        <w:rPr>
          <w:rFonts w:ascii="Sylfaen" w:hAnsi="Sylfaen"/>
          <w:lang w:val="ka-GE"/>
        </w:rPr>
        <w:t xml:space="preserve"> </w:t>
      </w:r>
      <w:r w:rsidRPr="00DE7062">
        <w:rPr>
          <w:rFonts w:ascii="Sylfaen" w:hAnsi="Sylfaen"/>
          <w:lang w:val="ka-GE"/>
        </w:rPr>
        <w:t>საქართველოს 5 რეგიონში სიღარიბის შემცირების ხელშეწყობა და უკიდურეს სიღარიბეში მცხოვრები ოჯახების გაძლიერება, მათი აქტიური მონაწილეობის წახალისება სოციალურ-ეკონომიკურ ცხოვრებაში, UPG პრინციპებისა და ღონისძიებების დანერგვის მეშვეობით ცენტრალურ და ადგილობრივ პროგრამებში/სქემებში საქართველოს მთავრობის სიღარიბის დაძლევისკენ მიმართული ძალისხმევების მხარდასაჭერად.</w:t>
      </w:r>
    </w:p>
    <w:p w14:paraId="78CD55B8" w14:textId="77777777" w:rsidR="00291799" w:rsidRDefault="00291799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p w14:paraId="597783EF" w14:textId="6388FBC7" w:rsidR="00334AD7" w:rsidRDefault="00334AD7" w:rsidP="00334AD7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ინფორმაცია მოთხოვნილ </w:t>
      </w:r>
      <w:r w:rsidR="00A027AD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სერვისზე </w:t>
      </w:r>
      <w: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და საკონტრაქტო პირობებზე</w:t>
      </w:r>
    </w:p>
    <w:p w14:paraId="3FDAE46B" w14:textId="1E8FAFD5" w:rsidR="009F102D" w:rsidRDefault="009F102D" w:rsidP="009F102D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ლტოლვილთა დანიის საბჭო იწვევს პოტენციურ მომწოდებლებს ფასთა კვოტირებაზე მოთხოვნილი ს</w:t>
      </w:r>
      <w:r w:rsidR="00AF371A">
        <w:rPr>
          <w:rFonts w:ascii="Sylfaen" w:hAnsi="Sylfaen"/>
          <w:lang w:val="ka-GE"/>
        </w:rPr>
        <w:t>ერვისის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bCs/>
          <w:u w:val="single"/>
          <w:lang w:val="ka-GE"/>
        </w:rPr>
        <w:t>ერთეულის ფასის დაფიქსირებით.</w:t>
      </w:r>
      <w:r>
        <w:rPr>
          <w:rFonts w:ascii="Sylfaen" w:hAnsi="Sylfaen"/>
          <w:lang w:val="ka-GE"/>
        </w:rPr>
        <w:t xml:space="preserve">  ფასები წარმოდგენილი უნდა იყოს ეროვნულ ვალუტაში </w:t>
      </w:r>
      <w:r w:rsidRPr="00CE2591">
        <w:rPr>
          <w:rFonts w:ascii="Sylfaen" w:hAnsi="Sylfaen"/>
          <w:b/>
          <w:bCs/>
          <w:lang w:val="ka-GE"/>
        </w:rPr>
        <w:t xml:space="preserve">დამატებული ღირებულების გადასახადის (დღგ) </w:t>
      </w:r>
      <w:r w:rsidR="00105E40">
        <w:rPr>
          <w:rFonts w:ascii="Sylfaen" w:hAnsi="Sylfaen"/>
          <w:lang w:val="ka-GE"/>
        </w:rPr>
        <w:t>გარეშე</w:t>
      </w:r>
      <w:r>
        <w:rPr>
          <w:rFonts w:ascii="Sylfaen" w:hAnsi="Sylfaen"/>
          <w:lang w:val="ka-GE"/>
        </w:rPr>
        <w:t>. ასევე ფასი უნდა მოიცავდეს ტრანსპო</w:t>
      </w:r>
      <w:r w:rsidR="002B12C8">
        <w:rPr>
          <w:rFonts w:ascii="Sylfaen" w:hAnsi="Sylfaen"/>
          <w:lang w:val="ka-GE"/>
        </w:rPr>
        <w:t>რ</w:t>
      </w:r>
      <w:r>
        <w:rPr>
          <w:rFonts w:ascii="Sylfaen" w:hAnsi="Sylfaen"/>
          <w:lang w:val="ka-GE"/>
        </w:rPr>
        <w:t xml:space="preserve">ტირების და </w:t>
      </w:r>
      <w:r w:rsidR="002B12C8">
        <w:rPr>
          <w:rFonts w:ascii="Sylfaen" w:hAnsi="Sylfaen"/>
          <w:lang w:val="ka-GE"/>
        </w:rPr>
        <w:t>სერვისის გაწევასთან</w:t>
      </w:r>
      <w:r>
        <w:rPr>
          <w:rFonts w:ascii="Sylfaen" w:hAnsi="Sylfaen"/>
          <w:lang w:val="ka-GE"/>
        </w:rPr>
        <w:t xml:space="preserve"> დაკავშირებულ </w:t>
      </w:r>
      <w:r w:rsidR="00B275CF">
        <w:rPr>
          <w:rFonts w:ascii="Sylfaen" w:hAnsi="Sylfaen"/>
          <w:lang w:val="ka-GE"/>
        </w:rPr>
        <w:t xml:space="preserve">სხვა </w:t>
      </w:r>
      <w:r w:rsidR="008242B4">
        <w:rPr>
          <w:rFonts w:ascii="Sylfaen" w:hAnsi="Sylfaen"/>
          <w:lang w:val="ka-GE"/>
        </w:rPr>
        <w:t>ნებისმიერ ხარჯს.</w:t>
      </w:r>
      <w:r>
        <w:rPr>
          <w:rFonts w:ascii="Sylfaen" w:hAnsi="Sylfaen"/>
          <w:lang w:val="ka-GE"/>
        </w:rPr>
        <w:t xml:space="preserve"> </w:t>
      </w:r>
    </w:p>
    <w:p w14:paraId="4B79B536" w14:textId="77777777" w:rsidR="009F102D" w:rsidRDefault="009F102D" w:rsidP="009F102D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p w14:paraId="3AB58F28" w14:textId="77777777" w:rsidR="00972A6F" w:rsidRDefault="00972A6F" w:rsidP="00334AD7">
      <w:pPr>
        <w:jc w:val="both"/>
        <w:rPr>
          <w:rFonts w:ascii="Sylfaen" w:hAnsi="Sylfaen"/>
          <w:lang w:val="ka-GE"/>
        </w:rPr>
      </w:pPr>
    </w:p>
    <w:p w14:paraId="0E524DA6" w14:textId="77777777" w:rsidR="00972A6F" w:rsidRDefault="00972A6F" w:rsidP="00334AD7">
      <w:pPr>
        <w:jc w:val="both"/>
        <w:rPr>
          <w:rFonts w:ascii="Sylfaen" w:hAnsi="Sylfaen"/>
          <w:lang w:val="ka-GE"/>
        </w:rPr>
      </w:pPr>
    </w:p>
    <w:p w14:paraId="7B6766E6" w14:textId="6241B890" w:rsidR="00F0440F" w:rsidRDefault="009F102D" w:rsidP="00334AD7">
      <w:pPr>
        <w:jc w:val="both"/>
        <w:rPr>
          <w:rFonts w:ascii="Sylfaen" w:hAnsi="Sylfaen"/>
          <w:b/>
          <w:bCs/>
          <w:u w:val="single"/>
          <w:lang w:val="ka-GE"/>
        </w:rPr>
      </w:pPr>
      <w:r>
        <w:rPr>
          <w:rFonts w:ascii="Sylfaen" w:hAnsi="Sylfaen"/>
          <w:lang w:val="ka-GE"/>
        </w:rPr>
        <w:t xml:space="preserve">შერჩეული მომწოდებელი ითანამშრომლებს ლდს-სთან ჩარჩო ხელშეკრულების ფარგლებში არანაკლებ </w:t>
      </w:r>
      <w:r w:rsidR="00105E40">
        <w:rPr>
          <w:rFonts w:ascii="Sylfaen" w:hAnsi="Sylfaen"/>
          <w:color w:val="FF0000"/>
          <w:lang w:val="ka-GE"/>
        </w:rPr>
        <w:t>12</w:t>
      </w:r>
      <w:r w:rsidRPr="007137DF">
        <w:rPr>
          <w:rFonts w:ascii="Sylfaen" w:hAnsi="Sylfaen"/>
          <w:color w:val="FF0000"/>
          <w:lang w:val="ka-GE"/>
        </w:rPr>
        <w:t xml:space="preserve"> თვის ვადაში</w:t>
      </w:r>
      <w:r w:rsidR="009D1F5F">
        <w:rPr>
          <w:rFonts w:ascii="Sylfaen" w:hAnsi="Sylfaen"/>
          <w:color w:val="FF0000"/>
          <w:lang w:val="ka-GE"/>
        </w:rPr>
        <w:t>,</w:t>
      </w:r>
      <w:r w:rsidR="00E60E44"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lang w:val="ka-GE"/>
        </w:rPr>
        <w:t>შესაბამისად, ლდს ითხოვს</w:t>
      </w:r>
      <w:r w:rsidR="00105E4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bCs/>
          <w:u w:val="single"/>
          <w:lang w:val="ka-GE"/>
        </w:rPr>
        <w:t>შემოთავაზებული</w:t>
      </w:r>
      <w:r w:rsidR="00105E40">
        <w:rPr>
          <w:rFonts w:ascii="Sylfaen" w:hAnsi="Sylfaen"/>
          <w:b/>
          <w:bCs/>
          <w:u w:val="single"/>
          <w:lang w:val="ka-GE"/>
        </w:rPr>
        <w:t xml:space="preserve"> </w:t>
      </w:r>
      <w:r>
        <w:rPr>
          <w:rFonts w:ascii="Sylfaen" w:hAnsi="Sylfaen"/>
          <w:b/>
          <w:bCs/>
          <w:u w:val="single"/>
          <w:lang w:val="ka-GE"/>
        </w:rPr>
        <w:t>ფასები</w:t>
      </w:r>
      <w:r w:rsidR="00105E40">
        <w:rPr>
          <w:rFonts w:ascii="Sylfaen" w:hAnsi="Sylfaen"/>
          <w:b/>
          <w:bCs/>
          <w:u w:val="single"/>
          <w:lang w:val="ka-GE"/>
        </w:rPr>
        <w:t xml:space="preserve">ს </w:t>
      </w:r>
      <w:r w:rsidR="00A12FD7">
        <w:rPr>
          <w:rFonts w:ascii="Sylfaen" w:hAnsi="Sylfaen"/>
          <w:b/>
          <w:bCs/>
          <w:u w:val="single"/>
          <w:lang w:val="ka-GE"/>
        </w:rPr>
        <w:t xml:space="preserve">მინიმუმ </w:t>
      </w:r>
      <w:r w:rsidR="00DD0F7A">
        <w:rPr>
          <w:rFonts w:ascii="Sylfaen" w:hAnsi="Sylfaen"/>
          <w:b/>
          <w:bCs/>
          <w:u w:val="single"/>
          <w:lang w:val="ka-GE"/>
        </w:rPr>
        <w:t xml:space="preserve">6 თვით </w:t>
      </w:r>
      <w:r w:rsidR="00105E40">
        <w:rPr>
          <w:rFonts w:ascii="Sylfaen" w:hAnsi="Sylfaen"/>
          <w:b/>
          <w:bCs/>
          <w:u w:val="single"/>
          <w:lang w:val="ka-GE"/>
        </w:rPr>
        <w:t>დაფიქსირებას</w:t>
      </w:r>
      <w:r w:rsidR="00DD0F7A">
        <w:rPr>
          <w:rFonts w:ascii="Sylfaen" w:hAnsi="Sylfaen"/>
          <w:b/>
          <w:bCs/>
          <w:u w:val="single"/>
          <w:lang w:val="ka-GE"/>
        </w:rPr>
        <w:t xml:space="preserve">. 6 თვის შემდეგ ფასების ცვლილების შემთხვევაში </w:t>
      </w:r>
      <w:r w:rsidR="00EB7E35">
        <w:rPr>
          <w:rFonts w:ascii="Sylfaen" w:hAnsi="Sylfaen"/>
          <w:b/>
          <w:bCs/>
          <w:u w:val="single"/>
          <w:lang w:val="ka-GE"/>
        </w:rPr>
        <w:t xml:space="preserve">ფასები დაკორექტირდება ხელშკრულების დანართის </w:t>
      </w:r>
      <w:r w:rsidR="00142CE0">
        <w:rPr>
          <w:rFonts w:ascii="Sylfaen" w:hAnsi="Sylfaen"/>
          <w:b/>
          <w:bCs/>
          <w:u w:val="single"/>
          <w:lang w:val="ka-GE"/>
        </w:rPr>
        <w:t>მეშვეობით.</w:t>
      </w:r>
    </w:p>
    <w:p w14:paraId="48E36E61" w14:textId="77777777" w:rsidR="00F0440F" w:rsidRPr="000B7BC3" w:rsidRDefault="00F0440F" w:rsidP="00F0440F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580E5D92" w14:textId="77777777" w:rsidR="00F0440F" w:rsidRPr="000B7BC3" w:rsidRDefault="00F0440F" w:rsidP="00F0440F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საფუძველზე.</w:t>
      </w:r>
    </w:p>
    <w:p w14:paraId="7581F166" w14:textId="74E41DD3" w:rsidR="00BC5437" w:rsidRDefault="00F0440F" w:rsidP="00BC5437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უპირატესობა მიენიჭება შემოთავაზებას, სადაც მოცემულია საუკეთესო ხარისხი საუკეთესო ფასად</w:t>
      </w:r>
      <w:r w:rsidR="000819D1">
        <w:rPr>
          <w:rFonts w:ascii="Sylfaen" w:hAnsi="Sylfaen"/>
          <w:lang w:val="ka-GE"/>
        </w:rPr>
        <w:t>.</w:t>
      </w:r>
    </w:p>
    <w:p w14:paraId="4A7034EE" w14:textId="0C6AB666" w:rsidR="000819D1" w:rsidRDefault="000819D1" w:rsidP="00BC5437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0819D1">
        <w:rPr>
          <w:rFonts w:ascii="Sylfaen" w:hAnsi="Sylfaen"/>
          <w:lang w:val="ka-GE"/>
        </w:rPr>
        <w:t>პრიორიტეტი მიენიჭება იმ წინადადებას, რომელიც უზრუნველყოფს ფასის დაფიქსირებას  ხანგრძლივი ვადით.</w:t>
      </w:r>
    </w:p>
    <w:p w14:paraId="75B98BE8" w14:textId="77777777" w:rsidR="002F7398" w:rsidRDefault="002F7398" w:rsidP="002F7398">
      <w:pPr>
        <w:pStyle w:val="NoSpacing"/>
        <w:ind w:left="720"/>
        <w:rPr>
          <w:rFonts w:ascii="Sylfaen" w:hAnsi="Sylfaen"/>
          <w:lang w:val="ka-GE"/>
        </w:rPr>
      </w:pPr>
    </w:p>
    <w:p w14:paraId="64148E2A" w14:textId="77777777" w:rsidR="00F0440F" w:rsidRPr="000B7BC3" w:rsidRDefault="00F0440F" w:rsidP="00F0440F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0B7BC3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039ECAE9" w14:textId="77777777" w:rsidR="00F0440F" w:rsidRPr="007E2647" w:rsidRDefault="00F0440F" w:rsidP="00F0440F">
      <w:pPr>
        <w:pStyle w:val="NoSpacing"/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 xml:space="preserve">ანგარიშსწორება მოხდება </w:t>
      </w:r>
      <w:r>
        <w:rPr>
          <w:rFonts w:ascii="Sylfaen" w:hAnsi="Sylfaen"/>
          <w:lang w:val="ka-GE"/>
        </w:rPr>
        <w:t xml:space="preserve">ლარში, </w:t>
      </w:r>
      <w:r w:rsidRPr="000B7BC3">
        <w:rPr>
          <w:rFonts w:ascii="Sylfaen" w:hAnsi="Sylfaen"/>
          <w:lang w:val="ka-GE"/>
        </w:rPr>
        <w:t xml:space="preserve">მოთხოვნილი </w:t>
      </w:r>
      <w:r>
        <w:rPr>
          <w:rFonts w:ascii="Sylfaen" w:hAnsi="Sylfaen"/>
          <w:lang w:val="ka-GE"/>
        </w:rPr>
        <w:t xml:space="preserve">სერვისის </w:t>
      </w:r>
      <w:r w:rsidRPr="000B7BC3">
        <w:rPr>
          <w:rFonts w:ascii="Sylfaen" w:hAnsi="Sylfaen"/>
          <w:lang w:val="ka-GE"/>
        </w:rPr>
        <w:t xml:space="preserve">მოწოდებისა და ორივე მხრიდან  მიღება-ჩაბარების  აქტის ხელმოწერიდან </w:t>
      </w:r>
      <w:r>
        <w:rPr>
          <w:rFonts w:ascii="Sylfaen" w:hAnsi="Sylfaen"/>
          <w:lang w:val="ka-GE"/>
        </w:rPr>
        <w:t>10</w:t>
      </w:r>
      <w:r w:rsidRPr="000B7BC3">
        <w:rPr>
          <w:rFonts w:ascii="Sylfaen" w:hAnsi="Sylfaen"/>
          <w:lang w:val="ka-GE"/>
        </w:rPr>
        <w:t xml:space="preserve"> სამუშაო დღის განმავლობაში</w:t>
      </w:r>
      <w:r>
        <w:rPr>
          <w:rFonts w:ascii="Sylfaen" w:hAnsi="Sylfaen"/>
          <w:lang w:val="ka-GE"/>
        </w:rPr>
        <w:t>.</w:t>
      </w:r>
    </w:p>
    <w:p w14:paraId="7DDB0476" w14:textId="77777777" w:rsidR="00F0440F" w:rsidRPr="000B7BC3" w:rsidRDefault="00F0440F" w:rsidP="00F0440F">
      <w:pPr>
        <w:pStyle w:val="NoSpacing"/>
        <w:rPr>
          <w:rFonts w:ascii="Sylfaen" w:hAnsi="Sylfaen"/>
          <w:lang w:val="ka-GE"/>
        </w:rPr>
      </w:pPr>
    </w:p>
    <w:p w14:paraId="7672FF4A" w14:textId="2B3DC2D0" w:rsidR="009F102D" w:rsidRPr="000B2F32" w:rsidRDefault="00142CE0" w:rsidP="00334AD7">
      <w:pPr>
        <w:jc w:val="both"/>
        <w:rPr>
          <w:rFonts w:ascii="Sylfaen" w:hAnsi="Sylfaen"/>
          <w:b/>
          <w:bCs/>
          <w:u w:val="single"/>
          <w:lang w:val="ka-GE"/>
        </w:rPr>
      </w:pPr>
      <w:r>
        <w:rPr>
          <w:rFonts w:ascii="Sylfaen" w:hAnsi="Sylfaen"/>
          <w:b/>
          <w:bCs/>
          <w:u w:val="single"/>
          <w:lang w:val="ka-GE"/>
        </w:rPr>
        <w:t xml:space="preserve"> </w:t>
      </w:r>
    </w:p>
    <w:p w14:paraId="123CEEB7" w14:textId="0EBA65D3" w:rsidR="00334AD7" w:rsidRDefault="00690102" w:rsidP="00334AD7">
      <w:pPr>
        <w:jc w:val="both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b/>
          <w:bCs/>
          <w:i/>
          <w:iCs/>
          <w:lang w:val="ka-GE"/>
        </w:rPr>
        <w:t xml:space="preserve">სერვისის </w:t>
      </w:r>
      <w:r w:rsidR="00334AD7">
        <w:rPr>
          <w:rFonts w:ascii="Sylfaen" w:hAnsi="Sylfaen"/>
          <w:b/>
          <w:bCs/>
          <w:i/>
          <w:iCs/>
          <w:lang w:val="ka-GE"/>
        </w:rPr>
        <w:t xml:space="preserve">რეალური რაოდენობა განისაზღვრება </w:t>
      </w:r>
      <w:r w:rsidR="00DF49D5">
        <w:rPr>
          <w:rFonts w:ascii="Sylfaen" w:hAnsi="Sylfaen"/>
          <w:b/>
          <w:bCs/>
          <w:i/>
          <w:iCs/>
          <w:lang w:val="ka-GE"/>
        </w:rPr>
        <w:t>პროექტის</w:t>
      </w:r>
      <w:r w:rsidR="00334AD7">
        <w:rPr>
          <w:rFonts w:ascii="Sylfaen" w:hAnsi="Sylfaen"/>
          <w:b/>
          <w:bCs/>
          <w:i/>
          <w:iCs/>
          <w:lang w:val="ka-GE"/>
        </w:rPr>
        <w:t xml:space="preserve">  </w:t>
      </w:r>
      <w:r w:rsidR="00DF49D5">
        <w:rPr>
          <w:rFonts w:ascii="Sylfaen" w:hAnsi="Sylfaen"/>
          <w:b/>
          <w:bCs/>
          <w:i/>
          <w:iCs/>
          <w:lang w:val="ka-GE"/>
        </w:rPr>
        <w:t>საჭიროებიდან გამომდინარე</w:t>
      </w:r>
      <w:r w:rsidR="00334AD7">
        <w:rPr>
          <w:rFonts w:ascii="Sylfaen" w:hAnsi="Sylfaen"/>
          <w:b/>
          <w:bCs/>
          <w:i/>
          <w:iCs/>
          <w:lang w:val="ka-GE"/>
        </w:rPr>
        <w:t xml:space="preserve"> </w:t>
      </w:r>
      <w:r w:rsidR="00C94A21">
        <w:rPr>
          <w:rFonts w:ascii="Sylfaen" w:hAnsi="Sylfaen"/>
          <w:b/>
          <w:bCs/>
          <w:i/>
          <w:iCs/>
          <w:lang w:val="ka-GE"/>
        </w:rPr>
        <w:t xml:space="preserve">და </w:t>
      </w:r>
      <w:r w:rsidR="00334AD7">
        <w:rPr>
          <w:rFonts w:ascii="Sylfaen" w:hAnsi="Sylfaen"/>
          <w:b/>
          <w:bCs/>
          <w:i/>
          <w:iCs/>
          <w:lang w:val="ka-GE"/>
        </w:rPr>
        <w:t>შესყიდვა ჩარჩო-ხელშეკრულების ფარგლებში მოხდება ეტაპობრივად</w:t>
      </w:r>
      <w:r w:rsidR="008E4C41">
        <w:rPr>
          <w:rFonts w:ascii="Sylfaen" w:hAnsi="Sylfaen"/>
          <w:b/>
          <w:bCs/>
          <w:i/>
          <w:iCs/>
          <w:lang w:val="ka-GE"/>
        </w:rPr>
        <w:t>.</w:t>
      </w:r>
    </w:p>
    <w:p w14:paraId="6E9E30B3" w14:textId="77777777" w:rsidR="007A58C0" w:rsidRDefault="007A58C0" w:rsidP="00657B43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</w:p>
    <w:p w14:paraId="290CF465" w14:textId="77777777" w:rsidR="002B4477" w:rsidRPr="0033738F" w:rsidRDefault="002B4477" w:rsidP="002B4477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  <w:r w:rsidRPr="0033738F">
        <w:rPr>
          <w:rFonts w:ascii="Sylfaen" w:hAnsi="Sylfaen"/>
          <w:b/>
          <w:bCs/>
          <w:color w:val="C00000"/>
          <w:u w:val="single"/>
          <w:lang w:val="ka-GE"/>
        </w:rPr>
        <w:t>მოთხოვნილი მომსახურებები</w:t>
      </w:r>
      <w:r>
        <w:rPr>
          <w:rFonts w:ascii="Sylfaen" w:hAnsi="Sylfaen"/>
          <w:b/>
          <w:bCs/>
          <w:color w:val="C00000"/>
          <w:u w:val="single"/>
          <w:lang w:val="ka-GE"/>
        </w:rPr>
        <w:t xml:space="preserve"> და ადგილმდებარეობა</w:t>
      </w:r>
    </w:p>
    <w:p w14:paraId="71087EE3" w14:textId="77777777" w:rsidR="002B4477" w:rsidRPr="00403103" w:rsidRDefault="002B4477" w:rsidP="002B4477">
      <w:pPr>
        <w:pStyle w:val="NoSpacing"/>
        <w:rPr>
          <w:rFonts w:ascii="Sylfaen" w:hAnsi="Sylfaen"/>
          <w:b/>
          <w:bCs/>
          <w:lang w:val="ka-GE"/>
        </w:rPr>
      </w:pPr>
    </w:p>
    <w:p w14:paraId="3C7EEAE3" w14:textId="77777777" w:rsidR="00B7110C" w:rsidRPr="00E405D3" w:rsidRDefault="00B7110C" w:rsidP="00B7110C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E405D3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გამოცხადებული ჩარჩო ხელშეკრულების გასაფორმებლად შესაძლებელია ტენდერში მონაწილეობა ყველა ლოტზე ან სასურველ</w:t>
      </w:r>
      <w: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 </w:t>
      </w:r>
      <w:r w:rsidRPr="00E405D3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შერჩეულ ლოტ(ებ)ზე.</w:t>
      </w:r>
    </w:p>
    <w:p w14:paraId="46E3DA27" w14:textId="16FE1AD3" w:rsidR="00066DF5" w:rsidRPr="005C649F" w:rsidRDefault="00066DF5" w:rsidP="00066DF5">
      <w:pPr>
        <w:jc w:val="both"/>
        <w:rPr>
          <w:rFonts w:ascii="Sylfaen" w:hAnsi="Sylfaen"/>
          <w:b/>
          <w:bCs/>
          <w:lang w:val="ka-GE"/>
        </w:rPr>
      </w:pPr>
      <w:r w:rsidRPr="005C649F">
        <w:rPr>
          <w:rFonts w:ascii="Sylfaen" w:hAnsi="Sylfaen"/>
          <w:b/>
          <w:bCs/>
          <w:lang w:val="ka-GE"/>
        </w:rPr>
        <w:t>LOT #</w:t>
      </w:r>
      <w:r>
        <w:rPr>
          <w:rFonts w:ascii="Sylfaen" w:hAnsi="Sylfaen"/>
          <w:b/>
          <w:bCs/>
          <w:lang w:val="ka-GE"/>
        </w:rPr>
        <w:t>1</w:t>
      </w:r>
      <w:r w:rsidRPr="005C649F">
        <w:rPr>
          <w:rFonts w:ascii="Sylfaen" w:hAnsi="Sylfaen"/>
          <w:b/>
          <w:bCs/>
          <w:lang w:val="ka-GE"/>
        </w:rPr>
        <w:t xml:space="preserve"> (</w:t>
      </w:r>
      <w:r>
        <w:rPr>
          <w:rFonts w:ascii="Sylfaen" w:hAnsi="Sylfaen"/>
          <w:b/>
          <w:bCs/>
          <w:lang w:val="ka-GE"/>
        </w:rPr>
        <w:t>ზუგდიდი</w:t>
      </w:r>
      <w:r w:rsidRPr="005C649F">
        <w:rPr>
          <w:rFonts w:ascii="Sylfaen" w:hAnsi="Sylfaen"/>
          <w:b/>
          <w:bCs/>
          <w:lang w:val="ka-GE"/>
        </w:rPr>
        <w:t>)</w:t>
      </w:r>
    </w:p>
    <w:p w14:paraId="1AD5E9F2" w14:textId="6956C838" w:rsidR="005C649F" w:rsidRPr="00CC3D77" w:rsidRDefault="005C649F" w:rsidP="00784C32">
      <w:pPr>
        <w:pStyle w:val="ListParagraph"/>
        <w:numPr>
          <w:ilvl w:val="0"/>
          <w:numId w:val="15"/>
        </w:numPr>
        <w:jc w:val="both"/>
        <w:rPr>
          <w:rFonts w:ascii="Sylfaen" w:hAnsi="Sylfaen"/>
          <w:b/>
          <w:bCs/>
          <w:lang w:val="ka-GE"/>
        </w:rPr>
      </w:pPr>
      <w:r w:rsidRPr="00CC3D77">
        <w:rPr>
          <w:rFonts w:ascii="Sylfaen" w:hAnsi="Sylfaen"/>
          <w:b/>
          <w:bCs/>
          <w:lang w:val="ka-GE"/>
        </w:rPr>
        <w:t xml:space="preserve">დილის ყავის შესვენება  ფურშეტი  </w:t>
      </w:r>
      <w:r w:rsidRPr="00CC3D77">
        <w:rPr>
          <w:rFonts w:ascii="Sylfaen" w:hAnsi="Sylfaen"/>
          <w:b/>
          <w:bCs/>
          <w:lang w:val="ka-GE"/>
        </w:rPr>
        <w:tab/>
      </w:r>
      <w:r w:rsidR="00784C32" w:rsidRPr="00CC3D77">
        <w:rPr>
          <w:rFonts w:ascii="Sylfaen" w:hAnsi="Sylfaen"/>
          <w:b/>
          <w:bCs/>
        </w:rPr>
        <w:t>(</w:t>
      </w:r>
      <w:r w:rsidRPr="00CC3D77">
        <w:rPr>
          <w:rFonts w:ascii="Sylfaen" w:hAnsi="Sylfaen"/>
          <w:b/>
          <w:bCs/>
          <w:lang w:val="ka-GE"/>
        </w:rPr>
        <w:t>გთხოვთ მოგვაწოდოთ სხვადასხვა მენიუ ფასების მიხედვით</w:t>
      </w:r>
      <w:r w:rsidR="00784C32" w:rsidRPr="00CC3D77">
        <w:rPr>
          <w:rFonts w:ascii="Sylfaen" w:hAnsi="Sylfaen"/>
          <w:b/>
          <w:bCs/>
        </w:rPr>
        <w:t>)</w:t>
      </w:r>
    </w:p>
    <w:p w14:paraId="1B7CA17D" w14:textId="36E9AAEB" w:rsidR="005C649F" w:rsidRPr="00CC3D77" w:rsidRDefault="005C649F" w:rsidP="00784C32">
      <w:pPr>
        <w:pStyle w:val="ListParagraph"/>
        <w:numPr>
          <w:ilvl w:val="0"/>
          <w:numId w:val="15"/>
        </w:numPr>
        <w:jc w:val="both"/>
        <w:rPr>
          <w:rFonts w:ascii="Sylfaen" w:hAnsi="Sylfaen"/>
          <w:b/>
          <w:bCs/>
          <w:lang w:val="ka-GE"/>
        </w:rPr>
      </w:pPr>
      <w:r w:rsidRPr="00CC3D77">
        <w:rPr>
          <w:rFonts w:ascii="Sylfaen" w:hAnsi="Sylfaen"/>
          <w:b/>
          <w:bCs/>
          <w:lang w:val="ka-GE"/>
        </w:rPr>
        <w:t>შუადღის ყავის შესვენება ფურშეტი</w:t>
      </w:r>
      <w:r w:rsidRPr="00CC3D77">
        <w:rPr>
          <w:rFonts w:ascii="Sylfaen" w:hAnsi="Sylfaen"/>
          <w:b/>
          <w:bCs/>
          <w:lang w:val="ka-GE"/>
        </w:rPr>
        <w:tab/>
      </w:r>
      <w:r w:rsidR="00784C32" w:rsidRPr="00CC3D77">
        <w:rPr>
          <w:rFonts w:ascii="Sylfaen" w:hAnsi="Sylfaen"/>
          <w:b/>
          <w:bCs/>
        </w:rPr>
        <w:t xml:space="preserve"> (</w:t>
      </w:r>
      <w:r w:rsidRPr="00CC3D77">
        <w:rPr>
          <w:rFonts w:ascii="Sylfaen" w:hAnsi="Sylfaen"/>
          <w:b/>
          <w:bCs/>
          <w:lang w:val="ka-GE"/>
        </w:rPr>
        <w:t>გთხოვთ მოგვაწოდოთ სხვადასხვა მენიუ ფასების მიხედვით</w:t>
      </w:r>
      <w:r w:rsidR="00784C32" w:rsidRPr="00CC3D77">
        <w:rPr>
          <w:rFonts w:ascii="Sylfaen" w:hAnsi="Sylfaen"/>
          <w:b/>
          <w:bCs/>
        </w:rPr>
        <w:t>)</w:t>
      </w:r>
    </w:p>
    <w:p w14:paraId="174BF135" w14:textId="2F7C2599" w:rsidR="005C649F" w:rsidRPr="00CC3D77" w:rsidRDefault="005C649F" w:rsidP="00784C32">
      <w:pPr>
        <w:pStyle w:val="ListParagraph"/>
        <w:numPr>
          <w:ilvl w:val="0"/>
          <w:numId w:val="15"/>
        </w:numPr>
        <w:jc w:val="both"/>
        <w:rPr>
          <w:rFonts w:ascii="Sylfaen" w:hAnsi="Sylfaen"/>
          <w:b/>
          <w:bCs/>
          <w:lang w:val="ka-GE"/>
        </w:rPr>
      </w:pPr>
      <w:r w:rsidRPr="00CC3D77">
        <w:rPr>
          <w:rFonts w:ascii="Sylfaen" w:hAnsi="Sylfaen"/>
          <w:b/>
          <w:bCs/>
          <w:lang w:val="ka-GE"/>
        </w:rPr>
        <w:t>ლანჩი</w:t>
      </w:r>
      <w:r w:rsidRPr="00CC3D77">
        <w:rPr>
          <w:rFonts w:ascii="Sylfaen" w:hAnsi="Sylfaen"/>
          <w:b/>
          <w:bCs/>
          <w:lang w:val="ka-GE"/>
        </w:rPr>
        <w:tab/>
      </w:r>
      <w:r w:rsidR="00CC3D77">
        <w:rPr>
          <w:rFonts w:ascii="Sylfaen" w:hAnsi="Sylfaen"/>
          <w:b/>
          <w:bCs/>
        </w:rPr>
        <w:t xml:space="preserve">                                                    </w:t>
      </w:r>
      <w:r w:rsidR="00784C32" w:rsidRPr="00CC3D77">
        <w:rPr>
          <w:rFonts w:ascii="Sylfaen" w:hAnsi="Sylfaen"/>
          <w:b/>
          <w:bCs/>
        </w:rPr>
        <w:t>(</w:t>
      </w:r>
      <w:r w:rsidRPr="00CC3D77">
        <w:rPr>
          <w:rFonts w:ascii="Sylfaen" w:hAnsi="Sylfaen"/>
          <w:b/>
          <w:bCs/>
          <w:lang w:val="ka-GE"/>
        </w:rPr>
        <w:t>გთხოვთ მოგვაწოდოთ სხვადასხვა მენიუ ფასების მიხედვით</w:t>
      </w:r>
      <w:r w:rsidR="00784C32" w:rsidRPr="00CC3D77">
        <w:rPr>
          <w:rFonts w:ascii="Sylfaen" w:hAnsi="Sylfaen"/>
          <w:b/>
          <w:bCs/>
        </w:rPr>
        <w:t>)</w:t>
      </w:r>
    </w:p>
    <w:p w14:paraId="57714BF4" w14:textId="641AA7C4" w:rsidR="005C649F" w:rsidRPr="00CC3D77" w:rsidRDefault="005C649F" w:rsidP="00784C32">
      <w:pPr>
        <w:pStyle w:val="ListParagraph"/>
        <w:numPr>
          <w:ilvl w:val="0"/>
          <w:numId w:val="15"/>
        </w:numPr>
        <w:jc w:val="both"/>
        <w:rPr>
          <w:rFonts w:ascii="Sylfaen" w:hAnsi="Sylfaen"/>
          <w:b/>
          <w:bCs/>
          <w:lang w:val="ka-GE"/>
        </w:rPr>
      </w:pPr>
      <w:r w:rsidRPr="00CC3D77">
        <w:rPr>
          <w:rFonts w:ascii="Sylfaen" w:hAnsi="Sylfaen"/>
          <w:b/>
          <w:bCs/>
          <w:lang w:val="ka-GE"/>
        </w:rPr>
        <w:t>ლანჩი ფურშეტი</w:t>
      </w:r>
      <w:r w:rsidR="00784C32" w:rsidRPr="00CC3D77">
        <w:rPr>
          <w:rFonts w:ascii="Sylfaen" w:hAnsi="Sylfaen"/>
          <w:b/>
          <w:bCs/>
        </w:rPr>
        <w:t xml:space="preserve"> </w:t>
      </w:r>
      <w:r w:rsidR="00CC3D77">
        <w:rPr>
          <w:rFonts w:ascii="Sylfaen" w:hAnsi="Sylfaen"/>
          <w:b/>
          <w:bCs/>
        </w:rPr>
        <w:t xml:space="preserve">                                    </w:t>
      </w:r>
      <w:r w:rsidR="00784C32" w:rsidRPr="00CC3D77">
        <w:rPr>
          <w:rFonts w:ascii="Sylfaen" w:hAnsi="Sylfaen"/>
          <w:b/>
          <w:bCs/>
        </w:rPr>
        <w:t>(</w:t>
      </w:r>
      <w:r w:rsidRPr="00CC3D77">
        <w:rPr>
          <w:rFonts w:ascii="Sylfaen" w:hAnsi="Sylfaen"/>
          <w:b/>
          <w:bCs/>
          <w:lang w:val="ka-GE"/>
        </w:rPr>
        <w:t>გთხოვთ მოგვაწოდოთ სხვადასხვა მენიუ ფასების მიხედვით</w:t>
      </w:r>
      <w:r w:rsidR="00784C32" w:rsidRPr="00CC3D77">
        <w:rPr>
          <w:rFonts w:ascii="Sylfaen" w:hAnsi="Sylfaen"/>
          <w:b/>
          <w:bCs/>
        </w:rPr>
        <w:t>)</w:t>
      </w:r>
    </w:p>
    <w:p w14:paraId="307BB758" w14:textId="04D7D1B7" w:rsidR="005C649F" w:rsidRPr="00CC3D77" w:rsidRDefault="005C649F" w:rsidP="00784C32">
      <w:pPr>
        <w:pStyle w:val="ListParagraph"/>
        <w:numPr>
          <w:ilvl w:val="0"/>
          <w:numId w:val="15"/>
        </w:numPr>
        <w:jc w:val="both"/>
        <w:rPr>
          <w:rFonts w:ascii="Sylfaen" w:hAnsi="Sylfaen"/>
          <w:b/>
          <w:bCs/>
          <w:lang w:val="ka-GE"/>
        </w:rPr>
      </w:pPr>
      <w:r w:rsidRPr="00CC3D77">
        <w:rPr>
          <w:rFonts w:ascii="Sylfaen" w:hAnsi="Sylfaen"/>
          <w:b/>
          <w:bCs/>
          <w:lang w:val="ka-GE"/>
        </w:rPr>
        <w:t>მსუბუქი ხემსით უზრუნველყოფა</w:t>
      </w:r>
      <w:r w:rsidRPr="00CC3D77">
        <w:rPr>
          <w:rFonts w:ascii="Sylfaen" w:hAnsi="Sylfaen"/>
          <w:b/>
          <w:bCs/>
          <w:lang w:val="ka-GE"/>
        </w:rPr>
        <w:tab/>
      </w:r>
      <w:r w:rsidR="00784C32" w:rsidRPr="00CC3D77">
        <w:rPr>
          <w:rFonts w:ascii="Sylfaen" w:hAnsi="Sylfaen"/>
          <w:b/>
          <w:bCs/>
        </w:rPr>
        <w:t>(</w:t>
      </w:r>
      <w:r w:rsidRPr="00CC3D77">
        <w:rPr>
          <w:rFonts w:ascii="Sylfaen" w:hAnsi="Sylfaen"/>
          <w:b/>
          <w:bCs/>
          <w:lang w:val="ka-GE"/>
        </w:rPr>
        <w:t>მშრალი ხემსის ნაკრები 2</w:t>
      </w:r>
      <w:r w:rsidR="00784C32" w:rsidRPr="00CC3D77">
        <w:rPr>
          <w:rFonts w:ascii="Sylfaen" w:hAnsi="Sylfaen"/>
          <w:b/>
          <w:bCs/>
        </w:rPr>
        <w:t xml:space="preserve"> </w:t>
      </w:r>
      <w:r w:rsidRPr="00CC3D77">
        <w:rPr>
          <w:rFonts w:ascii="Sylfaen" w:hAnsi="Sylfaen"/>
          <w:b/>
          <w:bCs/>
          <w:lang w:val="ka-GE"/>
        </w:rPr>
        <w:t>ლიტრიანი  გაზიანი სასმელით წასაღებად</w:t>
      </w:r>
      <w:r w:rsidR="00784C32" w:rsidRPr="00CC3D77">
        <w:rPr>
          <w:rFonts w:ascii="Sylfaen" w:hAnsi="Sylfaen"/>
          <w:b/>
          <w:bCs/>
        </w:rPr>
        <w:t>)</w:t>
      </w:r>
      <w:r w:rsidRPr="00CC3D77">
        <w:rPr>
          <w:rFonts w:ascii="Sylfaen" w:hAnsi="Sylfaen"/>
          <w:b/>
          <w:bCs/>
          <w:lang w:val="ka-GE"/>
        </w:rPr>
        <w:t xml:space="preserve"> </w:t>
      </w:r>
    </w:p>
    <w:p w14:paraId="15356D6F" w14:textId="77777777" w:rsidR="005C649F" w:rsidRPr="005C649F" w:rsidRDefault="005C649F" w:rsidP="005C649F">
      <w:pPr>
        <w:jc w:val="both"/>
        <w:rPr>
          <w:rFonts w:ascii="Sylfaen" w:hAnsi="Sylfaen"/>
          <w:b/>
          <w:bCs/>
          <w:lang w:val="ka-GE"/>
        </w:rPr>
      </w:pPr>
      <w:r w:rsidRPr="005C649F">
        <w:rPr>
          <w:rFonts w:ascii="Sylfaen" w:hAnsi="Sylfaen"/>
          <w:b/>
          <w:bCs/>
          <w:lang w:val="ka-GE"/>
        </w:rPr>
        <w:t>LOT #2 (ხონი)</w:t>
      </w:r>
    </w:p>
    <w:p w14:paraId="3DB3F339" w14:textId="2A43EE69" w:rsidR="005C649F" w:rsidRPr="00554328" w:rsidRDefault="005C649F" w:rsidP="00554328">
      <w:pPr>
        <w:pStyle w:val="ListParagraph"/>
        <w:numPr>
          <w:ilvl w:val="0"/>
          <w:numId w:val="16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lastRenderedPageBreak/>
        <w:t xml:space="preserve">დილის ყავის შესვენება  ფურშეტი   </w:t>
      </w:r>
      <w:r w:rsidRPr="00554328">
        <w:rPr>
          <w:rFonts w:ascii="Sylfaen" w:hAnsi="Sylfaen"/>
          <w:b/>
          <w:bCs/>
          <w:lang w:val="ka-GE"/>
        </w:rPr>
        <w:tab/>
      </w:r>
      <w:r w:rsidR="00554328">
        <w:rPr>
          <w:rFonts w:ascii="Sylfaen" w:hAnsi="Sylfaen"/>
          <w:b/>
          <w:bCs/>
        </w:rPr>
        <w:t>(</w:t>
      </w:r>
      <w:r w:rsidRPr="00554328">
        <w:rPr>
          <w:rFonts w:ascii="Sylfaen" w:hAnsi="Sylfaen"/>
          <w:b/>
          <w:bCs/>
          <w:lang w:val="ka-GE"/>
        </w:rPr>
        <w:t>გთხოვთ მოგვაწოდოთ სხვადასხვა მენიუ ფასების მიხედვით</w:t>
      </w:r>
      <w:r w:rsidR="00554328">
        <w:rPr>
          <w:rFonts w:ascii="Sylfaen" w:hAnsi="Sylfaen"/>
          <w:b/>
          <w:bCs/>
        </w:rPr>
        <w:t>)</w:t>
      </w:r>
    </w:p>
    <w:p w14:paraId="3B869884" w14:textId="03CFC452" w:rsidR="005C649F" w:rsidRPr="00554328" w:rsidRDefault="005C649F" w:rsidP="00554328">
      <w:pPr>
        <w:pStyle w:val="ListParagraph"/>
        <w:numPr>
          <w:ilvl w:val="0"/>
          <w:numId w:val="16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t>შუადღის ყავის შესვენება ფურშეტი</w:t>
      </w:r>
      <w:r w:rsidRPr="00554328">
        <w:rPr>
          <w:rFonts w:ascii="Sylfaen" w:hAnsi="Sylfaen"/>
          <w:b/>
          <w:bCs/>
          <w:lang w:val="ka-GE"/>
        </w:rPr>
        <w:tab/>
      </w:r>
      <w:r w:rsidR="00554328">
        <w:rPr>
          <w:rFonts w:ascii="Sylfaen" w:hAnsi="Sylfaen"/>
          <w:b/>
          <w:bCs/>
        </w:rPr>
        <w:t xml:space="preserve">              (</w:t>
      </w:r>
      <w:r w:rsidRPr="00554328">
        <w:rPr>
          <w:rFonts w:ascii="Sylfaen" w:hAnsi="Sylfaen"/>
          <w:b/>
          <w:bCs/>
          <w:lang w:val="ka-GE"/>
        </w:rPr>
        <w:t>გთხოვთ მოგვაწოდოთ სხვადასხვა მენიუ ფასების მიხედვით</w:t>
      </w:r>
      <w:r w:rsidR="00554328">
        <w:rPr>
          <w:rFonts w:ascii="Sylfaen" w:hAnsi="Sylfaen"/>
          <w:b/>
          <w:bCs/>
        </w:rPr>
        <w:t>)</w:t>
      </w:r>
    </w:p>
    <w:p w14:paraId="3595CC62" w14:textId="49E38FD4" w:rsidR="005C649F" w:rsidRPr="00554328" w:rsidRDefault="005C649F" w:rsidP="00554328">
      <w:pPr>
        <w:pStyle w:val="ListParagraph"/>
        <w:numPr>
          <w:ilvl w:val="0"/>
          <w:numId w:val="16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t>ლანჩი</w:t>
      </w:r>
      <w:r w:rsidRPr="00554328">
        <w:rPr>
          <w:rFonts w:ascii="Sylfaen" w:hAnsi="Sylfaen"/>
          <w:b/>
          <w:bCs/>
          <w:lang w:val="ka-GE"/>
        </w:rPr>
        <w:tab/>
      </w:r>
      <w:r w:rsidR="00554328">
        <w:rPr>
          <w:rFonts w:ascii="Sylfaen" w:hAnsi="Sylfaen"/>
          <w:b/>
          <w:bCs/>
        </w:rPr>
        <w:t xml:space="preserve">                                                                  (</w:t>
      </w:r>
      <w:r w:rsidRPr="00554328">
        <w:rPr>
          <w:rFonts w:ascii="Sylfaen" w:hAnsi="Sylfaen"/>
          <w:b/>
          <w:bCs/>
          <w:lang w:val="ka-GE"/>
        </w:rPr>
        <w:t>გთხოვთ მოგვაწოდოთ სხვადასხვა მენიუ ფასების მიხედვით</w:t>
      </w:r>
      <w:r w:rsidR="00554328">
        <w:rPr>
          <w:rFonts w:ascii="Sylfaen" w:hAnsi="Sylfaen"/>
          <w:b/>
          <w:bCs/>
        </w:rPr>
        <w:t>)</w:t>
      </w:r>
    </w:p>
    <w:p w14:paraId="4ECE8991" w14:textId="3C6ED600" w:rsidR="005C649F" w:rsidRPr="00554328" w:rsidRDefault="005C649F" w:rsidP="00554328">
      <w:pPr>
        <w:pStyle w:val="ListParagraph"/>
        <w:numPr>
          <w:ilvl w:val="0"/>
          <w:numId w:val="16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t xml:space="preserve">ლანჩი ფურშეტი                                </w:t>
      </w:r>
      <w:r w:rsidRPr="00554328">
        <w:rPr>
          <w:rFonts w:ascii="Sylfaen" w:hAnsi="Sylfaen"/>
          <w:b/>
          <w:bCs/>
          <w:lang w:val="ka-GE"/>
        </w:rPr>
        <w:tab/>
      </w:r>
      <w:r w:rsidR="00554328">
        <w:rPr>
          <w:rFonts w:ascii="Sylfaen" w:hAnsi="Sylfaen"/>
          <w:b/>
          <w:bCs/>
        </w:rPr>
        <w:t xml:space="preserve">             (</w:t>
      </w:r>
      <w:r w:rsidRPr="00554328">
        <w:rPr>
          <w:rFonts w:ascii="Sylfaen" w:hAnsi="Sylfaen"/>
          <w:b/>
          <w:bCs/>
          <w:lang w:val="ka-GE"/>
        </w:rPr>
        <w:t>გთხოვთ მოგვაწოდოთ სხვადასხვა მენიუ ფასების მიხედვით</w:t>
      </w:r>
      <w:r w:rsidR="00554328">
        <w:rPr>
          <w:rFonts w:ascii="Sylfaen" w:hAnsi="Sylfaen"/>
          <w:b/>
          <w:bCs/>
        </w:rPr>
        <w:t xml:space="preserve"> )</w:t>
      </w:r>
    </w:p>
    <w:p w14:paraId="648061D4" w14:textId="1E42F9B6" w:rsidR="005C649F" w:rsidRPr="00554328" w:rsidRDefault="005C649F" w:rsidP="00554328">
      <w:pPr>
        <w:pStyle w:val="ListParagraph"/>
        <w:numPr>
          <w:ilvl w:val="0"/>
          <w:numId w:val="16"/>
        </w:numPr>
        <w:jc w:val="both"/>
        <w:rPr>
          <w:rFonts w:ascii="Sylfaen" w:hAnsi="Sylfaen"/>
          <w:b/>
          <w:bCs/>
        </w:rPr>
      </w:pPr>
      <w:r w:rsidRPr="00554328">
        <w:rPr>
          <w:rFonts w:ascii="Sylfaen" w:hAnsi="Sylfaen"/>
          <w:b/>
          <w:bCs/>
          <w:lang w:val="ka-GE"/>
        </w:rPr>
        <w:t>მსუბუქი ხემსით უზრუნველყოფა</w:t>
      </w:r>
      <w:r w:rsidRPr="00554328">
        <w:rPr>
          <w:rFonts w:ascii="Sylfaen" w:hAnsi="Sylfaen"/>
          <w:b/>
          <w:bCs/>
          <w:lang w:val="ka-GE"/>
        </w:rPr>
        <w:tab/>
      </w:r>
      <w:r w:rsidRPr="00554328">
        <w:rPr>
          <w:rFonts w:ascii="Sylfaen" w:hAnsi="Sylfaen"/>
          <w:b/>
          <w:bCs/>
          <w:lang w:val="ka-GE"/>
        </w:rPr>
        <w:tab/>
      </w:r>
      <w:r w:rsidR="00554328" w:rsidRPr="00554328">
        <w:rPr>
          <w:rFonts w:ascii="Sylfaen" w:hAnsi="Sylfaen"/>
          <w:b/>
          <w:bCs/>
        </w:rPr>
        <w:t>(</w:t>
      </w:r>
      <w:r w:rsidRPr="00554328">
        <w:rPr>
          <w:rFonts w:ascii="Sylfaen" w:hAnsi="Sylfaen"/>
          <w:b/>
          <w:bCs/>
          <w:lang w:val="ka-GE"/>
        </w:rPr>
        <w:t>მშრალი ხემსის ნაკრები 2</w:t>
      </w:r>
      <w:r w:rsidR="00CC3D77">
        <w:rPr>
          <w:rFonts w:ascii="Sylfaen" w:hAnsi="Sylfaen"/>
          <w:b/>
          <w:bCs/>
        </w:rPr>
        <w:t xml:space="preserve"> </w:t>
      </w:r>
      <w:r w:rsidRPr="00554328">
        <w:rPr>
          <w:rFonts w:ascii="Sylfaen" w:hAnsi="Sylfaen"/>
          <w:b/>
          <w:bCs/>
          <w:lang w:val="ka-GE"/>
        </w:rPr>
        <w:t>ლიტრიანი  გაზიანი სასმელით</w:t>
      </w:r>
      <w:r w:rsidR="00554328" w:rsidRPr="00554328">
        <w:rPr>
          <w:rFonts w:ascii="Sylfaen" w:hAnsi="Sylfaen"/>
          <w:b/>
          <w:bCs/>
        </w:rPr>
        <w:t>,</w:t>
      </w:r>
      <w:r w:rsidRPr="00554328">
        <w:rPr>
          <w:rFonts w:ascii="Sylfaen" w:hAnsi="Sylfaen"/>
          <w:b/>
          <w:bCs/>
          <w:lang w:val="ka-GE"/>
        </w:rPr>
        <w:t xml:space="preserve"> წასაღებად</w:t>
      </w:r>
      <w:r w:rsidR="00554328" w:rsidRPr="00554328">
        <w:rPr>
          <w:rFonts w:ascii="Sylfaen" w:hAnsi="Sylfaen"/>
          <w:b/>
          <w:bCs/>
        </w:rPr>
        <w:t>)</w:t>
      </w:r>
    </w:p>
    <w:p w14:paraId="2C360045" w14:textId="7C4A26B9" w:rsidR="005C649F" w:rsidRPr="00CC3D77" w:rsidRDefault="005C649F" w:rsidP="005C649F">
      <w:pPr>
        <w:jc w:val="both"/>
        <w:rPr>
          <w:rFonts w:ascii="Sylfaen" w:hAnsi="Sylfaen"/>
          <w:b/>
          <w:bCs/>
          <w:lang w:val="ka-GE"/>
        </w:rPr>
      </w:pPr>
      <w:r w:rsidRPr="005C649F">
        <w:rPr>
          <w:rFonts w:ascii="Sylfaen" w:hAnsi="Sylfaen"/>
          <w:b/>
          <w:bCs/>
          <w:lang w:val="ka-GE"/>
        </w:rPr>
        <w:t>LOT #3 (სენაკი)</w:t>
      </w:r>
      <w:r w:rsidR="00CC3D77">
        <w:rPr>
          <w:rFonts w:ascii="Sylfaen" w:hAnsi="Sylfaen"/>
          <w:b/>
          <w:bCs/>
        </w:rPr>
        <w:t xml:space="preserve"> </w:t>
      </w:r>
      <w:r w:rsidR="00CC3D77">
        <w:rPr>
          <w:rFonts w:ascii="Sylfaen" w:hAnsi="Sylfaen"/>
          <w:b/>
          <w:bCs/>
          <w:lang w:val="ka-GE"/>
        </w:rPr>
        <w:t>საკონფერენციო დარბაზი</w:t>
      </w:r>
    </w:p>
    <w:p w14:paraId="2EB53361" w14:textId="03320D54" w:rsidR="005C649F" w:rsidRPr="00554328" w:rsidRDefault="005C649F" w:rsidP="00554328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t xml:space="preserve">საკონფერენციო დარბაზი                    </w:t>
      </w:r>
      <w:r w:rsidRPr="00554328">
        <w:rPr>
          <w:rFonts w:ascii="Sylfaen" w:hAnsi="Sylfaen"/>
          <w:b/>
          <w:bCs/>
          <w:lang w:val="ka-GE"/>
        </w:rPr>
        <w:tab/>
      </w:r>
      <w:r w:rsidR="00554328">
        <w:rPr>
          <w:rFonts w:ascii="Sylfaen" w:hAnsi="Sylfaen"/>
          <w:b/>
          <w:bCs/>
        </w:rPr>
        <w:t>(</w:t>
      </w:r>
      <w:r w:rsidRPr="00554328">
        <w:rPr>
          <w:rFonts w:ascii="Sylfaen" w:hAnsi="Sylfaen"/>
          <w:b/>
          <w:bCs/>
          <w:lang w:val="ka-GE"/>
        </w:rPr>
        <w:t>25-30 კაცზე, ინტერნეტი, ფლიპჩარტი, პროექტორი, ეკრანი.</w:t>
      </w:r>
      <w:r w:rsidR="00554328">
        <w:rPr>
          <w:rFonts w:ascii="Sylfaen" w:hAnsi="Sylfaen"/>
          <w:b/>
          <w:bCs/>
        </w:rPr>
        <w:t>)</w:t>
      </w:r>
    </w:p>
    <w:p w14:paraId="08553CC4" w14:textId="77777777" w:rsidR="00CC3D77" w:rsidRDefault="00CC3D77" w:rsidP="00CC3D77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14:paraId="72C416D7" w14:textId="77777777" w:rsidR="00CC3D77" w:rsidRDefault="00CC3D77" w:rsidP="00CC3D77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14:paraId="224C8608" w14:textId="625E14D8" w:rsidR="00CC3D77" w:rsidRPr="00B855CE" w:rsidRDefault="00CC3D77" w:rsidP="00B855CE">
      <w:pPr>
        <w:jc w:val="both"/>
        <w:rPr>
          <w:rFonts w:ascii="Sylfaen" w:hAnsi="Sylfaen"/>
          <w:b/>
          <w:bCs/>
          <w:lang w:val="ka-GE"/>
        </w:rPr>
      </w:pPr>
      <w:r w:rsidRPr="00B855CE">
        <w:rPr>
          <w:rFonts w:ascii="Sylfaen" w:hAnsi="Sylfaen"/>
          <w:b/>
          <w:bCs/>
          <w:lang w:val="ka-GE"/>
        </w:rPr>
        <w:t>LOT #4 (სენაკი)</w:t>
      </w:r>
      <w:r w:rsidRPr="00B855CE">
        <w:rPr>
          <w:rFonts w:ascii="Sylfaen" w:hAnsi="Sylfaen"/>
          <w:b/>
          <w:bCs/>
        </w:rPr>
        <w:t xml:space="preserve"> </w:t>
      </w:r>
      <w:r w:rsidRPr="00B855CE">
        <w:rPr>
          <w:rFonts w:ascii="Sylfaen" w:hAnsi="Sylfaen"/>
          <w:b/>
          <w:bCs/>
          <w:lang w:val="ka-GE"/>
        </w:rPr>
        <w:t>კვებით უზრუნველყოფა</w:t>
      </w:r>
    </w:p>
    <w:p w14:paraId="4FCB47DA" w14:textId="77777777" w:rsidR="00CC3D77" w:rsidRDefault="005C649F" w:rsidP="00CC3D77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t xml:space="preserve">დილის ყავის შესვენება  ფურშეტი  </w:t>
      </w:r>
      <w:r w:rsidRPr="00554328">
        <w:rPr>
          <w:rFonts w:ascii="Sylfaen" w:hAnsi="Sylfaen"/>
          <w:b/>
          <w:bCs/>
          <w:lang w:val="ka-GE"/>
        </w:rPr>
        <w:tab/>
      </w:r>
      <w:r w:rsidR="00554328">
        <w:rPr>
          <w:rFonts w:ascii="Sylfaen" w:hAnsi="Sylfaen"/>
          <w:b/>
          <w:bCs/>
        </w:rPr>
        <w:t xml:space="preserve">              (</w:t>
      </w:r>
      <w:r w:rsidR="00554328">
        <w:rPr>
          <w:rFonts w:ascii="Sylfaen" w:hAnsi="Sylfaen"/>
          <w:b/>
          <w:bCs/>
          <w:lang w:val="ka-GE"/>
        </w:rPr>
        <w:t>გ</w:t>
      </w:r>
      <w:r w:rsidRPr="00554328">
        <w:rPr>
          <w:rFonts w:ascii="Sylfaen" w:hAnsi="Sylfaen"/>
          <w:b/>
          <w:bCs/>
          <w:lang w:val="ka-GE"/>
        </w:rPr>
        <w:t>თხოვთ მოგვაწოდოთ სხვადასხვა მენიუ ფასების მიხედვით</w:t>
      </w:r>
      <w:r w:rsidR="00554328">
        <w:rPr>
          <w:rFonts w:ascii="Sylfaen" w:hAnsi="Sylfaen"/>
          <w:b/>
          <w:bCs/>
          <w:lang w:val="ka-GE"/>
        </w:rPr>
        <w:t>)</w:t>
      </w:r>
    </w:p>
    <w:p w14:paraId="035EE16D" w14:textId="7623A058" w:rsidR="005C649F" w:rsidRPr="00CC3D77" w:rsidRDefault="00554328" w:rsidP="00CC3D77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bCs/>
          <w:lang w:val="ka-GE"/>
        </w:rPr>
      </w:pPr>
      <w:r w:rsidRPr="00CC3D77">
        <w:rPr>
          <w:rFonts w:ascii="Sylfaen" w:hAnsi="Sylfaen"/>
          <w:b/>
          <w:bCs/>
          <w:lang w:val="ka-GE"/>
        </w:rPr>
        <w:t>‘</w:t>
      </w:r>
      <w:r w:rsidR="005C649F" w:rsidRPr="00CC3D77">
        <w:rPr>
          <w:rFonts w:ascii="Sylfaen" w:hAnsi="Sylfaen"/>
          <w:b/>
          <w:bCs/>
          <w:lang w:val="ka-GE"/>
        </w:rPr>
        <w:t>შუადღის ყავის შესვენება ფურშეტი</w:t>
      </w:r>
      <w:r w:rsidR="005C649F" w:rsidRPr="00CC3D77">
        <w:rPr>
          <w:rFonts w:ascii="Sylfaen" w:hAnsi="Sylfaen"/>
          <w:b/>
          <w:bCs/>
          <w:lang w:val="ka-GE"/>
        </w:rPr>
        <w:tab/>
      </w:r>
      <w:r w:rsidRPr="00CC3D77">
        <w:rPr>
          <w:rFonts w:ascii="Sylfaen" w:hAnsi="Sylfaen"/>
          <w:b/>
          <w:bCs/>
          <w:lang w:val="ka-GE"/>
        </w:rPr>
        <w:t>(</w:t>
      </w:r>
      <w:r w:rsidR="005C649F" w:rsidRPr="00CC3D77">
        <w:rPr>
          <w:rFonts w:ascii="Sylfaen" w:hAnsi="Sylfaen"/>
          <w:b/>
          <w:bCs/>
          <w:lang w:val="ka-GE"/>
        </w:rPr>
        <w:t>გთხოვთ მოგვაწოდოთ სხვადასხვა მენიუ ფასების მიხედვით</w:t>
      </w:r>
      <w:r w:rsidRPr="00CC3D77">
        <w:rPr>
          <w:rFonts w:ascii="Sylfaen" w:hAnsi="Sylfaen"/>
          <w:b/>
          <w:bCs/>
          <w:lang w:val="ka-GE"/>
        </w:rPr>
        <w:t>)</w:t>
      </w:r>
    </w:p>
    <w:p w14:paraId="69FAC6F8" w14:textId="4BBE6C46" w:rsidR="005C649F" w:rsidRPr="00554328" w:rsidRDefault="005C649F" w:rsidP="00554328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t>ლანჩი</w:t>
      </w:r>
      <w:r w:rsidRPr="00554328">
        <w:rPr>
          <w:rFonts w:ascii="Sylfaen" w:hAnsi="Sylfaen"/>
          <w:b/>
          <w:bCs/>
          <w:lang w:val="ka-GE"/>
        </w:rPr>
        <w:tab/>
      </w:r>
      <w:r w:rsidR="00554328">
        <w:rPr>
          <w:rFonts w:ascii="Sylfaen" w:hAnsi="Sylfaen"/>
          <w:b/>
          <w:bCs/>
          <w:lang w:val="ka-GE"/>
        </w:rPr>
        <w:t xml:space="preserve">                                                                  (</w:t>
      </w:r>
      <w:r w:rsidRPr="00554328">
        <w:rPr>
          <w:rFonts w:ascii="Sylfaen" w:hAnsi="Sylfaen"/>
          <w:b/>
          <w:bCs/>
          <w:lang w:val="ka-GE"/>
        </w:rPr>
        <w:t>გთხოვთ მოგვაწოდოთ სხვადასხვა მენიუ ფასების მიხედვით</w:t>
      </w:r>
      <w:r w:rsidR="00554328">
        <w:rPr>
          <w:rFonts w:ascii="Sylfaen" w:hAnsi="Sylfaen"/>
          <w:b/>
          <w:bCs/>
          <w:lang w:val="ka-GE"/>
        </w:rPr>
        <w:t>)</w:t>
      </w:r>
    </w:p>
    <w:p w14:paraId="54B01705" w14:textId="4B1757EC" w:rsidR="005C649F" w:rsidRPr="00554328" w:rsidRDefault="005C649F" w:rsidP="00554328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t xml:space="preserve">ლანჩი ფურშეტი                                </w:t>
      </w:r>
      <w:r w:rsidR="00554328">
        <w:rPr>
          <w:rFonts w:ascii="Sylfaen" w:hAnsi="Sylfaen"/>
          <w:b/>
          <w:bCs/>
          <w:lang w:val="ka-GE"/>
        </w:rPr>
        <w:t xml:space="preserve">                (</w:t>
      </w:r>
      <w:r w:rsidRPr="00554328">
        <w:rPr>
          <w:rFonts w:ascii="Sylfaen" w:hAnsi="Sylfaen"/>
          <w:b/>
          <w:bCs/>
          <w:lang w:val="ka-GE"/>
        </w:rPr>
        <w:t>გთხოვთ მოგვაწოდოთ სხვადასხვა მენიუ ფასების მიხედვით</w:t>
      </w:r>
      <w:r w:rsidR="00554328">
        <w:rPr>
          <w:rFonts w:ascii="Sylfaen" w:hAnsi="Sylfaen"/>
          <w:b/>
          <w:bCs/>
          <w:lang w:val="ka-GE"/>
        </w:rPr>
        <w:t>)</w:t>
      </w:r>
    </w:p>
    <w:p w14:paraId="02700F7C" w14:textId="5EC09C8F" w:rsidR="005C649F" w:rsidRPr="00554328" w:rsidRDefault="005C649F" w:rsidP="00554328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t>მსუბუქი ხემსით უზრუნველყოფა</w:t>
      </w:r>
      <w:r w:rsidRPr="00554328">
        <w:rPr>
          <w:rFonts w:ascii="Sylfaen" w:hAnsi="Sylfaen"/>
          <w:b/>
          <w:bCs/>
          <w:lang w:val="ka-GE"/>
        </w:rPr>
        <w:tab/>
      </w:r>
      <w:r w:rsidR="00554328">
        <w:rPr>
          <w:rFonts w:ascii="Sylfaen" w:hAnsi="Sylfaen"/>
          <w:b/>
          <w:bCs/>
          <w:lang w:val="ka-GE"/>
        </w:rPr>
        <w:t xml:space="preserve">               (</w:t>
      </w:r>
      <w:r w:rsidRPr="00554328">
        <w:rPr>
          <w:rFonts w:ascii="Sylfaen" w:hAnsi="Sylfaen"/>
          <w:b/>
          <w:bCs/>
          <w:lang w:val="ka-GE"/>
        </w:rPr>
        <w:t>მშრალი ხემსის ნაკრები 2</w:t>
      </w:r>
      <w:r w:rsidR="00CC3D77">
        <w:rPr>
          <w:rFonts w:ascii="Sylfaen" w:hAnsi="Sylfaen"/>
          <w:b/>
          <w:bCs/>
        </w:rPr>
        <w:t xml:space="preserve"> </w:t>
      </w:r>
      <w:r w:rsidRPr="00554328">
        <w:rPr>
          <w:rFonts w:ascii="Sylfaen" w:hAnsi="Sylfaen"/>
          <w:b/>
          <w:bCs/>
          <w:lang w:val="ka-GE"/>
        </w:rPr>
        <w:t>ლიტრიანი  გაზიანი სასმელით</w:t>
      </w:r>
      <w:r w:rsidR="00554328">
        <w:rPr>
          <w:rFonts w:ascii="Sylfaen" w:hAnsi="Sylfaen"/>
          <w:b/>
          <w:bCs/>
          <w:lang w:val="ka-GE"/>
        </w:rPr>
        <w:t>,</w:t>
      </w:r>
      <w:r w:rsidRPr="00554328">
        <w:rPr>
          <w:rFonts w:ascii="Sylfaen" w:hAnsi="Sylfaen"/>
          <w:b/>
          <w:bCs/>
          <w:lang w:val="ka-GE"/>
        </w:rPr>
        <w:t xml:space="preserve"> წასაღებად</w:t>
      </w:r>
      <w:r w:rsidR="00554328">
        <w:rPr>
          <w:rFonts w:ascii="Sylfaen" w:hAnsi="Sylfaen"/>
          <w:b/>
          <w:bCs/>
          <w:lang w:val="ka-GE"/>
        </w:rPr>
        <w:t>)</w:t>
      </w:r>
      <w:r w:rsidRPr="00554328">
        <w:rPr>
          <w:rFonts w:ascii="Sylfaen" w:hAnsi="Sylfaen"/>
          <w:b/>
          <w:bCs/>
          <w:lang w:val="ka-GE"/>
        </w:rPr>
        <w:t xml:space="preserve"> </w:t>
      </w:r>
    </w:p>
    <w:p w14:paraId="200EB468" w14:textId="677D339B" w:rsidR="005C649F" w:rsidRDefault="005C649F" w:rsidP="005C649F">
      <w:pPr>
        <w:jc w:val="both"/>
        <w:rPr>
          <w:rFonts w:ascii="Sylfaen" w:hAnsi="Sylfaen"/>
          <w:b/>
          <w:bCs/>
          <w:lang w:val="ka-GE"/>
        </w:rPr>
      </w:pPr>
      <w:r w:rsidRPr="005C649F">
        <w:rPr>
          <w:rFonts w:ascii="Sylfaen" w:hAnsi="Sylfaen"/>
          <w:b/>
          <w:bCs/>
          <w:lang w:val="ka-GE"/>
        </w:rPr>
        <w:t>LOT #</w:t>
      </w:r>
      <w:r w:rsidR="00CC3D77">
        <w:rPr>
          <w:rFonts w:ascii="Sylfaen" w:hAnsi="Sylfaen"/>
          <w:b/>
          <w:bCs/>
          <w:lang w:val="ka-GE"/>
        </w:rPr>
        <w:t>5</w:t>
      </w:r>
      <w:r w:rsidRPr="005C649F">
        <w:rPr>
          <w:rFonts w:ascii="Sylfaen" w:hAnsi="Sylfaen"/>
          <w:b/>
          <w:bCs/>
          <w:lang w:val="ka-GE"/>
        </w:rPr>
        <w:t xml:space="preserve"> (ფოთი)</w:t>
      </w:r>
      <w:r w:rsidR="00CC3D77">
        <w:rPr>
          <w:rFonts w:ascii="Sylfaen" w:hAnsi="Sylfaen"/>
          <w:b/>
          <w:bCs/>
          <w:lang w:val="ka-GE"/>
        </w:rPr>
        <w:t xml:space="preserve"> საკონფერენციო დარბაზი</w:t>
      </w:r>
    </w:p>
    <w:p w14:paraId="33200D9B" w14:textId="77777777" w:rsidR="00554328" w:rsidRPr="00CC3D77" w:rsidRDefault="00554328" w:rsidP="00554328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t xml:space="preserve">საკონფერენციო დარბაზი                    </w:t>
      </w:r>
      <w:r w:rsidRPr="00554328">
        <w:rPr>
          <w:rFonts w:ascii="Sylfaen" w:hAnsi="Sylfaen"/>
          <w:b/>
          <w:bCs/>
          <w:lang w:val="ka-GE"/>
        </w:rPr>
        <w:tab/>
      </w:r>
      <w:r>
        <w:rPr>
          <w:rFonts w:ascii="Sylfaen" w:hAnsi="Sylfaen"/>
          <w:b/>
          <w:bCs/>
        </w:rPr>
        <w:t>(</w:t>
      </w:r>
      <w:r w:rsidRPr="00554328">
        <w:rPr>
          <w:rFonts w:ascii="Sylfaen" w:hAnsi="Sylfaen"/>
          <w:b/>
          <w:bCs/>
          <w:lang w:val="ka-GE"/>
        </w:rPr>
        <w:t>25-30 კაცზე, ინტერნეტი, ფლიპჩარტი, პროექტორი, ეკრანი.</w:t>
      </w:r>
      <w:r>
        <w:rPr>
          <w:rFonts w:ascii="Sylfaen" w:hAnsi="Sylfaen"/>
          <w:b/>
          <w:bCs/>
        </w:rPr>
        <w:t>)</w:t>
      </w:r>
    </w:p>
    <w:p w14:paraId="1336C816" w14:textId="468248BF" w:rsidR="00CC3D77" w:rsidRPr="00CC3D77" w:rsidRDefault="00CC3D77" w:rsidP="00CC3D77">
      <w:pPr>
        <w:jc w:val="both"/>
        <w:rPr>
          <w:rFonts w:ascii="Sylfaen" w:hAnsi="Sylfaen"/>
          <w:b/>
          <w:bCs/>
          <w:lang w:val="ka-GE"/>
        </w:rPr>
      </w:pPr>
      <w:r w:rsidRPr="00CC3D77">
        <w:rPr>
          <w:rFonts w:ascii="Sylfaen" w:hAnsi="Sylfaen"/>
          <w:b/>
          <w:bCs/>
          <w:lang w:val="ka-GE"/>
        </w:rPr>
        <w:t>LOT #</w:t>
      </w:r>
      <w:r>
        <w:rPr>
          <w:rFonts w:ascii="Sylfaen" w:hAnsi="Sylfaen"/>
          <w:b/>
          <w:bCs/>
          <w:lang w:val="ka-GE"/>
        </w:rPr>
        <w:t xml:space="preserve">6 </w:t>
      </w:r>
      <w:r w:rsidRPr="00CC3D77">
        <w:rPr>
          <w:rFonts w:ascii="Sylfaen" w:hAnsi="Sylfaen"/>
          <w:b/>
          <w:bCs/>
          <w:lang w:val="ka-GE"/>
        </w:rPr>
        <w:t xml:space="preserve"> (ფოთი) </w:t>
      </w:r>
      <w:r>
        <w:rPr>
          <w:rFonts w:ascii="Sylfaen" w:hAnsi="Sylfaen"/>
          <w:b/>
          <w:bCs/>
          <w:lang w:val="ka-GE"/>
        </w:rPr>
        <w:t>კვებით უზრუნველყოფა</w:t>
      </w:r>
    </w:p>
    <w:p w14:paraId="129D8A00" w14:textId="77777777" w:rsidR="00CC3D77" w:rsidRPr="00CC3D77" w:rsidRDefault="00CC3D77" w:rsidP="00CC3D77">
      <w:pPr>
        <w:jc w:val="both"/>
        <w:rPr>
          <w:rFonts w:ascii="Sylfaen" w:hAnsi="Sylfaen"/>
          <w:b/>
          <w:bCs/>
          <w:lang w:val="ka-GE"/>
        </w:rPr>
      </w:pPr>
    </w:p>
    <w:p w14:paraId="389E4BD4" w14:textId="77777777" w:rsidR="00CC3D77" w:rsidRDefault="00554328" w:rsidP="00CC3D77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t xml:space="preserve">დილის ყავის შესვენება  ფურშეტი  </w:t>
      </w:r>
      <w:r w:rsidRPr="00554328">
        <w:rPr>
          <w:rFonts w:ascii="Sylfaen" w:hAnsi="Sylfaen"/>
          <w:b/>
          <w:bCs/>
          <w:lang w:val="ka-GE"/>
        </w:rPr>
        <w:tab/>
      </w:r>
      <w:r>
        <w:rPr>
          <w:rFonts w:ascii="Sylfaen" w:hAnsi="Sylfaen"/>
          <w:b/>
          <w:bCs/>
        </w:rPr>
        <w:t xml:space="preserve">              (</w:t>
      </w:r>
      <w:r>
        <w:rPr>
          <w:rFonts w:ascii="Sylfaen" w:hAnsi="Sylfaen"/>
          <w:b/>
          <w:bCs/>
          <w:lang w:val="ka-GE"/>
        </w:rPr>
        <w:t>გ</w:t>
      </w:r>
      <w:r w:rsidRPr="00554328">
        <w:rPr>
          <w:rFonts w:ascii="Sylfaen" w:hAnsi="Sylfaen"/>
          <w:b/>
          <w:bCs/>
          <w:lang w:val="ka-GE"/>
        </w:rPr>
        <w:t>თხოვთ მოგვაწოდოთ სხვადასხვა მენიუ ფასების მიხედვით</w:t>
      </w:r>
      <w:r>
        <w:rPr>
          <w:rFonts w:ascii="Sylfaen" w:hAnsi="Sylfaen"/>
          <w:b/>
          <w:bCs/>
          <w:lang w:val="ka-GE"/>
        </w:rPr>
        <w:t>)</w:t>
      </w:r>
    </w:p>
    <w:p w14:paraId="3E0CA949" w14:textId="5450BE38" w:rsidR="00554328" w:rsidRPr="00CC3D77" w:rsidRDefault="00554328" w:rsidP="00CC3D77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bCs/>
          <w:lang w:val="ka-GE"/>
        </w:rPr>
      </w:pPr>
      <w:r w:rsidRPr="00CC3D77">
        <w:rPr>
          <w:rFonts w:ascii="Sylfaen" w:hAnsi="Sylfaen"/>
          <w:b/>
          <w:bCs/>
          <w:lang w:val="ka-GE"/>
        </w:rPr>
        <w:t>‘შუადღის ყავის შესვენება ფურშეტი</w:t>
      </w:r>
      <w:r w:rsidRPr="00CC3D77">
        <w:rPr>
          <w:rFonts w:ascii="Sylfaen" w:hAnsi="Sylfaen"/>
          <w:b/>
          <w:bCs/>
          <w:lang w:val="ka-GE"/>
        </w:rPr>
        <w:tab/>
        <w:t>(გთხოვთ მოგვაწოდოთ სხვადასხვა მენიუ ფასების მიხედვით)</w:t>
      </w:r>
    </w:p>
    <w:p w14:paraId="06C72B64" w14:textId="77777777" w:rsidR="00554328" w:rsidRPr="00554328" w:rsidRDefault="00554328" w:rsidP="00554328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lastRenderedPageBreak/>
        <w:t>ლანჩი</w:t>
      </w:r>
      <w:r w:rsidRPr="00554328">
        <w:rPr>
          <w:rFonts w:ascii="Sylfaen" w:hAnsi="Sylfaen"/>
          <w:b/>
          <w:bCs/>
          <w:lang w:val="ka-GE"/>
        </w:rPr>
        <w:tab/>
      </w:r>
      <w:r>
        <w:rPr>
          <w:rFonts w:ascii="Sylfaen" w:hAnsi="Sylfaen"/>
          <w:b/>
          <w:bCs/>
          <w:lang w:val="ka-GE"/>
        </w:rPr>
        <w:t xml:space="preserve">                                                                  (</w:t>
      </w:r>
      <w:r w:rsidRPr="00554328">
        <w:rPr>
          <w:rFonts w:ascii="Sylfaen" w:hAnsi="Sylfaen"/>
          <w:b/>
          <w:bCs/>
          <w:lang w:val="ka-GE"/>
        </w:rPr>
        <w:t>გთხოვთ მოგვაწოდოთ სხვადასხვა მენიუ ფასების მიხედვით</w:t>
      </w:r>
      <w:r>
        <w:rPr>
          <w:rFonts w:ascii="Sylfaen" w:hAnsi="Sylfaen"/>
          <w:b/>
          <w:bCs/>
          <w:lang w:val="ka-GE"/>
        </w:rPr>
        <w:t>)</w:t>
      </w:r>
    </w:p>
    <w:p w14:paraId="21D854F3" w14:textId="77777777" w:rsidR="00554328" w:rsidRPr="00554328" w:rsidRDefault="00554328" w:rsidP="00554328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t xml:space="preserve">ლანჩი ფურშეტი                                </w:t>
      </w:r>
      <w:r>
        <w:rPr>
          <w:rFonts w:ascii="Sylfaen" w:hAnsi="Sylfaen"/>
          <w:b/>
          <w:bCs/>
          <w:lang w:val="ka-GE"/>
        </w:rPr>
        <w:t xml:space="preserve">                (</w:t>
      </w:r>
      <w:r w:rsidRPr="00554328">
        <w:rPr>
          <w:rFonts w:ascii="Sylfaen" w:hAnsi="Sylfaen"/>
          <w:b/>
          <w:bCs/>
          <w:lang w:val="ka-GE"/>
        </w:rPr>
        <w:t>გთხოვთ მოგვაწოდოთ სხვადასხვა მენიუ ფასების მიხედვით</w:t>
      </w:r>
      <w:r>
        <w:rPr>
          <w:rFonts w:ascii="Sylfaen" w:hAnsi="Sylfaen"/>
          <w:b/>
          <w:bCs/>
          <w:lang w:val="ka-GE"/>
        </w:rPr>
        <w:t>)</w:t>
      </w:r>
    </w:p>
    <w:p w14:paraId="033FBBE8" w14:textId="18A72199" w:rsidR="00554328" w:rsidRPr="00554328" w:rsidRDefault="00554328" w:rsidP="00554328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t>მსუბუქი ხემსით უზრუნველყოფა</w:t>
      </w:r>
      <w:r w:rsidRPr="00554328">
        <w:rPr>
          <w:rFonts w:ascii="Sylfaen" w:hAnsi="Sylfaen"/>
          <w:b/>
          <w:bCs/>
          <w:lang w:val="ka-GE"/>
        </w:rPr>
        <w:tab/>
      </w:r>
      <w:r>
        <w:rPr>
          <w:rFonts w:ascii="Sylfaen" w:hAnsi="Sylfaen"/>
          <w:b/>
          <w:bCs/>
          <w:lang w:val="ka-GE"/>
        </w:rPr>
        <w:t xml:space="preserve">               (</w:t>
      </w:r>
      <w:r w:rsidRPr="00554328">
        <w:rPr>
          <w:rFonts w:ascii="Sylfaen" w:hAnsi="Sylfaen"/>
          <w:b/>
          <w:bCs/>
          <w:lang w:val="ka-GE"/>
        </w:rPr>
        <w:t>მშრალი ხემსის ნაკრები 2</w:t>
      </w:r>
      <w:r w:rsidR="00CC3D77">
        <w:rPr>
          <w:rFonts w:ascii="Sylfaen" w:hAnsi="Sylfaen"/>
          <w:b/>
          <w:bCs/>
        </w:rPr>
        <w:t xml:space="preserve"> </w:t>
      </w:r>
      <w:r w:rsidRPr="00554328">
        <w:rPr>
          <w:rFonts w:ascii="Sylfaen" w:hAnsi="Sylfaen"/>
          <w:b/>
          <w:bCs/>
          <w:lang w:val="ka-GE"/>
        </w:rPr>
        <w:t>ლიტრიანი  გაზიანი სასმელით</w:t>
      </w:r>
      <w:r>
        <w:rPr>
          <w:rFonts w:ascii="Sylfaen" w:hAnsi="Sylfaen"/>
          <w:b/>
          <w:bCs/>
          <w:lang w:val="ka-GE"/>
        </w:rPr>
        <w:t>,</w:t>
      </w:r>
      <w:r w:rsidRPr="00554328">
        <w:rPr>
          <w:rFonts w:ascii="Sylfaen" w:hAnsi="Sylfaen"/>
          <w:b/>
          <w:bCs/>
          <w:lang w:val="ka-GE"/>
        </w:rPr>
        <w:t xml:space="preserve"> წასაღებად</w:t>
      </w:r>
      <w:r>
        <w:rPr>
          <w:rFonts w:ascii="Sylfaen" w:hAnsi="Sylfaen"/>
          <w:b/>
          <w:bCs/>
          <w:lang w:val="ka-GE"/>
        </w:rPr>
        <w:t>)</w:t>
      </w:r>
      <w:r w:rsidRPr="00554328">
        <w:rPr>
          <w:rFonts w:ascii="Sylfaen" w:hAnsi="Sylfaen"/>
          <w:b/>
          <w:bCs/>
          <w:lang w:val="ka-GE"/>
        </w:rPr>
        <w:t xml:space="preserve"> </w:t>
      </w:r>
    </w:p>
    <w:p w14:paraId="7DF174F0" w14:textId="77777777" w:rsidR="00554328" w:rsidRPr="005C649F" w:rsidRDefault="00554328" w:rsidP="005C649F">
      <w:pPr>
        <w:jc w:val="both"/>
        <w:rPr>
          <w:rFonts w:ascii="Sylfaen" w:hAnsi="Sylfaen"/>
          <w:b/>
          <w:bCs/>
          <w:lang w:val="ka-GE"/>
        </w:rPr>
      </w:pPr>
    </w:p>
    <w:p w14:paraId="79E69A23" w14:textId="2D31D13F" w:rsidR="00554328" w:rsidRDefault="005C649F" w:rsidP="005C649F">
      <w:pPr>
        <w:jc w:val="both"/>
        <w:rPr>
          <w:rFonts w:ascii="Sylfaen" w:hAnsi="Sylfaen"/>
          <w:b/>
          <w:bCs/>
          <w:lang w:val="ka-GE"/>
        </w:rPr>
      </w:pPr>
      <w:r w:rsidRPr="005C649F">
        <w:rPr>
          <w:rFonts w:ascii="Sylfaen" w:hAnsi="Sylfaen"/>
          <w:b/>
          <w:bCs/>
          <w:lang w:val="ka-GE"/>
        </w:rPr>
        <w:t>LOT #</w:t>
      </w:r>
      <w:r w:rsidR="00B855CE">
        <w:rPr>
          <w:rFonts w:ascii="Sylfaen" w:hAnsi="Sylfaen"/>
          <w:b/>
          <w:bCs/>
          <w:lang w:val="ka-GE"/>
        </w:rPr>
        <w:t>7</w:t>
      </w:r>
      <w:r w:rsidRPr="005C649F">
        <w:rPr>
          <w:rFonts w:ascii="Sylfaen" w:hAnsi="Sylfaen"/>
          <w:b/>
          <w:bCs/>
          <w:lang w:val="ka-GE"/>
        </w:rPr>
        <w:t xml:space="preserve"> (ქუთაისი)</w:t>
      </w:r>
    </w:p>
    <w:p w14:paraId="1EB41858" w14:textId="77777777" w:rsidR="00554328" w:rsidRPr="00554328" w:rsidRDefault="00554328" w:rsidP="00554328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t xml:space="preserve">საკონფერენციო დარბაზი                    </w:t>
      </w:r>
      <w:r w:rsidRPr="00554328">
        <w:rPr>
          <w:rFonts w:ascii="Sylfaen" w:hAnsi="Sylfaen"/>
          <w:b/>
          <w:bCs/>
          <w:lang w:val="ka-GE"/>
        </w:rPr>
        <w:tab/>
      </w:r>
      <w:r>
        <w:rPr>
          <w:rFonts w:ascii="Sylfaen" w:hAnsi="Sylfaen"/>
          <w:b/>
          <w:bCs/>
        </w:rPr>
        <w:t>(</w:t>
      </w:r>
      <w:r w:rsidRPr="00554328">
        <w:rPr>
          <w:rFonts w:ascii="Sylfaen" w:hAnsi="Sylfaen"/>
          <w:b/>
          <w:bCs/>
          <w:lang w:val="ka-GE"/>
        </w:rPr>
        <w:t>25-30 კაცზე, ინტერნეტი, ფლიპჩარტი, პროექტორი, ეკრანი.</w:t>
      </w:r>
      <w:r>
        <w:rPr>
          <w:rFonts w:ascii="Sylfaen" w:hAnsi="Sylfaen"/>
          <w:b/>
          <w:bCs/>
        </w:rPr>
        <w:t>)</w:t>
      </w:r>
    </w:p>
    <w:p w14:paraId="7E16A389" w14:textId="77777777" w:rsidR="00554328" w:rsidRPr="00554328" w:rsidRDefault="00554328" w:rsidP="00554328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t xml:space="preserve">დილის ყავის შესვენება  ფურშეტი  </w:t>
      </w:r>
      <w:r w:rsidRPr="00554328">
        <w:rPr>
          <w:rFonts w:ascii="Sylfaen" w:hAnsi="Sylfaen"/>
          <w:b/>
          <w:bCs/>
          <w:lang w:val="ka-GE"/>
        </w:rPr>
        <w:tab/>
      </w:r>
      <w:r>
        <w:rPr>
          <w:rFonts w:ascii="Sylfaen" w:hAnsi="Sylfaen"/>
          <w:b/>
          <w:bCs/>
        </w:rPr>
        <w:t xml:space="preserve">              (</w:t>
      </w:r>
      <w:r>
        <w:rPr>
          <w:rFonts w:ascii="Sylfaen" w:hAnsi="Sylfaen"/>
          <w:b/>
          <w:bCs/>
          <w:lang w:val="ka-GE"/>
        </w:rPr>
        <w:t>გ</w:t>
      </w:r>
      <w:r w:rsidRPr="00554328">
        <w:rPr>
          <w:rFonts w:ascii="Sylfaen" w:hAnsi="Sylfaen"/>
          <w:b/>
          <w:bCs/>
          <w:lang w:val="ka-GE"/>
        </w:rPr>
        <w:t>თხოვთ მოგვაწოდოთ სხვადასხვა მენიუ ფასების მიხედვით</w:t>
      </w:r>
      <w:r>
        <w:rPr>
          <w:rFonts w:ascii="Sylfaen" w:hAnsi="Sylfaen"/>
          <w:b/>
          <w:bCs/>
          <w:lang w:val="ka-GE"/>
        </w:rPr>
        <w:t>)</w:t>
      </w:r>
    </w:p>
    <w:p w14:paraId="458CA81E" w14:textId="77777777" w:rsidR="00554328" w:rsidRDefault="00554328" w:rsidP="00554328">
      <w:pPr>
        <w:jc w:val="both"/>
        <w:rPr>
          <w:rFonts w:ascii="Sylfaen" w:hAnsi="Sylfaen"/>
          <w:b/>
          <w:bCs/>
          <w:lang w:val="ka-GE"/>
        </w:rPr>
      </w:pPr>
    </w:p>
    <w:p w14:paraId="401A6FB9" w14:textId="77777777" w:rsidR="00554328" w:rsidRPr="00554328" w:rsidRDefault="00554328" w:rsidP="00554328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t>‘შუადღის ყავის შესვენება ფურშეტი</w:t>
      </w:r>
      <w:r w:rsidRPr="00554328">
        <w:rPr>
          <w:rFonts w:ascii="Sylfaen" w:hAnsi="Sylfaen"/>
          <w:b/>
          <w:bCs/>
          <w:lang w:val="ka-GE"/>
        </w:rPr>
        <w:tab/>
      </w:r>
      <w:r>
        <w:rPr>
          <w:rFonts w:ascii="Sylfaen" w:hAnsi="Sylfaen"/>
          <w:b/>
          <w:bCs/>
          <w:lang w:val="ka-GE"/>
        </w:rPr>
        <w:t>(</w:t>
      </w:r>
      <w:r w:rsidRPr="00554328">
        <w:rPr>
          <w:rFonts w:ascii="Sylfaen" w:hAnsi="Sylfaen"/>
          <w:b/>
          <w:bCs/>
          <w:lang w:val="ka-GE"/>
        </w:rPr>
        <w:t>გთხოვთ მოგვაწოდოთ სხვადასხვა მენიუ ფასების მიხედვით</w:t>
      </w:r>
      <w:r>
        <w:rPr>
          <w:rFonts w:ascii="Sylfaen" w:hAnsi="Sylfaen"/>
          <w:b/>
          <w:bCs/>
          <w:lang w:val="ka-GE"/>
        </w:rPr>
        <w:t>)</w:t>
      </w:r>
    </w:p>
    <w:p w14:paraId="513CEA77" w14:textId="77777777" w:rsidR="00554328" w:rsidRPr="00554328" w:rsidRDefault="00554328" w:rsidP="00554328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t>ლანჩი</w:t>
      </w:r>
      <w:r w:rsidRPr="00554328">
        <w:rPr>
          <w:rFonts w:ascii="Sylfaen" w:hAnsi="Sylfaen"/>
          <w:b/>
          <w:bCs/>
          <w:lang w:val="ka-GE"/>
        </w:rPr>
        <w:tab/>
      </w:r>
      <w:r>
        <w:rPr>
          <w:rFonts w:ascii="Sylfaen" w:hAnsi="Sylfaen"/>
          <w:b/>
          <w:bCs/>
          <w:lang w:val="ka-GE"/>
        </w:rPr>
        <w:t xml:space="preserve">                                                                  (</w:t>
      </w:r>
      <w:r w:rsidRPr="00554328">
        <w:rPr>
          <w:rFonts w:ascii="Sylfaen" w:hAnsi="Sylfaen"/>
          <w:b/>
          <w:bCs/>
          <w:lang w:val="ka-GE"/>
        </w:rPr>
        <w:t>გთხოვთ მოგვაწოდოთ სხვადასხვა მენიუ ფასების მიხედვით</w:t>
      </w:r>
      <w:r>
        <w:rPr>
          <w:rFonts w:ascii="Sylfaen" w:hAnsi="Sylfaen"/>
          <w:b/>
          <w:bCs/>
          <w:lang w:val="ka-GE"/>
        </w:rPr>
        <w:t>)</w:t>
      </w:r>
    </w:p>
    <w:p w14:paraId="28FBC467" w14:textId="77777777" w:rsidR="00554328" w:rsidRPr="00554328" w:rsidRDefault="00554328" w:rsidP="00554328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t xml:space="preserve">ლანჩი ფურშეტი                                </w:t>
      </w:r>
      <w:r>
        <w:rPr>
          <w:rFonts w:ascii="Sylfaen" w:hAnsi="Sylfaen"/>
          <w:b/>
          <w:bCs/>
          <w:lang w:val="ka-GE"/>
        </w:rPr>
        <w:t xml:space="preserve">                (</w:t>
      </w:r>
      <w:r w:rsidRPr="00554328">
        <w:rPr>
          <w:rFonts w:ascii="Sylfaen" w:hAnsi="Sylfaen"/>
          <w:b/>
          <w:bCs/>
          <w:lang w:val="ka-GE"/>
        </w:rPr>
        <w:t>გთხოვთ მოგვაწოდოთ სხვადასხვა მენიუ ფასების მიხედვით</w:t>
      </w:r>
      <w:r>
        <w:rPr>
          <w:rFonts w:ascii="Sylfaen" w:hAnsi="Sylfaen"/>
          <w:b/>
          <w:bCs/>
          <w:lang w:val="ka-GE"/>
        </w:rPr>
        <w:t>)</w:t>
      </w:r>
    </w:p>
    <w:p w14:paraId="4E550FAB" w14:textId="0D8F14FD" w:rsidR="005C649F" w:rsidRPr="00554328" w:rsidRDefault="00554328" w:rsidP="005C649F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t>მსუბუქი ხემსით უზრუნველყოფა</w:t>
      </w:r>
      <w:r w:rsidRPr="00554328">
        <w:rPr>
          <w:rFonts w:ascii="Sylfaen" w:hAnsi="Sylfaen"/>
          <w:b/>
          <w:bCs/>
          <w:lang w:val="ka-GE"/>
        </w:rPr>
        <w:tab/>
      </w:r>
      <w:r>
        <w:rPr>
          <w:rFonts w:ascii="Sylfaen" w:hAnsi="Sylfaen"/>
          <w:b/>
          <w:bCs/>
          <w:lang w:val="ka-GE"/>
        </w:rPr>
        <w:t xml:space="preserve">               (</w:t>
      </w:r>
      <w:r w:rsidRPr="00554328">
        <w:rPr>
          <w:rFonts w:ascii="Sylfaen" w:hAnsi="Sylfaen"/>
          <w:b/>
          <w:bCs/>
          <w:lang w:val="ka-GE"/>
        </w:rPr>
        <w:t>მშრალი ხემსის ნაკრები 2ლიტრიანი  გაზიანი სასმელით</w:t>
      </w:r>
      <w:r>
        <w:rPr>
          <w:rFonts w:ascii="Sylfaen" w:hAnsi="Sylfaen"/>
          <w:b/>
          <w:bCs/>
          <w:lang w:val="ka-GE"/>
        </w:rPr>
        <w:t>,</w:t>
      </w:r>
      <w:r w:rsidRPr="00554328">
        <w:rPr>
          <w:rFonts w:ascii="Sylfaen" w:hAnsi="Sylfaen"/>
          <w:b/>
          <w:bCs/>
          <w:lang w:val="ka-GE"/>
        </w:rPr>
        <w:t xml:space="preserve"> წასაღებად</w:t>
      </w:r>
      <w:r>
        <w:rPr>
          <w:rFonts w:ascii="Sylfaen" w:hAnsi="Sylfaen"/>
          <w:b/>
          <w:bCs/>
          <w:lang w:val="ka-GE"/>
        </w:rPr>
        <w:t>)</w:t>
      </w:r>
      <w:r w:rsidRPr="00554328">
        <w:rPr>
          <w:rFonts w:ascii="Sylfaen" w:hAnsi="Sylfaen"/>
          <w:b/>
          <w:bCs/>
          <w:lang w:val="ka-GE"/>
        </w:rPr>
        <w:t xml:space="preserve"> </w:t>
      </w:r>
      <w:r w:rsidR="005C649F" w:rsidRPr="00554328">
        <w:rPr>
          <w:rFonts w:ascii="Sylfaen" w:hAnsi="Sylfaen"/>
          <w:b/>
          <w:bCs/>
          <w:lang w:val="ka-GE"/>
        </w:rPr>
        <w:t xml:space="preserve"> </w:t>
      </w:r>
    </w:p>
    <w:p w14:paraId="4D6D5A7C" w14:textId="19B1157B" w:rsidR="00554328" w:rsidRDefault="005C649F" w:rsidP="00FE5925">
      <w:pPr>
        <w:jc w:val="both"/>
        <w:rPr>
          <w:rFonts w:ascii="Sylfaen" w:hAnsi="Sylfaen"/>
          <w:b/>
          <w:bCs/>
          <w:lang w:val="ka-GE"/>
        </w:rPr>
      </w:pPr>
      <w:r w:rsidRPr="005C649F">
        <w:rPr>
          <w:rFonts w:ascii="Sylfaen" w:hAnsi="Sylfaen"/>
          <w:b/>
          <w:bCs/>
          <w:lang w:val="ka-GE"/>
        </w:rPr>
        <w:t>LOT #</w:t>
      </w:r>
      <w:r w:rsidR="00C166BA">
        <w:rPr>
          <w:rFonts w:ascii="Sylfaen" w:hAnsi="Sylfaen"/>
          <w:b/>
          <w:bCs/>
          <w:lang w:val="ka-GE"/>
        </w:rPr>
        <w:t xml:space="preserve">8 </w:t>
      </w:r>
      <w:r w:rsidRPr="005C649F">
        <w:rPr>
          <w:rFonts w:ascii="Sylfaen" w:hAnsi="Sylfaen"/>
          <w:b/>
          <w:bCs/>
          <w:lang w:val="ka-GE"/>
        </w:rPr>
        <w:t>(წყალტუბო)</w:t>
      </w:r>
    </w:p>
    <w:p w14:paraId="773515CB" w14:textId="77777777" w:rsidR="00554328" w:rsidRPr="00554328" w:rsidRDefault="00554328" w:rsidP="00554328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t xml:space="preserve">საკონფერენციო დარბაზი                    </w:t>
      </w:r>
      <w:r w:rsidRPr="00554328">
        <w:rPr>
          <w:rFonts w:ascii="Sylfaen" w:hAnsi="Sylfaen"/>
          <w:b/>
          <w:bCs/>
          <w:lang w:val="ka-GE"/>
        </w:rPr>
        <w:tab/>
      </w:r>
      <w:r>
        <w:rPr>
          <w:rFonts w:ascii="Sylfaen" w:hAnsi="Sylfaen"/>
          <w:b/>
          <w:bCs/>
        </w:rPr>
        <w:t>(</w:t>
      </w:r>
      <w:r w:rsidRPr="00554328">
        <w:rPr>
          <w:rFonts w:ascii="Sylfaen" w:hAnsi="Sylfaen"/>
          <w:b/>
          <w:bCs/>
          <w:lang w:val="ka-GE"/>
        </w:rPr>
        <w:t>25-30 კაცზე, ინტერნეტი, ფლიპჩარტი, პროექტორი, ეკრანი.</w:t>
      </w:r>
      <w:r>
        <w:rPr>
          <w:rFonts w:ascii="Sylfaen" w:hAnsi="Sylfaen"/>
          <w:b/>
          <w:bCs/>
        </w:rPr>
        <w:t>)</w:t>
      </w:r>
    </w:p>
    <w:p w14:paraId="018C172F" w14:textId="77777777" w:rsidR="00CC3D77" w:rsidRDefault="00554328" w:rsidP="00CC3D77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t xml:space="preserve">დილის ყავის შესვენება  ფურშეტი  </w:t>
      </w:r>
      <w:r w:rsidRPr="00554328">
        <w:rPr>
          <w:rFonts w:ascii="Sylfaen" w:hAnsi="Sylfaen"/>
          <w:b/>
          <w:bCs/>
          <w:lang w:val="ka-GE"/>
        </w:rPr>
        <w:tab/>
      </w:r>
      <w:r>
        <w:rPr>
          <w:rFonts w:ascii="Sylfaen" w:hAnsi="Sylfaen"/>
          <w:b/>
          <w:bCs/>
        </w:rPr>
        <w:t xml:space="preserve">              (</w:t>
      </w:r>
      <w:r>
        <w:rPr>
          <w:rFonts w:ascii="Sylfaen" w:hAnsi="Sylfaen"/>
          <w:b/>
          <w:bCs/>
          <w:lang w:val="ka-GE"/>
        </w:rPr>
        <w:t>გ</w:t>
      </w:r>
      <w:r w:rsidRPr="00554328">
        <w:rPr>
          <w:rFonts w:ascii="Sylfaen" w:hAnsi="Sylfaen"/>
          <w:b/>
          <w:bCs/>
          <w:lang w:val="ka-GE"/>
        </w:rPr>
        <w:t>თხოვთ მოგვაწოდოთ სხვადასხვა მენიუ ფასების მიხედვით</w:t>
      </w:r>
      <w:r>
        <w:rPr>
          <w:rFonts w:ascii="Sylfaen" w:hAnsi="Sylfaen"/>
          <w:b/>
          <w:bCs/>
          <w:lang w:val="ka-GE"/>
        </w:rPr>
        <w:t>)</w:t>
      </w:r>
    </w:p>
    <w:p w14:paraId="02E899C5" w14:textId="749B36A4" w:rsidR="00554328" w:rsidRPr="00CC3D77" w:rsidRDefault="00554328" w:rsidP="00CC3D77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bCs/>
          <w:lang w:val="ka-GE"/>
        </w:rPr>
      </w:pPr>
      <w:r w:rsidRPr="00CC3D77">
        <w:rPr>
          <w:rFonts w:ascii="Sylfaen" w:hAnsi="Sylfaen"/>
          <w:b/>
          <w:bCs/>
          <w:lang w:val="ka-GE"/>
        </w:rPr>
        <w:t>‘შუადღის ყავის შესვენება ფურშეტი</w:t>
      </w:r>
      <w:r w:rsidRPr="00CC3D77">
        <w:rPr>
          <w:rFonts w:ascii="Sylfaen" w:hAnsi="Sylfaen"/>
          <w:b/>
          <w:bCs/>
          <w:lang w:val="ka-GE"/>
        </w:rPr>
        <w:tab/>
        <w:t>(გთხოვთ მოგვაწოდოთ სხვადასხვა მენიუ ფასების მიხედვით)</w:t>
      </w:r>
    </w:p>
    <w:p w14:paraId="305FCE31" w14:textId="77777777" w:rsidR="00554328" w:rsidRPr="00554328" w:rsidRDefault="00554328" w:rsidP="00554328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t>ლანჩი</w:t>
      </w:r>
      <w:r w:rsidRPr="00554328">
        <w:rPr>
          <w:rFonts w:ascii="Sylfaen" w:hAnsi="Sylfaen"/>
          <w:b/>
          <w:bCs/>
          <w:lang w:val="ka-GE"/>
        </w:rPr>
        <w:tab/>
      </w:r>
      <w:r>
        <w:rPr>
          <w:rFonts w:ascii="Sylfaen" w:hAnsi="Sylfaen"/>
          <w:b/>
          <w:bCs/>
          <w:lang w:val="ka-GE"/>
        </w:rPr>
        <w:t xml:space="preserve">                                                                  (</w:t>
      </w:r>
      <w:r w:rsidRPr="00554328">
        <w:rPr>
          <w:rFonts w:ascii="Sylfaen" w:hAnsi="Sylfaen"/>
          <w:b/>
          <w:bCs/>
          <w:lang w:val="ka-GE"/>
        </w:rPr>
        <w:t>გთხოვთ მოგვაწოდოთ სხვადასხვა მენიუ ფასების მიხედვით</w:t>
      </w:r>
      <w:r>
        <w:rPr>
          <w:rFonts w:ascii="Sylfaen" w:hAnsi="Sylfaen"/>
          <w:b/>
          <w:bCs/>
          <w:lang w:val="ka-GE"/>
        </w:rPr>
        <w:t>)</w:t>
      </w:r>
    </w:p>
    <w:p w14:paraId="66760D69" w14:textId="77777777" w:rsidR="00554328" w:rsidRPr="00554328" w:rsidRDefault="00554328" w:rsidP="00554328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t xml:space="preserve">ლანჩი ფურშეტი                                </w:t>
      </w:r>
      <w:r>
        <w:rPr>
          <w:rFonts w:ascii="Sylfaen" w:hAnsi="Sylfaen"/>
          <w:b/>
          <w:bCs/>
          <w:lang w:val="ka-GE"/>
        </w:rPr>
        <w:t xml:space="preserve">                (</w:t>
      </w:r>
      <w:r w:rsidRPr="00554328">
        <w:rPr>
          <w:rFonts w:ascii="Sylfaen" w:hAnsi="Sylfaen"/>
          <w:b/>
          <w:bCs/>
          <w:lang w:val="ka-GE"/>
        </w:rPr>
        <w:t>გთხოვთ მოგვაწოდოთ სხვადასხვა მენიუ ფასების მიხედვით</w:t>
      </w:r>
      <w:r>
        <w:rPr>
          <w:rFonts w:ascii="Sylfaen" w:hAnsi="Sylfaen"/>
          <w:b/>
          <w:bCs/>
          <w:lang w:val="ka-GE"/>
        </w:rPr>
        <w:t>)</w:t>
      </w:r>
    </w:p>
    <w:p w14:paraId="59ED5D4B" w14:textId="48BB3A25" w:rsidR="00554328" w:rsidRPr="00554328" w:rsidRDefault="00554328" w:rsidP="00554328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bCs/>
          <w:lang w:val="ka-GE"/>
        </w:rPr>
      </w:pPr>
      <w:r w:rsidRPr="00554328">
        <w:rPr>
          <w:rFonts w:ascii="Sylfaen" w:hAnsi="Sylfaen"/>
          <w:b/>
          <w:bCs/>
          <w:lang w:val="ka-GE"/>
        </w:rPr>
        <w:t>მსუბუქი ხემსით უზრუნველყოფა</w:t>
      </w:r>
      <w:r w:rsidRPr="00554328">
        <w:rPr>
          <w:rFonts w:ascii="Sylfaen" w:hAnsi="Sylfaen"/>
          <w:b/>
          <w:bCs/>
          <w:lang w:val="ka-GE"/>
        </w:rPr>
        <w:tab/>
      </w:r>
      <w:r>
        <w:rPr>
          <w:rFonts w:ascii="Sylfaen" w:hAnsi="Sylfaen"/>
          <w:b/>
          <w:bCs/>
          <w:lang w:val="ka-GE"/>
        </w:rPr>
        <w:t xml:space="preserve">               (</w:t>
      </w:r>
      <w:r w:rsidRPr="00554328">
        <w:rPr>
          <w:rFonts w:ascii="Sylfaen" w:hAnsi="Sylfaen"/>
          <w:b/>
          <w:bCs/>
          <w:lang w:val="ka-GE"/>
        </w:rPr>
        <w:t>მშრალი ხემსის ნაკრები 2</w:t>
      </w:r>
      <w:r w:rsidR="00CC3D77">
        <w:rPr>
          <w:rFonts w:ascii="Sylfaen" w:hAnsi="Sylfaen"/>
          <w:b/>
          <w:bCs/>
        </w:rPr>
        <w:t xml:space="preserve"> </w:t>
      </w:r>
      <w:r w:rsidRPr="00554328">
        <w:rPr>
          <w:rFonts w:ascii="Sylfaen" w:hAnsi="Sylfaen"/>
          <w:b/>
          <w:bCs/>
          <w:lang w:val="ka-GE"/>
        </w:rPr>
        <w:t>ლიტრიანი  გაზიანი სასმელით</w:t>
      </w:r>
      <w:r>
        <w:rPr>
          <w:rFonts w:ascii="Sylfaen" w:hAnsi="Sylfaen"/>
          <w:b/>
          <w:bCs/>
          <w:lang w:val="ka-GE"/>
        </w:rPr>
        <w:t>,</w:t>
      </w:r>
      <w:r w:rsidRPr="00554328">
        <w:rPr>
          <w:rFonts w:ascii="Sylfaen" w:hAnsi="Sylfaen"/>
          <w:b/>
          <w:bCs/>
          <w:lang w:val="ka-GE"/>
        </w:rPr>
        <w:t xml:space="preserve"> წასაღებად</w:t>
      </w:r>
      <w:r>
        <w:rPr>
          <w:rFonts w:ascii="Sylfaen" w:hAnsi="Sylfaen"/>
          <w:b/>
          <w:bCs/>
          <w:lang w:val="ka-GE"/>
        </w:rPr>
        <w:t>)</w:t>
      </w:r>
      <w:r w:rsidRPr="00554328">
        <w:rPr>
          <w:rFonts w:ascii="Sylfaen" w:hAnsi="Sylfaen"/>
          <w:b/>
          <w:bCs/>
          <w:lang w:val="ka-GE"/>
        </w:rPr>
        <w:t xml:space="preserve"> </w:t>
      </w:r>
    </w:p>
    <w:p w14:paraId="4469C767" w14:textId="77777777" w:rsidR="00007995" w:rsidRDefault="00007995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</w:p>
    <w:p w14:paraId="704DCC95" w14:textId="77777777" w:rsidR="00007995" w:rsidRDefault="00007995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</w:p>
    <w:p w14:paraId="06E45586" w14:textId="77777777" w:rsidR="00007995" w:rsidRDefault="00007995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</w:p>
    <w:p w14:paraId="6BE9C155" w14:textId="73AE75A6" w:rsidR="007B6AFB" w:rsidRPr="00554328" w:rsidRDefault="005E4A67" w:rsidP="00FE5925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ტექნიკური დეტალები</w:t>
      </w:r>
    </w:p>
    <w:p w14:paraId="77CA0E3B" w14:textId="543EAA7C" w:rsidR="008409E2" w:rsidRPr="001B30A5" w:rsidRDefault="0053283C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>შემოთავაზების ნომერი:</w:t>
      </w:r>
      <w:r w:rsidR="00756A21" w:rsidRPr="001B30A5">
        <w:rPr>
          <w:rFonts w:ascii="Sylfaen" w:hAnsi="Sylfaen"/>
          <w:lang w:val="ka-GE"/>
        </w:rPr>
        <w:t xml:space="preserve"> </w:t>
      </w:r>
      <w:r w:rsidR="008409E2" w:rsidRPr="001B30A5">
        <w:rPr>
          <w:rFonts w:ascii="Sylfaen" w:hAnsi="Sylfaen"/>
          <w:lang w:val="ka-GE"/>
        </w:rPr>
        <w:t xml:space="preserve"> </w:t>
      </w:r>
      <w:r w:rsidR="00DE65D4">
        <w:rPr>
          <w:rFonts w:ascii="Sylfaen" w:hAnsi="Sylfaen"/>
        </w:rPr>
        <w:t>RFQ#</w:t>
      </w:r>
      <w:r w:rsidR="00554328">
        <w:rPr>
          <w:rFonts w:cs="Arial"/>
          <w:lang w:val="ka-GE"/>
        </w:rPr>
        <w:t>1108-01</w:t>
      </w:r>
    </w:p>
    <w:p w14:paraId="1D90E0E7" w14:textId="7AF7C288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 xml:space="preserve">გამოცხადების თარიღი: </w:t>
      </w:r>
      <w:r w:rsidR="00554328">
        <w:rPr>
          <w:rFonts w:ascii="Sylfaen" w:hAnsi="Sylfaen"/>
          <w:lang w:val="ka-GE"/>
        </w:rPr>
        <w:t>11.08.2023</w:t>
      </w:r>
    </w:p>
    <w:p w14:paraId="5A10C4E0" w14:textId="10B02555" w:rsidR="008409E2" w:rsidRPr="001B30A5" w:rsidRDefault="000B7BC3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წინადადების</w:t>
      </w:r>
      <w:r w:rsidR="001E6214" w:rsidRPr="001B30A5">
        <w:rPr>
          <w:rFonts w:ascii="Sylfaen" w:hAnsi="Sylfaen"/>
          <w:lang w:val="ka-GE"/>
        </w:rPr>
        <w:t xml:space="preserve"> წარდგენის ბოლო ვადა</w:t>
      </w:r>
      <w:r w:rsidR="008409E2" w:rsidRPr="001B30A5">
        <w:rPr>
          <w:rFonts w:ascii="Sylfaen" w:hAnsi="Sylfaen"/>
          <w:lang w:val="ka-GE"/>
        </w:rPr>
        <w:t xml:space="preserve">: </w:t>
      </w:r>
      <w:r w:rsidR="00554328">
        <w:rPr>
          <w:rFonts w:ascii="Sylfaen" w:hAnsi="Sylfaen"/>
          <w:lang w:val="ka-GE"/>
        </w:rPr>
        <w:t>25.08.2023</w:t>
      </w:r>
    </w:p>
    <w:p w14:paraId="505D9FBD" w14:textId="4D6A7061" w:rsidR="008409E2" w:rsidRPr="001B30A5" w:rsidRDefault="008409E2" w:rsidP="001B30A5">
      <w:pPr>
        <w:pStyle w:val="NoSpacing"/>
        <w:numPr>
          <w:ilvl w:val="0"/>
          <w:numId w:val="13"/>
        </w:numPr>
        <w:rPr>
          <w:rFonts w:ascii="Sylfaen" w:hAnsi="Sylfaen"/>
          <w:lang w:val="ka-GE"/>
        </w:rPr>
      </w:pPr>
      <w:r w:rsidRPr="001B30A5">
        <w:rPr>
          <w:rFonts w:ascii="Sylfaen" w:hAnsi="Sylfaen"/>
          <w:lang w:val="ka-GE"/>
        </w:rPr>
        <w:t xml:space="preserve">დახურვის დრო: </w:t>
      </w:r>
      <w:r w:rsidR="00732871" w:rsidRPr="001B30A5">
        <w:rPr>
          <w:rFonts w:ascii="Sylfaen" w:hAnsi="Sylfaen"/>
          <w:lang w:val="ka-GE"/>
        </w:rPr>
        <w:t>24:00</w:t>
      </w:r>
    </w:p>
    <w:p w14:paraId="2FE18ADE" w14:textId="77777777" w:rsidR="00FB75EE" w:rsidRPr="000B7BC3" w:rsidRDefault="00FB75EE" w:rsidP="001B30A5">
      <w:pPr>
        <w:pStyle w:val="NoSpacing"/>
        <w:rPr>
          <w:color w:val="C00000"/>
          <w:u w:val="single"/>
          <w:lang w:val="ka-GE"/>
        </w:rPr>
      </w:pPr>
    </w:p>
    <w:p w14:paraId="57C7C9F7" w14:textId="77777777" w:rsidR="00CC3D77" w:rsidRDefault="00CC3D77" w:rsidP="00CC3D77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>
        <w:rPr>
          <w:rFonts w:ascii="Sylfaen" w:hAnsi="Sylfaen"/>
          <w:b/>
          <w:bCs/>
          <w:color w:val="C00000"/>
          <w:u w:val="single"/>
          <w:lang w:val="ka-GE"/>
        </w:rPr>
        <w:t>მოთხოვნილი/თანდართული დოკუმენტაცია</w:t>
      </w:r>
    </w:p>
    <w:p w14:paraId="269BE7AB" w14:textId="77777777" w:rsidR="00CC3D77" w:rsidRDefault="00CC3D77" w:rsidP="00CC3D77">
      <w:pPr>
        <w:rPr>
          <w:rFonts w:ascii="Sylfaen" w:hAnsi="Sylfaen"/>
        </w:rPr>
      </w:pPr>
      <w:r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>
        <w:rPr>
          <w:rFonts w:ascii="Sylfaen" w:hAnsi="Sylfaen"/>
        </w:rPr>
        <w:t xml:space="preserve">: </w:t>
      </w:r>
    </w:p>
    <w:p w14:paraId="3A2E5786" w14:textId="66289418" w:rsidR="005A67C4" w:rsidRPr="00365643" w:rsidRDefault="00365643" w:rsidP="00365643">
      <w:pPr>
        <w:pStyle w:val="ListParagraph"/>
        <w:numPr>
          <w:ilvl w:val="0"/>
          <w:numId w:val="21"/>
        </w:numPr>
        <w:spacing w:line="252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მოწვევა, ტენდერის პირობები/</w:t>
      </w:r>
      <w:r>
        <w:rPr>
          <w:rFonts w:ascii="Sylfaen" w:eastAsia="Times New Roman" w:hAnsi="Sylfaen"/>
        </w:rPr>
        <w:t>Invitation to RFQ (</w:t>
      </w:r>
      <w:r>
        <w:rPr>
          <w:rFonts w:ascii="Sylfaen" w:eastAsia="Times New Roman" w:hAnsi="Sylfaen"/>
          <w:lang w:val="ka-GE"/>
        </w:rPr>
        <w:t>ყურადღებით გაეცანით, არ საჭიროებს გადმოგზავნას)</w:t>
      </w:r>
    </w:p>
    <w:p w14:paraId="3B0FD834" w14:textId="77777777" w:rsidR="005A67C4" w:rsidRDefault="005A67C4" w:rsidP="005A67C4">
      <w:pPr>
        <w:pStyle w:val="NoSpacing"/>
        <w:numPr>
          <w:ilvl w:val="0"/>
          <w:numId w:val="21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 xml:space="preserve">ფას(ებ)ის კვოტირების სრულად შევსებული, ხელმოწერილი და ბეჭედდასმული ფორმა (RFQ). </w:t>
      </w:r>
    </w:p>
    <w:p w14:paraId="25B75396" w14:textId="77777777" w:rsidR="005A67C4" w:rsidRPr="005A67C4" w:rsidRDefault="00CC3D77" w:rsidP="005A67C4">
      <w:pPr>
        <w:pStyle w:val="NoSpacing"/>
        <w:numPr>
          <w:ilvl w:val="0"/>
          <w:numId w:val="21"/>
        </w:numPr>
        <w:rPr>
          <w:rFonts w:ascii="Sylfaen" w:hAnsi="Sylfaen"/>
          <w:lang w:val="ka-GE"/>
        </w:rPr>
      </w:pPr>
      <w:r w:rsidRPr="005A67C4">
        <w:rPr>
          <w:rFonts w:ascii="Sylfaen" w:eastAsia="Times New Roman" w:hAnsi="Sylfaen"/>
          <w:lang w:val="ka-GE"/>
        </w:rPr>
        <w:t>მომწოდებლის ქცევის კოდექსი (Supplier Code of Conduct) -  ხელმოწერილი და ბეჭედდასმული</w:t>
      </w:r>
    </w:p>
    <w:p w14:paraId="418F3049" w14:textId="77777777" w:rsidR="005A67C4" w:rsidRPr="005A67C4" w:rsidRDefault="00CC3D77" w:rsidP="005A67C4">
      <w:pPr>
        <w:pStyle w:val="NoSpacing"/>
        <w:numPr>
          <w:ilvl w:val="0"/>
          <w:numId w:val="21"/>
        </w:numPr>
        <w:rPr>
          <w:rFonts w:ascii="Sylfaen" w:hAnsi="Sylfaen"/>
          <w:lang w:val="ka-GE"/>
        </w:rPr>
      </w:pPr>
      <w:r w:rsidRPr="005A67C4">
        <w:rPr>
          <w:rFonts w:ascii="Sylfaen" w:eastAsia="Times New Roman" w:hAnsi="Sylfaen"/>
          <w:lang w:val="ka-GE"/>
        </w:rPr>
        <w:t>მომწოდებლის რეგისტრაციის ფორმა(Supplier Profile and Registration Form) - შევსებული, ხელმოწერილი და ბეჭედდასმული</w:t>
      </w:r>
    </w:p>
    <w:p w14:paraId="52A61346" w14:textId="77777777" w:rsidR="005A67C4" w:rsidRDefault="005A67C4" w:rsidP="005A67C4">
      <w:pPr>
        <w:pStyle w:val="ListParagraph"/>
        <w:numPr>
          <w:ilvl w:val="0"/>
          <w:numId w:val="21"/>
        </w:numPr>
        <w:spacing w:line="252" w:lineRule="auto"/>
        <w:rPr>
          <w:rFonts w:ascii="Sylfaen" w:eastAsia="Times New Roman" w:hAnsi="Sylfaen"/>
        </w:rPr>
      </w:pPr>
      <w:r>
        <w:rPr>
          <w:rFonts w:ascii="Sylfaen" w:eastAsia="Times New Roman" w:hAnsi="Sylfaen"/>
          <w:lang w:val="ka-GE"/>
        </w:rPr>
        <w:t>გთხოვთ, გაეცნოთ კონტრაქტის ძირითად პირობებს (General Conditions of Contract</w:t>
      </w:r>
      <w:r>
        <w:rPr>
          <w:rFonts w:ascii="Sylfaen" w:eastAsia="Times New Roman" w:hAnsi="Sylfaen"/>
        </w:rPr>
        <w:t xml:space="preserve">) </w:t>
      </w:r>
      <w:r>
        <w:rPr>
          <w:rFonts w:ascii="Sylfaen" w:eastAsia="Times New Roman" w:hAnsi="Sylfaen"/>
          <w:lang w:val="ka-GE"/>
        </w:rPr>
        <w:t>(არ საჭიროებს გადმოგზავნას)</w:t>
      </w:r>
      <w:r>
        <w:rPr>
          <w:rFonts w:ascii="Sylfaen" w:eastAsia="Times New Roman" w:hAnsi="Sylfaen"/>
        </w:rPr>
        <w:t>.</w:t>
      </w:r>
    </w:p>
    <w:p w14:paraId="483E4C48" w14:textId="1723D07E" w:rsidR="005A67C4" w:rsidRDefault="005A67C4" w:rsidP="005A67C4">
      <w:pPr>
        <w:pStyle w:val="ListParagraph"/>
        <w:numPr>
          <w:ilvl w:val="0"/>
          <w:numId w:val="21"/>
        </w:numPr>
        <w:spacing w:line="252" w:lineRule="auto"/>
        <w:rPr>
          <w:rFonts w:ascii="Sylfaen" w:eastAsia="Times New Roman" w:hAnsi="Sylfaen"/>
        </w:rPr>
      </w:pPr>
      <w:r>
        <w:rPr>
          <w:rFonts w:ascii="Sylfaen" w:eastAsia="Times New Roman" w:hAnsi="Sylfaen"/>
        </w:rPr>
        <w:t xml:space="preserve">World Vision </w:t>
      </w:r>
      <w:proofErr w:type="spellStart"/>
      <w:r>
        <w:rPr>
          <w:rFonts w:ascii="Sylfaen" w:eastAsia="Times New Roman" w:hAnsi="Sylfaen"/>
        </w:rPr>
        <w:t>ბავშვთა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და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მოზრდილთა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დაცვის</w:t>
      </w:r>
      <w:proofErr w:type="spellEnd"/>
      <w:r>
        <w:rPr>
          <w:rFonts w:ascii="Sylfaen" w:eastAsia="Times New Roman" w:hAnsi="Sylfaen"/>
        </w:rPr>
        <w:t xml:space="preserve"> </w:t>
      </w:r>
      <w:proofErr w:type="spellStart"/>
      <w:r>
        <w:rPr>
          <w:rFonts w:ascii="Sylfaen" w:eastAsia="Times New Roman" w:hAnsi="Sylfaen"/>
        </w:rPr>
        <w:t>პოლიტიკა</w:t>
      </w:r>
      <w:proofErr w:type="spellEnd"/>
      <w:r>
        <w:rPr>
          <w:rFonts w:ascii="Sylfaen" w:eastAsia="Times New Roman" w:hAnsi="Sylfaen"/>
        </w:rPr>
        <w:t xml:space="preserve"> - </w:t>
      </w:r>
      <w:r>
        <w:rPr>
          <w:rFonts w:ascii="Sylfaen" w:eastAsia="Times New Roman" w:hAnsi="Sylfaen"/>
          <w:lang w:val="ka-GE"/>
        </w:rPr>
        <w:t>გთხოვთ, გაეცნოთ</w:t>
      </w:r>
      <w:r>
        <w:rPr>
          <w:rFonts w:ascii="Sylfaen" w:eastAsia="Times New Roman" w:hAnsi="Sylfaen"/>
        </w:rPr>
        <w:t xml:space="preserve"> </w:t>
      </w:r>
      <w:r>
        <w:rPr>
          <w:rFonts w:ascii="Sylfaen" w:eastAsia="Times New Roman" w:hAnsi="Sylfaen"/>
          <w:lang w:val="ka-GE"/>
        </w:rPr>
        <w:t>(არ საჭიროებს გადმოგზავნას)</w:t>
      </w:r>
      <w:r>
        <w:rPr>
          <w:rFonts w:ascii="Sylfaen" w:eastAsia="Times New Roman" w:hAnsi="Sylfaen"/>
        </w:rPr>
        <w:t>.</w:t>
      </w:r>
    </w:p>
    <w:p w14:paraId="11EC3510" w14:textId="77777777" w:rsidR="005A67C4" w:rsidRPr="000B7BC3" w:rsidRDefault="005A67C4" w:rsidP="005A67C4">
      <w:pPr>
        <w:pStyle w:val="NoSpacing"/>
        <w:numPr>
          <w:ilvl w:val="0"/>
          <w:numId w:val="21"/>
        </w:numPr>
        <w:rPr>
          <w:rFonts w:ascii="Sylfaen" w:hAnsi="Sylfaen"/>
          <w:lang w:val="ka-GE"/>
        </w:rPr>
      </w:pPr>
      <w:r w:rsidRPr="000B7BC3">
        <w:rPr>
          <w:rFonts w:ascii="Sylfaen" w:hAnsi="Sylfaen"/>
          <w:lang w:val="ka-GE"/>
        </w:rPr>
        <w:t>ხელშეკრულების ზოგადი პირობები - გაეცანით.</w:t>
      </w:r>
    </w:p>
    <w:p w14:paraId="58BAD0E1" w14:textId="77777777" w:rsidR="005A67C4" w:rsidRPr="005A67C4" w:rsidRDefault="005A67C4" w:rsidP="005A67C4">
      <w:pPr>
        <w:pStyle w:val="NoSpacing"/>
        <w:ind w:left="720"/>
        <w:rPr>
          <w:rFonts w:ascii="Sylfaen" w:hAnsi="Sylfaen"/>
          <w:lang w:val="ka-GE"/>
        </w:rPr>
      </w:pPr>
    </w:p>
    <w:p w14:paraId="6BBA3AFC" w14:textId="77777777" w:rsidR="00CC3D77" w:rsidRDefault="00CC3D77" w:rsidP="00CC3D77">
      <w:pPr>
        <w:ind w:left="360"/>
        <w:rPr>
          <w:rFonts w:ascii="Sylfaen" w:hAnsi="Sylfaen"/>
          <w:lang w:val="ka-GE"/>
          <w14:ligatures w14:val="standardContextual"/>
        </w:rPr>
      </w:pPr>
      <w:r>
        <w:rPr>
          <w:rFonts w:ascii="Sylfaen" w:hAnsi="Sylfaen"/>
          <w:lang w:val="ka-GE"/>
        </w:rPr>
        <w:t>დამატებით კომპანიის მიერ გადმოსაგზავნი დოკუმენტები</w:t>
      </w:r>
    </w:p>
    <w:p w14:paraId="6275B3CE" w14:textId="77777777" w:rsidR="00CC3D77" w:rsidRDefault="00CC3D77" w:rsidP="00CC3D77">
      <w:pPr>
        <w:numPr>
          <w:ilvl w:val="0"/>
          <w:numId w:val="19"/>
        </w:numPr>
        <w:spacing w:after="0" w:line="252" w:lineRule="auto"/>
        <w:contextualSpacing/>
        <w:rPr>
          <w:rFonts w:ascii="Sylfaen" w:eastAsia="Times New Roman" w:hAnsi="Sylfaen"/>
        </w:rPr>
      </w:pPr>
      <w:r>
        <w:rPr>
          <w:rFonts w:ascii="Sylfaen" w:eastAsia="Times New Roman" w:hAnsi="Sylfaen"/>
          <w:lang w:val="ka-GE"/>
        </w:rPr>
        <w:t>კომპანიის/ორგანიზაციის მფლობელის/მფლობელების დასკანერებული პირადობის მოწმობა/პასპორტი</w:t>
      </w:r>
    </w:p>
    <w:p w14:paraId="587FD328" w14:textId="77777777" w:rsidR="00CC3D77" w:rsidRDefault="00CC3D77" w:rsidP="00CC3D77">
      <w:pPr>
        <w:numPr>
          <w:ilvl w:val="0"/>
          <w:numId w:val="19"/>
        </w:numPr>
        <w:spacing w:after="0" w:line="252" w:lineRule="auto"/>
        <w:contextualSpacing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კომპანიის/ორგანიზაციის ამონაწერი სჯარო რეესტრიდან უმჯობესია ინგლისურ ენაზე არ ქონის შემოთხვევაში ქართულ ენაზეც მისაღებია.</w:t>
      </w:r>
    </w:p>
    <w:p w14:paraId="677CA24A" w14:textId="77777777" w:rsidR="009668E2" w:rsidRDefault="009668E2" w:rsidP="008409E2">
      <w:pPr>
        <w:jc w:val="both"/>
        <w:rPr>
          <w:rFonts w:ascii="Sylfaen" w:hAnsi="Sylfaen"/>
          <w:lang w:val="ka-GE"/>
        </w:rPr>
      </w:pPr>
    </w:p>
    <w:p w14:paraId="71CF8117" w14:textId="0DBCBA85" w:rsidR="008409E2" w:rsidRPr="006B0561" w:rsidRDefault="00732871" w:rsidP="008409E2">
      <w:pPr>
        <w:jc w:val="both"/>
        <w:rPr>
          <w:rFonts w:ascii="Sylfaen" w:hAnsi="Sylfaen"/>
          <w:b/>
          <w:bCs/>
          <w:lang w:val="ka-GE"/>
        </w:rPr>
      </w:pPr>
      <w:r w:rsidRPr="000E205A">
        <w:rPr>
          <w:rFonts w:ascii="Sylfaen" w:hAnsi="Sylfaen"/>
          <w:lang w:val="ka-GE"/>
        </w:rPr>
        <w:t xml:space="preserve">ზემოთ ჩამოთვლილი </w:t>
      </w:r>
      <w:r w:rsidR="008409E2" w:rsidRPr="000E205A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0E205A">
          <w:rPr>
            <w:rStyle w:val="Hyperlink"/>
            <w:lang w:val="ka-GE"/>
          </w:rPr>
          <w:t>rfq.geo.zug@drc.ngo</w:t>
        </w:r>
      </w:hyperlink>
      <w:r w:rsidR="008409E2" w:rsidRPr="000E205A">
        <w:rPr>
          <w:rFonts w:ascii="Sylfaen" w:hAnsi="Sylfaen"/>
          <w:lang w:val="ka-GE"/>
        </w:rPr>
        <w:t xml:space="preserve"> </w:t>
      </w:r>
      <w:r w:rsidR="00554328">
        <w:rPr>
          <w:rFonts w:ascii="Sylfaen" w:hAnsi="Sylfaen"/>
          <w:lang w:val="ka-GE"/>
        </w:rPr>
        <w:t xml:space="preserve">და  </w:t>
      </w:r>
      <w:r w:rsidR="00554328" w:rsidRPr="00554328">
        <w:rPr>
          <w:rFonts w:ascii="Sylfaen" w:hAnsi="Sylfaen"/>
          <w:lang w:val="ka-GE"/>
        </w:rPr>
        <w:t>CC-</w:t>
      </w:r>
      <w:r w:rsidR="00554328">
        <w:rPr>
          <w:rFonts w:ascii="Sylfaen" w:hAnsi="Sylfaen"/>
          <w:lang w:val="ka-GE"/>
        </w:rPr>
        <w:t xml:space="preserve">ში ჩასვით </w:t>
      </w:r>
      <w:hyperlink r:id="rId8" w:history="1">
        <w:r w:rsidR="00554328" w:rsidRPr="00600009">
          <w:rPr>
            <w:rStyle w:val="Hyperlink"/>
            <w:rFonts w:ascii="Sylfaen" w:hAnsi="Sylfaen"/>
            <w:lang w:val="ka-GE"/>
          </w:rPr>
          <w:t>irma.gobronidze@drc.ngo</w:t>
        </w:r>
      </w:hyperlink>
      <w:r w:rsidR="00554328">
        <w:rPr>
          <w:rFonts w:ascii="Sylfaen" w:hAnsi="Sylfaen"/>
          <w:lang w:val="ka-GE"/>
        </w:rPr>
        <w:t xml:space="preserve"> </w:t>
      </w:r>
      <w:r w:rsidR="00766406" w:rsidRPr="006B0561">
        <w:rPr>
          <w:rFonts w:ascii="Sylfaen" w:hAnsi="Sylfaen"/>
          <w:b/>
          <w:bCs/>
          <w:color w:val="FF0000"/>
          <w:lang w:val="ka-GE"/>
        </w:rPr>
        <w:t>არა უგვი</w:t>
      </w:r>
      <w:r w:rsidR="006F6C08" w:rsidRPr="006B0561">
        <w:rPr>
          <w:rFonts w:ascii="Sylfaen" w:hAnsi="Sylfaen"/>
          <w:b/>
          <w:bCs/>
          <w:color w:val="FF0000"/>
          <w:lang w:val="ka-GE"/>
        </w:rPr>
        <w:t>ა</w:t>
      </w:r>
      <w:r w:rsidR="00766406" w:rsidRPr="006B0561">
        <w:rPr>
          <w:rFonts w:ascii="Sylfaen" w:hAnsi="Sylfaen"/>
          <w:b/>
          <w:bCs/>
          <w:color w:val="FF0000"/>
          <w:lang w:val="ka-GE"/>
        </w:rPr>
        <w:t xml:space="preserve">ნეს </w:t>
      </w:r>
      <w:r w:rsidR="00554328">
        <w:rPr>
          <w:rFonts w:ascii="Sylfaen" w:hAnsi="Sylfaen"/>
          <w:b/>
          <w:bCs/>
          <w:color w:val="FF0000"/>
          <w:lang w:val="ka-GE"/>
        </w:rPr>
        <w:t>25.08.2023 24:00</w:t>
      </w:r>
      <w:r w:rsidR="00CC3D77">
        <w:rPr>
          <w:rFonts w:ascii="Sylfaen" w:hAnsi="Sylfaen"/>
          <w:b/>
          <w:bCs/>
          <w:color w:val="FF0000"/>
          <w:lang w:val="ka-GE"/>
        </w:rPr>
        <w:t xml:space="preserve"> საათისა</w:t>
      </w:r>
      <w:r w:rsidR="000E205A" w:rsidRPr="006B0561">
        <w:rPr>
          <w:rFonts w:ascii="Sylfaen" w:hAnsi="Sylfaen"/>
          <w:b/>
          <w:bCs/>
          <w:color w:val="FF0000"/>
          <w:lang w:val="ka-GE"/>
        </w:rPr>
        <w:t xml:space="preserve"> </w:t>
      </w:r>
      <w:r w:rsidR="000E205A" w:rsidRPr="0000243F">
        <w:rPr>
          <w:rFonts w:ascii="Sylfaen" w:hAnsi="Sylfaen"/>
          <w:lang w:val="ka-GE"/>
        </w:rPr>
        <w:t xml:space="preserve">და თემის ველში  </w:t>
      </w:r>
      <w:r w:rsidR="000E205A" w:rsidRPr="00C17AD7">
        <w:rPr>
          <w:rFonts w:ascii="Sylfaen" w:hAnsi="Sylfaen"/>
          <w:lang w:val="ka-GE"/>
        </w:rPr>
        <w:t>მიუთითო</w:t>
      </w:r>
      <w:r w:rsidR="000E205A" w:rsidRPr="0000243F">
        <w:rPr>
          <w:rFonts w:ascii="Sylfaen" w:hAnsi="Sylfaen"/>
          <w:lang w:val="ka-GE"/>
        </w:rPr>
        <w:t>თ</w:t>
      </w:r>
      <w:r w:rsidR="000E205A" w:rsidRPr="00C17AD7">
        <w:rPr>
          <w:rFonts w:ascii="Sylfaen" w:hAnsi="Sylfaen"/>
          <w:lang w:val="ka-GE"/>
        </w:rPr>
        <w:t xml:space="preserve"> შემოთავაზების</w:t>
      </w:r>
      <w:r w:rsidR="00EF75D0">
        <w:rPr>
          <w:rFonts w:ascii="Sylfaen" w:hAnsi="Sylfaen"/>
          <w:lang w:val="ka-GE"/>
        </w:rPr>
        <w:t xml:space="preserve"> </w:t>
      </w:r>
      <w:r w:rsidR="00E84B23" w:rsidRPr="00E84B23">
        <w:rPr>
          <w:rFonts w:ascii="Sylfaen" w:hAnsi="Sylfaen"/>
          <w:lang w:val="ka-GE"/>
        </w:rPr>
        <w:t xml:space="preserve">RFQ </w:t>
      </w:r>
      <w:r w:rsidR="00EF75D0" w:rsidRPr="00E84B23">
        <w:rPr>
          <w:rFonts w:ascii="Sylfaen" w:hAnsi="Sylfaen"/>
          <w:lang w:val="ka-GE"/>
        </w:rPr>
        <w:t>#</w:t>
      </w:r>
      <w:r w:rsidR="000E205A" w:rsidRPr="00E84B23">
        <w:rPr>
          <w:rFonts w:ascii="Sylfaen" w:hAnsi="Sylfaen"/>
          <w:lang w:val="ka-GE"/>
        </w:rPr>
        <w:t xml:space="preserve"> </w:t>
      </w:r>
      <w:r w:rsidR="00554328" w:rsidRPr="00E84B23">
        <w:rPr>
          <w:rFonts w:ascii="Sylfaen" w:hAnsi="Sylfaen"/>
          <w:lang w:val="ka-GE"/>
        </w:rPr>
        <w:t>1108-01</w:t>
      </w:r>
      <w:r w:rsidR="009732CB" w:rsidRPr="00E84B23">
        <w:rPr>
          <w:rFonts w:cs="Arial"/>
          <w:lang w:val="ka-GE"/>
        </w:rPr>
        <w:t xml:space="preserve"> </w:t>
      </w:r>
      <w:r w:rsidR="00C17AD7">
        <w:rPr>
          <w:rFonts w:ascii="Sylfaen" w:hAnsi="Sylfaen"/>
          <w:lang w:val="ka-GE"/>
        </w:rPr>
        <w:t>და კომპანიის დასახელება</w:t>
      </w:r>
      <w:r w:rsidR="006B0561" w:rsidRPr="006B0561">
        <w:rPr>
          <w:rFonts w:ascii="Sylfaen" w:hAnsi="Sylfaen"/>
          <w:lang w:val="ka-GE"/>
        </w:rPr>
        <w:t xml:space="preserve">, </w:t>
      </w:r>
      <w:r w:rsidR="006B0561">
        <w:rPr>
          <w:rFonts w:ascii="Sylfaen" w:hAnsi="Sylfaen"/>
          <w:lang w:val="ka-GE"/>
        </w:rPr>
        <w:t xml:space="preserve">ან </w:t>
      </w:r>
      <w:r w:rsidR="00EF75D0">
        <w:rPr>
          <w:rFonts w:ascii="Sylfaen" w:hAnsi="Sylfaen"/>
          <w:lang w:val="ka-GE"/>
        </w:rPr>
        <w:t>დალუქული კონვერტით წარადგინოთ ლტოლვილთა დანიის საბჭოს ზუგდიდის ოფისში შემდეგ მისამა</w:t>
      </w:r>
      <w:r w:rsidR="00CC3D77">
        <w:rPr>
          <w:rFonts w:ascii="Sylfaen" w:hAnsi="Sylfaen"/>
          <w:lang w:val="ka-GE"/>
        </w:rPr>
        <w:t>რ</w:t>
      </w:r>
      <w:r w:rsidR="00EF75D0">
        <w:rPr>
          <w:rFonts w:ascii="Sylfaen" w:hAnsi="Sylfaen"/>
          <w:lang w:val="ka-GE"/>
        </w:rPr>
        <w:t>თზე: თაბუკაშვილის #2 გ, ზუგდიდი</w:t>
      </w:r>
    </w:p>
    <w:p w14:paraId="62BD01F9" w14:textId="79806F11" w:rsidR="001B30A5" w:rsidRPr="0072646B" w:rsidRDefault="002C385B" w:rsidP="00CF0C4D">
      <w:pPr>
        <w:jc w:val="both"/>
        <w:rPr>
          <w:rFonts w:ascii="Sylfaen" w:hAnsi="Sylfaen"/>
          <w:color w:val="FF0000"/>
          <w:lang w:val="ka-GE"/>
        </w:rPr>
      </w:pPr>
      <w:r w:rsidRPr="00E3592F">
        <w:rPr>
          <w:rFonts w:ascii="Sylfaen" w:hAnsi="Sylfaen"/>
          <w:lang w:val="ka-GE"/>
        </w:rPr>
        <w:t>კითხვები</w:t>
      </w:r>
      <w:r w:rsidR="000E205A">
        <w:rPr>
          <w:rFonts w:ascii="Sylfaen" w:hAnsi="Sylfaen"/>
          <w:lang w:val="ka-GE"/>
        </w:rPr>
        <w:t>ს</w:t>
      </w:r>
      <w:r w:rsidRPr="00E3592F">
        <w:rPr>
          <w:rFonts w:ascii="Sylfaen" w:hAnsi="Sylfaen"/>
          <w:lang w:val="ka-GE"/>
        </w:rPr>
        <w:t xml:space="preserve"> შემთხვევაში, შეგიძლიათ წერილობით გა</w:t>
      </w:r>
      <w:r w:rsidR="00CA528B">
        <w:rPr>
          <w:rFonts w:ascii="Sylfaen" w:hAnsi="Sylfaen"/>
          <w:lang w:val="ka-GE"/>
        </w:rPr>
        <w:t>ა</w:t>
      </w:r>
      <w:r w:rsidRPr="00E3592F">
        <w:rPr>
          <w:rFonts w:ascii="Sylfaen" w:hAnsi="Sylfaen"/>
          <w:lang w:val="ka-GE"/>
        </w:rPr>
        <w:t>გზავნოთ თქვენი შეკითხვები ელ-ფოსტის</w:t>
      </w:r>
      <w:r w:rsidR="009A0E06">
        <w:rPr>
          <w:rFonts w:ascii="Sylfaen" w:hAnsi="Sylfaen"/>
          <w:lang w:val="ka-GE"/>
        </w:rPr>
        <w:t xml:space="preserve"> შემდეგ</w:t>
      </w:r>
      <w:r w:rsidRPr="00E3592F">
        <w:rPr>
          <w:rFonts w:ascii="Sylfaen" w:hAnsi="Sylfaen"/>
          <w:lang w:val="ka-GE"/>
        </w:rPr>
        <w:t xml:space="preserve">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hyperlink r:id="rId9" w:history="1">
        <w:r w:rsidR="009A0E06" w:rsidRPr="009A0E06">
          <w:rPr>
            <w:rStyle w:val="Hyperlink"/>
            <w:lang w:val="ka-GE"/>
          </w:rPr>
          <w:t>Irma.gobronidze@drc.ngo</w:t>
        </w:r>
      </w:hyperlink>
      <w:r w:rsidR="009A0E06" w:rsidRPr="009A0E06">
        <w:rPr>
          <w:u w:val="single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DA54A5">
        <w:rPr>
          <w:rFonts w:ascii="Sylfaen" w:hAnsi="Sylfaen"/>
          <w:lang w:val="ka-GE"/>
        </w:rPr>
        <w:t xml:space="preserve">არა უგვიანეს </w:t>
      </w:r>
    </w:p>
    <w:p w14:paraId="1F0CB66C" w14:textId="77777777" w:rsidR="000B7BC3" w:rsidRDefault="000B7BC3" w:rsidP="000B7BC3">
      <w:pPr>
        <w:pStyle w:val="NoSpacing"/>
        <w:rPr>
          <w:rFonts w:ascii="Sylfaen" w:hAnsi="Sylfaen"/>
          <w:b/>
          <w:bCs/>
          <w:color w:val="C00000"/>
          <w:u w:val="single"/>
          <w:lang w:val="ka-GE"/>
        </w:rPr>
      </w:pPr>
    </w:p>
    <w:sectPr w:rsidR="000B7BC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23E5" w14:textId="77777777" w:rsidR="008C1731" w:rsidRDefault="008C1731" w:rsidP="007D2064">
      <w:pPr>
        <w:spacing w:after="0" w:line="240" w:lineRule="auto"/>
      </w:pPr>
      <w:r>
        <w:separator/>
      </w:r>
    </w:p>
  </w:endnote>
  <w:endnote w:type="continuationSeparator" w:id="0">
    <w:p w14:paraId="1D721121" w14:textId="77777777" w:rsidR="008C1731" w:rsidRDefault="008C1731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FFE5" w14:textId="77777777" w:rsidR="008C1731" w:rsidRDefault="008C1731" w:rsidP="007D2064">
      <w:pPr>
        <w:spacing w:after="0" w:line="240" w:lineRule="auto"/>
      </w:pPr>
      <w:r>
        <w:separator/>
      </w:r>
    </w:p>
  </w:footnote>
  <w:footnote w:type="continuationSeparator" w:id="0">
    <w:p w14:paraId="242F1BFD" w14:textId="77777777" w:rsidR="008C1731" w:rsidRDefault="008C1731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43B"/>
    <w:multiLevelType w:val="hybridMultilevel"/>
    <w:tmpl w:val="2B305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73B6F"/>
    <w:multiLevelType w:val="hybridMultilevel"/>
    <w:tmpl w:val="AF4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386B"/>
    <w:multiLevelType w:val="hybridMultilevel"/>
    <w:tmpl w:val="1D3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13A42"/>
    <w:multiLevelType w:val="hybridMultilevel"/>
    <w:tmpl w:val="46C45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8125A"/>
    <w:multiLevelType w:val="hybridMultilevel"/>
    <w:tmpl w:val="171C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9E7625"/>
    <w:multiLevelType w:val="hybridMultilevel"/>
    <w:tmpl w:val="3244C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B6476"/>
    <w:multiLevelType w:val="hybridMultilevel"/>
    <w:tmpl w:val="90D81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843C7"/>
    <w:multiLevelType w:val="hybridMultilevel"/>
    <w:tmpl w:val="9376B506"/>
    <w:lvl w:ilvl="0" w:tplc="C14C06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23469"/>
    <w:multiLevelType w:val="hybridMultilevel"/>
    <w:tmpl w:val="127A4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23454">
    <w:abstractNumId w:val="6"/>
  </w:num>
  <w:num w:numId="2" w16cid:durableId="716320777">
    <w:abstractNumId w:val="1"/>
  </w:num>
  <w:num w:numId="3" w16cid:durableId="1272274598">
    <w:abstractNumId w:val="2"/>
  </w:num>
  <w:num w:numId="4" w16cid:durableId="296380407">
    <w:abstractNumId w:val="14"/>
  </w:num>
  <w:num w:numId="5" w16cid:durableId="1220439753">
    <w:abstractNumId w:val="5"/>
  </w:num>
  <w:num w:numId="6" w16cid:durableId="502208853">
    <w:abstractNumId w:val="7"/>
  </w:num>
  <w:num w:numId="7" w16cid:durableId="690572666">
    <w:abstractNumId w:val="9"/>
  </w:num>
  <w:num w:numId="8" w16cid:durableId="202064954">
    <w:abstractNumId w:val="12"/>
  </w:num>
  <w:num w:numId="9" w16cid:durableId="739249196">
    <w:abstractNumId w:val="11"/>
  </w:num>
  <w:num w:numId="10" w16cid:durableId="1020352241">
    <w:abstractNumId w:val="8"/>
  </w:num>
  <w:num w:numId="11" w16cid:durableId="1744403887">
    <w:abstractNumId w:val="17"/>
  </w:num>
  <w:num w:numId="12" w16cid:durableId="1230919035">
    <w:abstractNumId w:val="4"/>
  </w:num>
  <w:num w:numId="13" w16cid:durableId="553783158">
    <w:abstractNumId w:val="3"/>
  </w:num>
  <w:num w:numId="14" w16cid:durableId="702167790">
    <w:abstractNumId w:val="15"/>
  </w:num>
  <w:num w:numId="15" w16cid:durableId="1774207529">
    <w:abstractNumId w:val="16"/>
  </w:num>
  <w:num w:numId="16" w16cid:durableId="511721244">
    <w:abstractNumId w:val="10"/>
  </w:num>
  <w:num w:numId="17" w16cid:durableId="1223980556">
    <w:abstractNumId w:val="18"/>
  </w:num>
  <w:num w:numId="18" w16cid:durableId="157280715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079328986">
    <w:abstractNumId w:val="0"/>
  </w:num>
  <w:num w:numId="20" w16cid:durableId="800533554">
    <w:abstractNumId w:val="0"/>
  </w:num>
  <w:num w:numId="21" w16cid:durableId="15440519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MTWysDQyMTMyMzRS0lEKTi0uzszPAykwMqgFAG93J34tAAAA"/>
  </w:docVars>
  <w:rsids>
    <w:rsidRoot w:val="00883FCF"/>
    <w:rsid w:val="000007EA"/>
    <w:rsid w:val="0000243F"/>
    <w:rsid w:val="00007995"/>
    <w:rsid w:val="000237C9"/>
    <w:rsid w:val="0003780B"/>
    <w:rsid w:val="00050A3B"/>
    <w:rsid w:val="00066DF5"/>
    <w:rsid w:val="00072BC3"/>
    <w:rsid w:val="000770B8"/>
    <w:rsid w:val="000819D1"/>
    <w:rsid w:val="00087FD9"/>
    <w:rsid w:val="00094C1D"/>
    <w:rsid w:val="000A3857"/>
    <w:rsid w:val="000B2F32"/>
    <w:rsid w:val="000B7BC3"/>
    <w:rsid w:val="000C5697"/>
    <w:rsid w:val="000D218A"/>
    <w:rsid w:val="000D2C3A"/>
    <w:rsid w:val="000E205A"/>
    <w:rsid w:val="000F6043"/>
    <w:rsid w:val="00105E40"/>
    <w:rsid w:val="00114A56"/>
    <w:rsid w:val="00124A07"/>
    <w:rsid w:val="00125449"/>
    <w:rsid w:val="0012609A"/>
    <w:rsid w:val="001268A5"/>
    <w:rsid w:val="00142CE0"/>
    <w:rsid w:val="0014757F"/>
    <w:rsid w:val="00156556"/>
    <w:rsid w:val="00174FBD"/>
    <w:rsid w:val="0019174E"/>
    <w:rsid w:val="001B30A5"/>
    <w:rsid w:val="001B701D"/>
    <w:rsid w:val="001C04D0"/>
    <w:rsid w:val="001D6DED"/>
    <w:rsid w:val="001E3E3D"/>
    <w:rsid w:val="001E6214"/>
    <w:rsid w:val="001F241F"/>
    <w:rsid w:val="002178A5"/>
    <w:rsid w:val="00233CC1"/>
    <w:rsid w:val="002527F5"/>
    <w:rsid w:val="00270A66"/>
    <w:rsid w:val="00272147"/>
    <w:rsid w:val="00275BED"/>
    <w:rsid w:val="00277D7C"/>
    <w:rsid w:val="00281373"/>
    <w:rsid w:val="002833B0"/>
    <w:rsid w:val="00291799"/>
    <w:rsid w:val="002923C6"/>
    <w:rsid w:val="002B12C8"/>
    <w:rsid w:val="002B4477"/>
    <w:rsid w:val="002C385B"/>
    <w:rsid w:val="002C4115"/>
    <w:rsid w:val="002D538F"/>
    <w:rsid w:val="002D6126"/>
    <w:rsid w:val="002F7398"/>
    <w:rsid w:val="00314754"/>
    <w:rsid w:val="00322D4B"/>
    <w:rsid w:val="00333F59"/>
    <w:rsid w:val="00334AD7"/>
    <w:rsid w:val="00334BA5"/>
    <w:rsid w:val="00350B98"/>
    <w:rsid w:val="00365643"/>
    <w:rsid w:val="00366425"/>
    <w:rsid w:val="00367BE4"/>
    <w:rsid w:val="00372234"/>
    <w:rsid w:val="0037349C"/>
    <w:rsid w:val="003802C6"/>
    <w:rsid w:val="00380850"/>
    <w:rsid w:val="0039177B"/>
    <w:rsid w:val="003A3658"/>
    <w:rsid w:val="003B6E54"/>
    <w:rsid w:val="003F417A"/>
    <w:rsid w:val="003F41DD"/>
    <w:rsid w:val="003F480A"/>
    <w:rsid w:val="003F7D85"/>
    <w:rsid w:val="00402BC4"/>
    <w:rsid w:val="0040669C"/>
    <w:rsid w:val="004131CF"/>
    <w:rsid w:val="0042324D"/>
    <w:rsid w:val="00434F34"/>
    <w:rsid w:val="00444546"/>
    <w:rsid w:val="00450AD3"/>
    <w:rsid w:val="00464E1B"/>
    <w:rsid w:val="004702C9"/>
    <w:rsid w:val="00471651"/>
    <w:rsid w:val="00477F43"/>
    <w:rsid w:val="004A41B0"/>
    <w:rsid w:val="004B0DEB"/>
    <w:rsid w:val="004C3F5C"/>
    <w:rsid w:val="004C7DC3"/>
    <w:rsid w:val="004D27FE"/>
    <w:rsid w:val="004F0FE6"/>
    <w:rsid w:val="0051028F"/>
    <w:rsid w:val="00510D62"/>
    <w:rsid w:val="0051224F"/>
    <w:rsid w:val="00516FC3"/>
    <w:rsid w:val="0052145E"/>
    <w:rsid w:val="0053283C"/>
    <w:rsid w:val="00535302"/>
    <w:rsid w:val="00545025"/>
    <w:rsid w:val="00546A89"/>
    <w:rsid w:val="00554328"/>
    <w:rsid w:val="005720D3"/>
    <w:rsid w:val="005740B2"/>
    <w:rsid w:val="0059321C"/>
    <w:rsid w:val="00595C3B"/>
    <w:rsid w:val="005A67C4"/>
    <w:rsid w:val="005C649F"/>
    <w:rsid w:val="005D4B05"/>
    <w:rsid w:val="005D4D63"/>
    <w:rsid w:val="005E4A67"/>
    <w:rsid w:val="0064040C"/>
    <w:rsid w:val="00642C0D"/>
    <w:rsid w:val="0064635D"/>
    <w:rsid w:val="006513C4"/>
    <w:rsid w:val="00657B43"/>
    <w:rsid w:val="0067311A"/>
    <w:rsid w:val="00674917"/>
    <w:rsid w:val="00690102"/>
    <w:rsid w:val="006B0561"/>
    <w:rsid w:val="006B3F51"/>
    <w:rsid w:val="006E032B"/>
    <w:rsid w:val="006E5CFC"/>
    <w:rsid w:val="006E7906"/>
    <w:rsid w:val="006F2425"/>
    <w:rsid w:val="006F2D8D"/>
    <w:rsid w:val="006F6C08"/>
    <w:rsid w:val="006F7872"/>
    <w:rsid w:val="00701545"/>
    <w:rsid w:val="00705F9A"/>
    <w:rsid w:val="0070612B"/>
    <w:rsid w:val="007137DF"/>
    <w:rsid w:val="00724D75"/>
    <w:rsid w:val="00725EF0"/>
    <w:rsid w:val="0072646B"/>
    <w:rsid w:val="00732871"/>
    <w:rsid w:val="00735D03"/>
    <w:rsid w:val="007450CA"/>
    <w:rsid w:val="00756A21"/>
    <w:rsid w:val="00766406"/>
    <w:rsid w:val="00770F65"/>
    <w:rsid w:val="00780755"/>
    <w:rsid w:val="00784C32"/>
    <w:rsid w:val="00790CED"/>
    <w:rsid w:val="007A35E5"/>
    <w:rsid w:val="007A45CE"/>
    <w:rsid w:val="007A58C0"/>
    <w:rsid w:val="007B5BAC"/>
    <w:rsid w:val="007B6A7D"/>
    <w:rsid w:val="007B6AFB"/>
    <w:rsid w:val="007C2154"/>
    <w:rsid w:val="007D0B32"/>
    <w:rsid w:val="007D1805"/>
    <w:rsid w:val="007D1D88"/>
    <w:rsid w:val="007D2064"/>
    <w:rsid w:val="007D402D"/>
    <w:rsid w:val="007D6382"/>
    <w:rsid w:val="007E6D51"/>
    <w:rsid w:val="007E7E4B"/>
    <w:rsid w:val="007F2E75"/>
    <w:rsid w:val="007F4CFC"/>
    <w:rsid w:val="0080540A"/>
    <w:rsid w:val="008242B4"/>
    <w:rsid w:val="00825C5E"/>
    <w:rsid w:val="00830983"/>
    <w:rsid w:val="008409E2"/>
    <w:rsid w:val="00844106"/>
    <w:rsid w:val="008527E0"/>
    <w:rsid w:val="00856F18"/>
    <w:rsid w:val="00862777"/>
    <w:rsid w:val="00865FB8"/>
    <w:rsid w:val="00866F15"/>
    <w:rsid w:val="00881B50"/>
    <w:rsid w:val="00883FCF"/>
    <w:rsid w:val="00885BDE"/>
    <w:rsid w:val="00892125"/>
    <w:rsid w:val="008A098B"/>
    <w:rsid w:val="008C1731"/>
    <w:rsid w:val="008D3E6A"/>
    <w:rsid w:val="008D41B6"/>
    <w:rsid w:val="008E4C41"/>
    <w:rsid w:val="008E687A"/>
    <w:rsid w:val="008F6196"/>
    <w:rsid w:val="00900DE7"/>
    <w:rsid w:val="00915BB3"/>
    <w:rsid w:val="0091680D"/>
    <w:rsid w:val="009313EA"/>
    <w:rsid w:val="00941920"/>
    <w:rsid w:val="009430B9"/>
    <w:rsid w:val="00957890"/>
    <w:rsid w:val="00960C21"/>
    <w:rsid w:val="009668E2"/>
    <w:rsid w:val="00972A6F"/>
    <w:rsid w:val="009732CB"/>
    <w:rsid w:val="00974324"/>
    <w:rsid w:val="00980A05"/>
    <w:rsid w:val="009946EA"/>
    <w:rsid w:val="009A0E06"/>
    <w:rsid w:val="009A7A15"/>
    <w:rsid w:val="009B372A"/>
    <w:rsid w:val="009C280F"/>
    <w:rsid w:val="009D1C98"/>
    <w:rsid w:val="009D1F5F"/>
    <w:rsid w:val="009D56E7"/>
    <w:rsid w:val="009F102D"/>
    <w:rsid w:val="00A027AD"/>
    <w:rsid w:val="00A06181"/>
    <w:rsid w:val="00A12FD7"/>
    <w:rsid w:val="00A150A6"/>
    <w:rsid w:val="00A4288B"/>
    <w:rsid w:val="00A54C14"/>
    <w:rsid w:val="00A657FE"/>
    <w:rsid w:val="00A77667"/>
    <w:rsid w:val="00A83D95"/>
    <w:rsid w:val="00A85ACF"/>
    <w:rsid w:val="00AB231E"/>
    <w:rsid w:val="00AD0DB7"/>
    <w:rsid w:val="00AD2842"/>
    <w:rsid w:val="00AF371A"/>
    <w:rsid w:val="00B0776E"/>
    <w:rsid w:val="00B127C3"/>
    <w:rsid w:val="00B275CF"/>
    <w:rsid w:val="00B2792E"/>
    <w:rsid w:val="00B35901"/>
    <w:rsid w:val="00B6368A"/>
    <w:rsid w:val="00B7110C"/>
    <w:rsid w:val="00B769D1"/>
    <w:rsid w:val="00B855CE"/>
    <w:rsid w:val="00B9479D"/>
    <w:rsid w:val="00BA1EDB"/>
    <w:rsid w:val="00BB5F2A"/>
    <w:rsid w:val="00BC5437"/>
    <w:rsid w:val="00BD0C80"/>
    <w:rsid w:val="00BE01D4"/>
    <w:rsid w:val="00C166BA"/>
    <w:rsid w:val="00C17AD7"/>
    <w:rsid w:val="00C33BC3"/>
    <w:rsid w:val="00C47D33"/>
    <w:rsid w:val="00C47E2D"/>
    <w:rsid w:val="00C85580"/>
    <w:rsid w:val="00C91C5F"/>
    <w:rsid w:val="00C94A21"/>
    <w:rsid w:val="00C965A7"/>
    <w:rsid w:val="00CA528B"/>
    <w:rsid w:val="00CA548C"/>
    <w:rsid w:val="00CB02E5"/>
    <w:rsid w:val="00CB77CA"/>
    <w:rsid w:val="00CB7C55"/>
    <w:rsid w:val="00CC1D79"/>
    <w:rsid w:val="00CC3D77"/>
    <w:rsid w:val="00CC4E52"/>
    <w:rsid w:val="00CD766F"/>
    <w:rsid w:val="00CE2591"/>
    <w:rsid w:val="00CE5498"/>
    <w:rsid w:val="00CF0C4D"/>
    <w:rsid w:val="00D147CA"/>
    <w:rsid w:val="00D15BC6"/>
    <w:rsid w:val="00D30215"/>
    <w:rsid w:val="00D34ACC"/>
    <w:rsid w:val="00D477AD"/>
    <w:rsid w:val="00DA54A5"/>
    <w:rsid w:val="00DB2801"/>
    <w:rsid w:val="00DD0F7A"/>
    <w:rsid w:val="00DE65D4"/>
    <w:rsid w:val="00DE7062"/>
    <w:rsid w:val="00DF49D5"/>
    <w:rsid w:val="00E0158B"/>
    <w:rsid w:val="00E1121F"/>
    <w:rsid w:val="00E24A30"/>
    <w:rsid w:val="00E3592F"/>
    <w:rsid w:val="00E60E44"/>
    <w:rsid w:val="00E63132"/>
    <w:rsid w:val="00E84B23"/>
    <w:rsid w:val="00EB7E35"/>
    <w:rsid w:val="00EC455C"/>
    <w:rsid w:val="00ED5BBF"/>
    <w:rsid w:val="00EE6CBC"/>
    <w:rsid w:val="00EF75D0"/>
    <w:rsid w:val="00F03FB8"/>
    <w:rsid w:val="00F0440F"/>
    <w:rsid w:val="00F05ED1"/>
    <w:rsid w:val="00F2322B"/>
    <w:rsid w:val="00F44D7C"/>
    <w:rsid w:val="00F846BC"/>
    <w:rsid w:val="00F91E46"/>
    <w:rsid w:val="00FA54C8"/>
    <w:rsid w:val="00FB75EE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3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gobronidze@drc.ng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ma.gobronidze@drc.ng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Irma Gobronidze</cp:lastModifiedBy>
  <cp:revision>34</cp:revision>
  <dcterms:created xsi:type="dcterms:W3CDTF">2023-08-11T06:14:00Z</dcterms:created>
  <dcterms:modified xsi:type="dcterms:W3CDTF">2023-08-11T09:07:00Z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36956dc38327e098621726a47ff338d0ea01faff8737c82ee4d846263d6cc664</vt:lpwstr>
  </property>
</Properties>
</file>