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2C" w:rsidRPr="00380E2C" w:rsidRDefault="00380E2C" w:rsidP="00380E2C">
      <w:pPr>
        <w:spacing w:after="0"/>
        <w:jc w:val="center"/>
        <w:rPr>
          <w:rFonts w:ascii="Sylfaen" w:hAnsi="Sylfaen"/>
          <w:b/>
          <w:sz w:val="28"/>
          <w:lang w:val="ka-GE"/>
        </w:rPr>
      </w:pPr>
      <w:r w:rsidRPr="00380E2C">
        <w:rPr>
          <w:rFonts w:ascii="Sylfaen" w:hAnsi="Sylfaen"/>
          <w:b/>
          <w:sz w:val="28"/>
          <w:lang w:val="ka-GE"/>
        </w:rPr>
        <w:t>ტექნიკური დავალება</w:t>
      </w:r>
    </w:p>
    <w:p w:rsidR="00380E2C" w:rsidRPr="00380E2C" w:rsidRDefault="00380E2C" w:rsidP="00380E2C">
      <w:pPr>
        <w:spacing w:after="0"/>
        <w:jc w:val="center"/>
        <w:rPr>
          <w:rFonts w:ascii="Sylfaen" w:hAnsi="Sylfaen"/>
          <w:b/>
          <w:sz w:val="28"/>
          <w:lang w:val="ka-GE"/>
        </w:rPr>
      </w:pPr>
    </w:p>
    <w:p w:rsidR="00380E2C" w:rsidRPr="00380E2C" w:rsidRDefault="00380E2C" w:rsidP="00380E2C">
      <w:pPr>
        <w:spacing w:after="0"/>
        <w:jc w:val="both"/>
        <w:rPr>
          <w:rFonts w:ascii="Sylfaen" w:hAnsi="Sylfaen"/>
          <w:b/>
          <w:lang w:val="ka-GE"/>
        </w:rPr>
      </w:pPr>
      <w:r w:rsidRPr="00380E2C">
        <w:rPr>
          <w:rFonts w:ascii="Sylfaen" w:hAnsi="Sylfaen"/>
          <w:b/>
          <w:lang w:val="ka-GE"/>
        </w:rPr>
        <w:t>სატუმბო სადგურ „ბულაჩაური“-ს  6 და 10 კვ ძაბვის შემომყვანი კაბელების შეძენა-შეცვლა</w:t>
      </w:r>
    </w:p>
    <w:p w:rsidR="00380E2C" w:rsidRPr="00380E2C" w:rsidRDefault="00380E2C" w:rsidP="00380E2C">
      <w:pPr>
        <w:spacing w:after="0"/>
        <w:jc w:val="both"/>
        <w:rPr>
          <w:rFonts w:ascii="Sylfaen" w:hAnsi="Sylfaen"/>
          <w:b/>
          <w:lang w:val="ka-GE"/>
        </w:rPr>
      </w:pPr>
    </w:p>
    <w:p w:rsidR="00380E2C" w:rsidRDefault="00380E2C" w:rsidP="00380E2C">
      <w:pPr>
        <w:spacing w:after="0"/>
        <w:jc w:val="both"/>
        <w:rPr>
          <w:rFonts w:ascii="Sylfaen" w:hAnsi="Sylfaen"/>
          <w:lang w:val="ka-GE"/>
        </w:rPr>
      </w:pPr>
      <w:r w:rsidRPr="00380E2C">
        <w:rPr>
          <w:rFonts w:ascii="Sylfaen" w:hAnsi="Sylfaen"/>
          <w:lang w:val="ka-GE"/>
        </w:rPr>
        <w:t>შეძენილ იქნას 3*120/16 მმ</w:t>
      </w:r>
      <w:r w:rsidRPr="00380E2C">
        <w:rPr>
          <w:rFonts w:ascii="Sylfaen" w:hAnsi="Sylfaen" w:cstheme="minorHAnsi"/>
          <w:lang w:val="ka-GE"/>
        </w:rPr>
        <w:t>²</w:t>
      </w:r>
      <w:r w:rsidRPr="00380E2C">
        <w:rPr>
          <w:rFonts w:ascii="Sylfaen" w:hAnsi="Sylfaen"/>
          <w:lang w:val="ka-GE"/>
        </w:rPr>
        <w:t xml:space="preserve">  კვეთის  </w:t>
      </w:r>
      <w:r w:rsidRPr="00380E2C">
        <w:rPr>
          <w:rFonts w:ascii="Sylfaen" w:hAnsi="Sylfaen"/>
        </w:rPr>
        <w:t xml:space="preserve">6-10 </w:t>
      </w:r>
      <w:r w:rsidRPr="00380E2C">
        <w:rPr>
          <w:rFonts w:ascii="Sylfaen" w:hAnsi="Sylfaen"/>
          <w:lang w:val="ka-GE"/>
        </w:rPr>
        <w:t>კვ ძაბვის მშრალი კაბელი პოლიეთილენის იზოლაციით, კაბელის საორიენტაციო სიგრძე- 400 მ.</w:t>
      </w:r>
    </w:p>
    <w:p w:rsidR="00556733" w:rsidRPr="00380E2C" w:rsidRDefault="00556733" w:rsidP="00380E2C">
      <w:pPr>
        <w:spacing w:after="0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380E2C" w:rsidRPr="00380E2C" w:rsidRDefault="00380E2C" w:rsidP="00380E2C">
      <w:pPr>
        <w:spacing w:after="0"/>
        <w:rPr>
          <w:rFonts w:ascii="Sylfaen" w:hAnsi="Sylfaen"/>
          <w:lang w:val="ka-GE"/>
        </w:rPr>
      </w:pPr>
      <w:r w:rsidRPr="00380E2C">
        <w:rPr>
          <w:rFonts w:ascii="Sylfaen" w:hAnsi="Sylfaen"/>
          <w:lang w:val="ka-GE"/>
        </w:rPr>
        <w:t>შეძენილ იქნას ატმოსფერული გადაძაბვისაგან დამცავი მცლელები ორი კომპლექტი</w:t>
      </w:r>
    </w:p>
    <w:p w:rsidR="00380E2C" w:rsidRPr="00380E2C" w:rsidRDefault="00380E2C" w:rsidP="00380E2C">
      <w:pPr>
        <w:spacing w:after="0"/>
        <w:jc w:val="both"/>
        <w:rPr>
          <w:rFonts w:ascii="Sylfaen" w:hAnsi="Sylfaen"/>
          <w:lang w:val="ka-GE"/>
        </w:rPr>
      </w:pPr>
      <w:r w:rsidRPr="00380E2C">
        <w:rPr>
          <w:rFonts w:ascii="Sylfaen" w:hAnsi="Sylfaen"/>
          <w:lang w:val="ka-GE"/>
        </w:rPr>
        <w:t>კაბელების ერთი მხარე უნდა დაერთდეს სატუმბო სადგურ</w:t>
      </w:r>
      <w:r w:rsidRPr="00380E2C">
        <w:rPr>
          <w:rFonts w:ascii="Sylfaen" w:hAnsi="Sylfaen"/>
          <w:lang w:val="ka-GE"/>
        </w:rPr>
        <w:t xml:space="preserve"> </w:t>
      </w:r>
      <w:r w:rsidRPr="00380E2C">
        <w:rPr>
          <w:rFonts w:ascii="Sylfaen" w:hAnsi="Sylfaen"/>
          <w:lang w:val="ka-GE"/>
        </w:rPr>
        <w:t xml:space="preserve">“ბულაჩაური“-ს მვებავი საჰაერო ელ.გადამცემი ხაზების საბოლოო ანძებზე განთავსებულ საჰაერო გამთიშველებზე,  აღნიშნულ ანძებზე უნდა დამონტაჟდეს აგრეთვე ატმოსფერული გადაძაბვისაგან დამცავი მცლელები. მეორე მხარე უნდა დაერთდეს სატუმბო საგურის ტერიტორიაზე შესაბამის მაღალი ძაბვის უჯრედებში. </w:t>
      </w:r>
    </w:p>
    <w:p w:rsidR="00380E2C" w:rsidRPr="00380E2C" w:rsidRDefault="00380E2C" w:rsidP="00380E2C">
      <w:pPr>
        <w:spacing w:after="0"/>
        <w:jc w:val="both"/>
        <w:rPr>
          <w:rFonts w:ascii="Sylfaen" w:hAnsi="Sylfaen"/>
          <w:lang w:val="ka-GE"/>
        </w:rPr>
      </w:pPr>
    </w:p>
    <w:p w:rsidR="00380E2C" w:rsidRPr="00380E2C" w:rsidRDefault="00380E2C" w:rsidP="00380E2C">
      <w:pPr>
        <w:spacing w:after="0"/>
        <w:jc w:val="both"/>
        <w:rPr>
          <w:rFonts w:ascii="Sylfaen" w:hAnsi="Sylfaen"/>
          <w:lang w:val="ka-GE"/>
        </w:rPr>
      </w:pPr>
      <w:r w:rsidRPr="00380E2C">
        <w:rPr>
          <w:rFonts w:ascii="Sylfaen" w:hAnsi="Sylfaen"/>
          <w:lang w:val="ka-GE"/>
        </w:rPr>
        <w:t>სამუშაოები შესრულდეს</w:t>
      </w:r>
      <w:r w:rsidRPr="00380E2C">
        <w:rPr>
          <w:rFonts w:ascii="Sylfaen" w:hAnsi="Sylfaen"/>
          <w:lang w:val="ka-GE"/>
        </w:rPr>
        <w:t xml:space="preserve"> </w:t>
      </w:r>
      <w:r w:rsidRPr="00380E2C">
        <w:rPr>
          <w:rFonts w:ascii="Sylfaen" w:hAnsi="Sylfaen"/>
          <w:lang w:val="ka-GE"/>
        </w:rPr>
        <w:t>კონტრაქტორი ორგანიზაციის მიერ, მანვე უნდა მოამზადოს პროექტი აღნიშნული კაბელების ინსტალაციასთან დაკავშირებულ ყველა საკითხზე (კაბელის ტრასის დადგენა). კაბელების საჭირო ზუსტი სიგრძეები დაზუსტდეს პროექტირებისას, შერჩეული ტრასის გათვალისწინებით.</w:t>
      </w:r>
    </w:p>
    <w:p w:rsidR="0011455E" w:rsidRPr="00380E2C" w:rsidRDefault="00556733" w:rsidP="00380E2C">
      <w:pPr>
        <w:spacing w:after="0"/>
        <w:rPr>
          <w:rFonts w:ascii="Sylfaen" w:hAnsi="Sylfaen"/>
        </w:rPr>
      </w:pPr>
    </w:p>
    <w:p w:rsidR="00380E2C" w:rsidRPr="00380E2C" w:rsidRDefault="00380E2C" w:rsidP="00380E2C">
      <w:pPr>
        <w:spacing w:after="0"/>
        <w:rPr>
          <w:rFonts w:ascii="Sylfaen" w:hAnsi="Sylfaen"/>
        </w:rPr>
      </w:pPr>
    </w:p>
    <w:p w:rsidR="00380E2C" w:rsidRPr="00380E2C" w:rsidRDefault="00380E2C" w:rsidP="00380E2C">
      <w:pPr>
        <w:spacing w:after="0"/>
        <w:rPr>
          <w:rFonts w:ascii="Sylfaen" w:hAnsi="Sylfaen"/>
        </w:rPr>
      </w:pPr>
    </w:p>
    <w:p w:rsidR="00556733" w:rsidRDefault="00380E2C" w:rsidP="00380E2C">
      <w:pPr>
        <w:spacing w:after="0"/>
        <w:jc w:val="center"/>
        <w:rPr>
          <w:rFonts w:ascii="Sylfaen" w:hAnsi="Sylfaen"/>
          <w:b/>
          <w:lang w:val="ka-GE"/>
        </w:rPr>
      </w:pPr>
      <w:r w:rsidRPr="00380E2C">
        <w:rPr>
          <w:rFonts w:ascii="Sylfaen" w:hAnsi="Sylfaen"/>
          <w:b/>
          <w:lang w:val="ka-GE"/>
        </w:rPr>
        <w:t>ღრმაღელის წყალსადენის ზედა და ქვედა სატუმბო სადგურების დამაკავშირებელი მკვებავი კაბელის ძველი მონაკვეთის შეცვლა</w:t>
      </w:r>
    </w:p>
    <w:p w:rsidR="00556733" w:rsidRPr="00380E2C" w:rsidRDefault="00556733" w:rsidP="00380E2C">
      <w:pPr>
        <w:spacing w:after="0"/>
        <w:jc w:val="center"/>
        <w:rPr>
          <w:rFonts w:ascii="Sylfaen" w:hAnsi="Sylfaen"/>
          <w:b/>
          <w:lang w:val="ka-GE"/>
        </w:rPr>
      </w:pPr>
    </w:p>
    <w:p w:rsidR="00380E2C" w:rsidRPr="00380E2C" w:rsidRDefault="00380E2C" w:rsidP="00380E2C">
      <w:pPr>
        <w:spacing w:after="0"/>
        <w:jc w:val="both"/>
        <w:rPr>
          <w:rFonts w:ascii="Sylfaen" w:hAnsi="Sylfaen"/>
          <w:lang w:val="ka-GE"/>
        </w:rPr>
      </w:pPr>
      <w:r w:rsidRPr="00380E2C">
        <w:rPr>
          <w:rFonts w:ascii="Sylfaen" w:hAnsi="Sylfaen"/>
          <w:lang w:val="ka-GE"/>
        </w:rPr>
        <w:t>შეძენილ იქნას 6/10 კვ ძაბვის  150 მმ</w:t>
      </w:r>
      <w:r w:rsidRPr="00380E2C">
        <w:rPr>
          <w:rFonts w:ascii="Sylfaen" w:hAnsi="Sylfaen" w:cstheme="minorHAnsi"/>
          <w:lang w:val="ka-GE"/>
        </w:rPr>
        <w:t>² კვეთის</w:t>
      </w:r>
      <w:r w:rsidRPr="00380E2C">
        <w:rPr>
          <w:rFonts w:ascii="Sylfaen" w:hAnsi="Sylfaen"/>
          <w:lang w:val="ka-GE"/>
        </w:rPr>
        <w:t xml:space="preserve"> მშრალი კაბელი პოლიეთილენის იზოლაციით, კაბელის  საორიენტაციო რაოდენობა -300 მ.</w:t>
      </w:r>
    </w:p>
    <w:p w:rsidR="00380E2C" w:rsidRPr="00380E2C" w:rsidRDefault="00380E2C" w:rsidP="00380E2C">
      <w:pPr>
        <w:spacing w:after="0"/>
        <w:rPr>
          <w:rFonts w:ascii="Sylfaen" w:hAnsi="Sylfaen"/>
        </w:rPr>
      </w:pPr>
    </w:p>
    <w:p w:rsidR="00380E2C" w:rsidRPr="00380E2C" w:rsidRDefault="00380E2C" w:rsidP="00380E2C">
      <w:pPr>
        <w:spacing w:after="0"/>
        <w:jc w:val="both"/>
        <w:rPr>
          <w:rFonts w:ascii="Sylfaen" w:hAnsi="Sylfaen"/>
          <w:lang w:val="ka-GE"/>
        </w:rPr>
      </w:pPr>
      <w:r w:rsidRPr="00380E2C">
        <w:rPr>
          <w:rFonts w:ascii="Sylfaen" w:hAnsi="Sylfaen"/>
          <w:lang w:val="ka-GE"/>
        </w:rPr>
        <w:t xml:space="preserve">ზემოაღნიშნული კაბელი უნდა განთავსდეს </w:t>
      </w:r>
      <w:r w:rsidRPr="00380E2C">
        <w:rPr>
          <w:rFonts w:ascii="Sylfaen" w:hAnsi="Sylfaen"/>
          <w:lang w:val="ka-GE"/>
        </w:rPr>
        <w:t xml:space="preserve">ღრმაღელის წყალსადენის ზედა და ქვედა სატუმბო სადგურების დამაკავშირებელი მკვებავი კაბელის ძველი მონაკვეთის </w:t>
      </w:r>
      <w:r w:rsidRPr="00380E2C">
        <w:rPr>
          <w:rFonts w:ascii="Sylfaen" w:hAnsi="Sylfaen"/>
          <w:lang w:val="ka-GE"/>
        </w:rPr>
        <w:t>ფარგლებში.</w:t>
      </w:r>
    </w:p>
    <w:p w:rsidR="00380E2C" w:rsidRPr="00380E2C" w:rsidRDefault="00380E2C" w:rsidP="00380E2C">
      <w:pPr>
        <w:spacing w:after="0"/>
        <w:jc w:val="both"/>
        <w:rPr>
          <w:rFonts w:ascii="Sylfaen" w:hAnsi="Sylfaen"/>
          <w:lang w:val="ka-GE"/>
        </w:rPr>
      </w:pPr>
    </w:p>
    <w:p w:rsidR="00380E2C" w:rsidRPr="00380E2C" w:rsidRDefault="00380E2C" w:rsidP="00380E2C">
      <w:pPr>
        <w:spacing w:after="0"/>
        <w:jc w:val="both"/>
        <w:rPr>
          <w:rFonts w:ascii="Sylfaen" w:hAnsi="Sylfaen"/>
          <w:lang w:val="ka-GE"/>
        </w:rPr>
      </w:pPr>
      <w:r w:rsidRPr="00380E2C">
        <w:rPr>
          <w:rFonts w:ascii="Sylfaen" w:hAnsi="Sylfaen"/>
          <w:lang w:val="ka-GE"/>
        </w:rPr>
        <w:t xml:space="preserve">სამუშაოები შესრულდეს </w:t>
      </w:r>
      <w:r w:rsidRPr="00380E2C">
        <w:rPr>
          <w:rFonts w:ascii="Sylfaen" w:hAnsi="Sylfaen"/>
        </w:rPr>
        <w:t xml:space="preserve"> </w:t>
      </w:r>
      <w:r w:rsidRPr="00380E2C">
        <w:rPr>
          <w:rFonts w:ascii="Sylfaen" w:hAnsi="Sylfaen"/>
          <w:lang w:val="ka-GE"/>
        </w:rPr>
        <w:t>კონტრაქტორი ორგანიზაციის მიერ, მანვე უნდა მოამზადოს პროექტი აღნიშნული კაბელების ინსტალაციასთან დაკავშირებულ ყველა საკითხზე. კაბელების საჭირო ზუსტი სიგრძეები დაზუსტდეს პროექტირებისას, შერჩეული ტრასის გათვალისწინებით.</w:t>
      </w:r>
    </w:p>
    <w:p w:rsidR="00380E2C" w:rsidRPr="00380E2C" w:rsidRDefault="00380E2C" w:rsidP="00380E2C">
      <w:pPr>
        <w:spacing w:after="0"/>
        <w:rPr>
          <w:rFonts w:ascii="Sylfaen" w:hAnsi="Sylfaen"/>
          <w:lang w:val="ka-GE"/>
        </w:rPr>
      </w:pPr>
    </w:p>
    <w:p w:rsidR="00380E2C" w:rsidRPr="00380E2C" w:rsidRDefault="00380E2C" w:rsidP="00380E2C">
      <w:pPr>
        <w:spacing w:after="0"/>
        <w:rPr>
          <w:rFonts w:ascii="Sylfaen" w:hAnsi="Sylfaen"/>
        </w:rPr>
      </w:pPr>
    </w:p>
    <w:sectPr w:rsidR="00380E2C" w:rsidRPr="0038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8D"/>
    <w:rsid w:val="00380E2C"/>
    <w:rsid w:val="003C28FD"/>
    <w:rsid w:val="00556733"/>
    <w:rsid w:val="007C3FE9"/>
    <w:rsid w:val="009A668D"/>
    <w:rsid w:val="00D2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810D"/>
  <w15:chartTrackingRefBased/>
  <w15:docId w15:val="{1BF309AC-5583-4F20-8896-B9C896D1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Tchrikishvili</dc:creator>
  <cp:keywords/>
  <dc:description/>
  <cp:lastModifiedBy>Mariam Tchrikishvili</cp:lastModifiedBy>
  <cp:revision>2</cp:revision>
  <dcterms:created xsi:type="dcterms:W3CDTF">2023-08-22T09:02:00Z</dcterms:created>
  <dcterms:modified xsi:type="dcterms:W3CDTF">2023-08-22T09:12:00Z</dcterms:modified>
</cp:coreProperties>
</file>