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5D0256">
      <w:pPr>
        <w:spacing w:after="0" w:line="360" w:lineRule="auto"/>
        <w:jc w:val="both"/>
        <w:rPr>
          <w:rFonts w:ascii="Sylfaen" w:hAnsi="Sylfaen"/>
          <w:b/>
        </w:rPr>
      </w:pPr>
    </w:p>
    <w:p w14:paraId="2192C57C" w14:textId="6E0C1B62" w:rsidR="009815C7" w:rsidRPr="00E37C5C" w:rsidRDefault="009815C7" w:rsidP="005D0256">
      <w:pPr>
        <w:spacing w:after="0" w:line="240" w:lineRule="auto"/>
        <w:jc w:val="both"/>
        <w:rPr>
          <w:rFonts w:ascii="Sylfaen" w:hAnsi="Sylfaen" w:cs="Sylfaen"/>
          <w:b/>
        </w:rPr>
      </w:pPr>
    </w:p>
    <w:p w14:paraId="701FB870" w14:textId="7C0CFF58" w:rsidR="009815C7" w:rsidRPr="00E37C5C" w:rsidRDefault="000A0D72" w:rsidP="005D0256">
      <w:pPr>
        <w:spacing w:after="0" w:line="240" w:lineRule="auto"/>
        <w:jc w:val="both"/>
        <w:rPr>
          <w:rFonts w:ascii="Sylfaen" w:hAnsi="Sylfaen" w:cs="Sylfaen"/>
          <w:b/>
        </w:rPr>
      </w:pPr>
      <w:r w:rsidRPr="00E37C5C">
        <w:rPr>
          <w:rFonts w:ascii="Sylfaen" w:hAnsi="Sylfaen" w:cs="Sylfaen"/>
          <w:b/>
          <w:noProof/>
        </w:rPr>
        <w:drawing>
          <wp:inline distT="0" distB="0" distL="0" distR="0" wp14:anchorId="2751046C" wp14:editId="56A0DDF2">
            <wp:extent cx="3691255" cy="17716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75" cy="1778427"/>
                    </a:xfrm>
                    <a:prstGeom prst="rect">
                      <a:avLst/>
                    </a:prstGeom>
                  </pic:spPr>
                </pic:pic>
              </a:graphicData>
            </a:graphic>
          </wp:inline>
        </w:drawing>
      </w:r>
    </w:p>
    <w:p w14:paraId="7F37A681" w14:textId="2FEF7D12" w:rsidR="009815C7" w:rsidRDefault="009815C7" w:rsidP="005D0256">
      <w:pPr>
        <w:spacing w:after="0" w:line="240" w:lineRule="auto"/>
        <w:jc w:val="both"/>
        <w:rPr>
          <w:rFonts w:ascii="Sylfaen" w:hAnsi="Sylfaen" w:cs="Sylfaen"/>
          <w:b/>
        </w:rPr>
      </w:pPr>
    </w:p>
    <w:p w14:paraId="119DDE74" w14:textId="79C6AC45" w:rsidR="007C1229" w:rsidRDefault="007C1229" w:rsidP="005D0256">
      <w:pPr>
        <w:spacing w:after="0" w:line="240" w:lineRule="auto"/>
        <w:jc w:val="both"/>
        <w:rPr>
          <w:rFonts w:ascii="Sylfaen" w:hAnsi="Sylfaen" w:cs="Sylfaen"/>
          <w:b/>
        </w:rPr>
      </w:pPr>
    </w:p>
    <w:p w14:paraId="6D724DD6" w14:textId="396D2CC7" w:rsidR="007C1229" w:rsidRPr="00207AB0" w:rsidRDefault="007C1229" w:rsidP="007C1229">
      <w:pPr>
        <w:spacing w:after="0" w:line="240" w:lineRule="auto"/>
        <w:jc w:val="both"/>
        <w:rPr>
          <w:rFonts w:ascii="Sylfaen" w:hAnsi="Sylfaen" w:cs="Sylfaen"/>
          <w:b/>
          <w:lang w:val="ka-GE"/>
        </w:rPr>
      </w:pPr>
      <w:proofErr w:type="spellStart"/>
      <w:r w:rsidRPr="007C1229">
        <w:rPr>
          <w:rFonts w:ascii="Sylfaen" w:hAnsi="Sylfaen" w:cs="Sylfaen"/>
          <w:b/>
        </w:rPr>
        <w:t>საგზაო</w:t>
      </w:r>
      <w:proofErr w:type="spellEnd"/>
      <w:r w:rsidRPr="007C1229">
        <w:rPr>
          <w:rFonts w:ascii="Sylfaen" w:hAnsi="Sylfaen" w:cs="Sylfaen"/>
          <w:b/>
        </w:rPr>
        <w:t xml:space="preserve"> </w:t>
      </w:r>
      <w:proofErr w:type="spellStart"/>
      <w:r w:rsidRPr="007C1229">
        <w:rPr>
          <w:rFonts w:ascii="Sylfaen" w:hAnsi="Sylfaen" w:cs="Sylfaen"/>
          <w:b/>
        </w:rPr>
        <w:t>საფარის</w:t>
      </w:r>
      <w:proofErr w:type="spellEnd"/>
      <w:r w:rsidRPr="007C1229">
        <w:rPr>
          <w:rFonts w:ascii="Sylfaen" w:hAnsi="Sylfaen" w:cs="Sylfaen"/>
          <w:b/>
        </w:rPr>
        <w:t xml:space="preserve"> (</w:t>
      </w:r>
      <w:proofErr w:type="spellStart"/>
      <w:r w:rsidRPr="007C1229">
        <w:rPr>
          <w:rFonts w:ascii="Sylfaen" w:hAnsi="Sylfaen" w:cs="Sylfaen"/>
          <w:b/>
        </w:rPr>
        <w:t>ასფალტის</w:t>
      </w:r>
      <w:proofErr w:type="spellEnd"/>
      <w:r w:rsidRPr="007C1229">
        <w:rPr>
          <w:rFonts w:ascii="Sylfaen" w:hAnsi="Sylfaen" w:cs="Sylfaen"/>
          <w:b/>
        </w:rPr>
        <w:t xml:space="preserve">) </w:t>
      </w:r>
      <w:r w:rsidR="00207AB0">
        <w:rPr>
          <w:rFonts w:ascii="Sylfaen" w:hAnsi="Sylfaen" w:cs="Sylfaen"/>
          <w:b/>
          <w:lang w:val="ka-GE"/>
        </w:rPr>
        <w:t xml:space="preserve">დაგების </w:t>
      </w:r>
      <w:proofErr w:type="spellStart"/>
      <w:r w:rsidR="009819C6">
        <w:rPr>
          <w:rFonts w:ascii="Sylfaen" w:hAnsi="Sylfaen" w:cs="Sylfaen"/>
          <w:b/>
        </w:rPr>
        <w:t>სამუშაოების</w:t>
      </w:r>
      <w:proofErr w:type="spellEnd"/>
      <w:r w:rsidR="009819C6">
        <w:rPr>
          <w:rFonts w:ascii="Sylfaen" w:hAnsi="Sylfaen" w:cs="Sylfaen"/>
          <w:b/>
        </w:rPr>
        <w:t xml:space="preserve"> </w:t>
      </w:r>
      <w:proofErr w:type="spellStart"/>
      <w:r w:rsidR="009819C6">
        <w:rPr>
          <w:rFonts w:ascii="Sylfaen" w:hAnsi="Sylfaen" w:cs="Sylfaen"/>
          <w:b/>
        </w:rPr>
        <w:t>შესყიდვაზე</w:t>
      </w:r>
      <w:proofErr w:type="spellEnd"/>
      <w:r w:rsidR="009819C6">
        <w:rPr>
          <w:rFonts w:ascii="Sylfaen" w:hAnsi="Sylfaen" w:cs="Sylfaen"/>
          <w:b/>
        </w:rPr>
        <w:t> </w:t>
      </w:r>
      <w:r w:rsidR="009819C6">
        <w:rPr>
          <w:rFonts w:ascii="Sylfaen" w:hAnsi="Sylfaen" w:cs="Sylfaen"/>
          <w:b/>
          <w:lang w:val="ka-GE"/>
        </w:rPr>
        <w:t>ქ. მცხეთაში, აღმაშენებლის ქუჩაზე</w:t>
      </w:r>
    </w:p>
    <w:p w14:paraId="55CBB96B" w14:textId="77777777" w:rsidR="007C1229" w:rsidRPr="00E37C5C" w:rsidRDefault="007C1229" w:rsidP="005D0256">
      <w:pPr>
        <w:spacing w:after="0" w:line="240" w:lineRule="auto"/>
        <w:jc w:val="both"/>
        <w:rPr>
          <w:rFonts w:ascii="Sylfaen" w:hAnsi="Sylfaen" w:cs="Sylfaen"/>
          <w:b/>
        </w:rPr>
      </w:pPr>
    </w:p>
    <w:p w14:paraId="5C5114A8" w14:textId="5778AEF3" w:rsidR="009815C7" w:rsidRPr="00E37C5C" w:rsidRDefault="009815C7" w:rsidP="005D0256">
      <w:pPr>
        <w:spacing w:after="0" w:line="240" w:lineRule="auto"/>
        <w:jc w:val="both"/>
        <w:rPr>
          <w:rFonts w:ascii="Sylfaen" w:hAnsi="Sylfaen" w:cs="Sylfaen"/>
          <w:b/>
          <w:lang w:val="ka-GE"/>
        </w:rPr>
      </w:pPr>
    </w:p>
    <w:p w14:paraId="4BDC7F5C" w14:textId="45F34D9C" w:rsidR="009815C7" w:rsidRPr="00E37C5C" w:rsidRDefault="009815C7" w:rsidP="005D0256">
      <w:pPr>
        <w:spacing w:after="0" w:line="240" w:lineRule="auto"/>
        <w:jc w:val="both"/>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5D0256">
      <w:pPr>
        <w:spacing w:after="0" w:line="240" w:lineRule="auto"/>
        <w:jc w:val="both"/>
        <w:rPr>
          <w:rFonts w:ascii="Sylfaen" w:hAnsi="Sylfaen" w:cs="Sylfaen"/>
          <w:b/>
          <w:bCs/>
          <w:lang w:val="ka-GE"/>
        </w:rPr>
      </w:pPr>
    </w:p>
    <w:p w14:paraId="093F24C3" w14:textId="77777777" w:rsidR="007D73CE" w:rsidRPr="00E37C5C" w:rsidRDefault="007D73CE" w:rsidP="005D0256">
      <w:pPr>
        <w:jc w:val="both"/>
        <w:rPr>
          <w:rFonts w:ascii="Sylfaen" w:hAnsi="Sylfaen"/>
          <w:lang w:val="ka-GE"/>
        </w:rPr>
      </w:pPr>
    </w:p>
    <w:p w14:paraId="002939F3" w14:textId="77777777" w:rsidR="00FD0DCD" w:rsidRPr="00E37C5C" w:rsidRDefault="00FD0DCD" w:rsidP="005D0256">
      <w:pPr>
        <w:spacing w:after="0" w:line="360" w:lineRule="auto"/>
        <w:jc w:val="both"/>
        <w:rPr>
          <w:rFonts w:ascii="AcadNusx" w:hAnsi="AcadNusx"/>
          <w:b/>
        </w:rPr>
      </w:pPr>
    </w:p>
    <w:p w14:paraId="48A0C09F" w14:textId="77777777" w:rsidR="00FD0DCD" w:rsidRPr="00E37C5C" w:rsidRDefault="00FD0DCD" w:rsidP="005D0256">
      <w:pPr>
        <w:spacing w:after="0" w:line="360" w:lineRule="auto"/>
        <w:jc w:val="both"/>
        <w:rPr>
          <w:rFonts w:ascii="AcadNusx" w:hAnsi="AcadNusx"/>
          <w:b/>
        </w:rPr>
      </w:pPr>
    </w:p>
    <w:p w14:paraId="5A0A6715" w14:textId="77777777" w:rsidR="00FD0DCD" w:rsidRPr="00E37C5C" w:rsidRDefault="00FD0DCD" w:rsidP="005D0256">
      <w:pPr>
        <w:spacing w:after="0" w:line="360" w:lineRule="auto"/>
        <w:jc w:val="both"/>
        <w:rPr>
          <w:rFonts w:ascii="AcadNusx" w:hAnsi="AcadNusx"/>
          <w:b/>
        </w:rPr>
      </w:pPr>
    </w:p>
    <w:p w14:paraId="5C217841" w14:textId="77777777" w:rsidR="00FD0DCD" w:rsidRPr="00E37C5C" w:rsidRDefault="00FD0DCD" w:rsidP="005D0256">
      <w:pPr>
        <w:spacing w:after="0" w:line="360" w:lineRule="auto"/>
        <w:jc w:val="both"/>
        <w:rPr>
          <w:rFonts w:ascii="AcadNusx" w:hAnsi="AcadNusx"/>
          <w:b/>
        </w:rPr>
      </w:pPr>
    </w:p>
    <w:p w14:paraId="0B0F3779" w14:textId="77777777" w:rsidR="00FD0DCD" w:rsidRPr="00E37C5C" w:rsidRDefault="00FD0DCD" w:rsidP="005D0256">
      <w:pPr>
        <w:spacing w:after="0" w:line="360" w:lineRule="auto"/>
        <w:jc w:val="both"/>
        <w:rPr>
          <w:rFonts w:ascii="AcadNusx" w:hAnsi="AcadNusx"/>
          <w:b/>
        </w:rPr>
      </w:pPr>
    </w:p>
    <w:p w14:paraId="61CFD8F9" w14:textId="6A4EEDB0" w:rsidR="00FD0DCD" w:rsidRPr="00E37C5C" w:rsidRDefault="00FD0DCD" w:rsidP="005D0256">
      <w:pPr>
        <w:spacing w:after="0" w:line="360" w:lineRule="auto"/>
        <w:jc w:val="both"/>
        <w:rPr>
          <w:rFonts w:ascii="AcadNusx" w:hAnsi="AcadNusx"/>
          <w:b/>
        </w:rPr>
      </w:pPr>
    </w:p>
    <w:p w14:paraId="71017BAF" w14:textId="3101DF35" w:rsidR="00D30223" w:rsidRPr="00E37C5C" w:rsidRDefault="00D30223" w:rsidP="005D0256">
      <w:pPr>
        <w:spacing w:after="0" w:line="360" w:lineRule="auto"/>
        <w:jc w:val="both"/>
        <w:rPr>
          <w:rFonts w:ascii="AcadNusx" w:hAnsi="AcadNusx"/>
          <w:b/>
        </w:rPr>
      </w:pPr>
    </w:p>
    <w:p w14:paraId="2FDCBC90" w14:textId="25720EE4" w:rsidR="00D30223" w:rsidRPr="00E37C5C" w:rsidRDefault="00D30223" w:rsidP="005D0256">
      <w:pPr>
        <w:spacing w:after="0" w:line="360" w:lineRule="auto"/>
        <w:jc w:val="both"/>
        <w:rPr>
          <w:rFonts w:ascii="AcadNusx" w:hAnsi="AcadNusx"/>
          <w:b/>
        </w:rPr>
      </w:pPr>
    </w:p>
    <w:p w14:paraId="23B21307" w14:textId="3791F394" w:rsidR="00D30223" w:rsidRPr="00E37C5C" w:rsidRDefault="00D30223" w:rsidP="005D0256">
      <w:pPr>
        <w:spacing w:after="0" w:line="360" w:lineRule="auto"/>
        <w:jc w:val="both"/>
        <w:rPr>
          <w:rFonts w:ascii="AcadNusx" w:hAnsi="AcadNusx"/>
          <w:b/>
        </w:rPr>
      </w:pPr>
    </w:p>
    <w:p w14:paraId="753A4E60" w14:textId="68383FAE" w:rsidR="00D30223" w:rsidRPr="00E37C5C" w:rsidRDefault="00D30223" w:rsidP="005D0256">
      <w:pPr>
        <w:spacing w:after="0" w:line="360" w:lineRule="auto"/>
        <w:jc w:val="both"/>
        <w:rPr>
          <w:rFonts w:ascii="AcadNusx" w:hAnsi="AcadNusx"/>
          <w:b/>
        </w:rPr>
      </w:pPr>
    </w:p>
    <w:p w14:paraId="05FCA8B4" w14:textId="762D1C59" w:rsidR="009261B9" w:rsidRPr="00E37C5C" w:rsidRDefault="009261B9" w:rsidP="005D0256">
      <w:pPr>
        <w:spacing w:after="0" w:line="360" w:lineRule="auto"/>
        <w:jc w:val="both"/>
        <w:rPr>
          <w:rFonts w:ascii="AcadNusx" w:hAnsi="AcadNusx"/>
          <w:b/>
        </w:rPr>
      </w:pPr>
    </w:p>
    <w:p w14:paraId="14A14878" w14:textId="1C915489" w:rsidR="009261B9" w:rsidRDefault="009261B9" w:rsidP="005D0256">
      <w:pPr>
        <w:spacing w:after="0" w:line="360" w:lineRule="auto"/>
        <w:jc w:val="both"/>
        <w:rPr>
          <w:rFonts w:ascii="AcadNusx" w:hAnsi="AcadNusx"/>
          <w:b/>
        </w:rPr>
      </w:pPr>
    </w:p>
    <w:p w14:paraId="0E64CADD" w14:textId="483601A8" w:rsidR="00FC68DD" w:rsidRDefault="00FC68DD" w:rsidP="005D0256">
      <w:pPr>
        <w:spacing w:after="0" w:line="360" w:lineRule="auto"/>
        <w:jc w:val="both"/>
        <w:rPr>
          <w:rFonts w:ascii="AcadNusx" w:hAnsi="AcadNusx"/>
          <w:b/>
        </w:rPr>
      </w:pPr>
    </w:p>
    <w:p w14:paraId="5AEA55B5" w14:textId="6DBEE319" w:rsidR="00FC68DD" w:rsidRDefault="00FC68DD" w:rsidP="005D0256">
      <w:pPr>
        <w:spacing w:after="0" w:line="360" w:lineRule="auto"/>
        <w:jc w:val="both"/>
        <w:rPr>
          <w:rFonts w:ascii="AcadNusx" w:hAnsi="AcadNusx"/>
          <w:b/>
        </w:rPr>
      </w:pPr>
    </w:p>
    <w:p w14:paraId="4F1B15C4" w14:textId="77777777" w:rsidR="00FC68DD" w:rsidRPr="00E37C5C" w:rsidRDefault="00FC68DD" w:rsidP="005D0256">
      <w:pPr>
        <w:spacing w:after="0" w:line="360" w:lineRule="auto"/>
        <w:jc w:val="both"/>
        <w:rPr>
          <w:rFonts w:ascii="AcadNusx" w:hAnsi="AcadNusx"/>
          <w:b/>
        </w:rPr>
      </w:pPr>
    </w:p>
    <w:p w14:paraId="248DF051" w14:textId="77777777" w:rsidR="00277B37" w:rsidRPr="00E37C5C" w:rsidRDefault="00277B37" w:rsidP="005D0256">
      <w:pPr>
        <w:spacing w:after="0" w:line="360" w:lineRule="auto"/>
        <w:jc w:val="both"/>
        <w:rPr>
          <w:rFonts w:ascii="Sylfaen" w:hAnsi="Sylfaen"/>
          <w:b/>
          <w:lang w:val="ka-GE"/>
        </w:rPr>
      </w:pPr>
    </w:p>
    <w:p w14:paraId="580D4E90" w14:textId="73FE9174" w:rsidR="00665C42" w:rsidRDefault="00665C42" w:rsidP="005D0256">
      <w:pPr>
        <w:spacing w:after="0" w:line="360" w:lineRule="auto"/>
        <w:jc w:val="both"/>
        <w:rPr>
          <w:rFonts w:ascii="AcadNusx" w:hAnsi="AcadNusx"/>
          <w:b/>
        </w:rPr>
      </w:pPr>
    </w:p>
    <w:p w14:paraId="081F0934" w14:textId="286A5C04" w:rsidR="00207AB0" w:rsidRDefault="00207AB0" w:rsidP="005D0256">
      <w:pPr>
        <w:spacing w:after="0" w:line="360" w:lineRule="auto"/>
        <w:jc w:val="both"/>
        <w:rPr>
          <w:rFonts w:ascii="AcadNusx" w:hAnsi="AcadNusx"/>
          <w:b/>
        </w:rPr>
      </w:pPr>
    </w:p>
    <w:p w14:paraId="1358DB8C" w14:textId="77777777" w:rsidR="00207AB0" w:rsidRPr="00E37C5C" w:rsidRDefault="00207AB0" w:rsidP="005D0256">
      <w:pPr>
        <w:spacing w:after="0" w:line="360" w:lineRule="auto"/>
        <w:jc w:val="both"/>
        <w:rPr>
          <w:rFonts w:ascii="AcadNusx" w:hAnsi="AcadNusx"/>
          <w:b/>
        </w:rPr>
      </w:pPr>
    </w:p>
    <w:p w14:paraId="38DCEA41" w14:textId="00B5D29B" w:rsidR="00A50438" w:rsidRPr="00FC68DD" w:rsidRDefault="000353F8" w:rsidP="005D0256">
      <w:pPr>
        <w:spacing w:line="240" w:lineRule="auto"/>
        <w:jc w:val="both"/>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F787BB4" w14:textId="7E6359F4" w:rsidR="0012302C" w:rsidRPr="00492C00" w:rsidRDefault="0012302C" w:rsidP="005D0256">
      <w:pPr>
        <w:spacing w:after="0" w:line="240" w:lineRule="auto"/>
        <w:jc w:val="both"/>
        <w:rPr>
          <w:rFonts w:ascii="Sylfaen" w:hAnsi="Sylfaen" w:cs="Sylfaen"/>
        </w:rPr>
      </w:pPr>
      <w:r w:rsidRPr="0012302C">
        <w:rPr>
          <w:rFonts w:ascii="Sylfaen" w:hAnsi="Sylfaen" w:cs="Sylfaen"/>
          <w:lang w:val="ka-GE"/>
        </w:rPr>
        <w:t xml:space="preserve">შპს „ჯორჯიან უოთერ ენდ ფაუერი“ (GWP) აცხადებს ელექტრონულ ტენდერს საგზაო საფარის (ასფალტის) </w:t>
      </w:r>
      <w:r w:rsidR="00207AB0">
        <w:rPr>
          <w:rFonts w:ascii="Sylfaen" w:hAnsi="Sylfaen" w:cs="Sylfaen"/>
          <w:lang w:val="ka-GE"/>
        </w:rPr>
        <w:t>დაგების სამუშაოების</w:t>
      </w:r>
      <w:r w:rsidRPr="0012302C">
        <w:rPr>
          <w:rFonts w:ascii="Sylfaen" w:hAnsi="Sylfaen" w:cs="Sylfaen"/>
          <w:lang w:val="ka-GE"/>
        </w:rPr>
        <w:t xml:space="preserve"> შესყიდვაზე</w:t>
      </w:r>
      <w:r w:rsidR="009819C6">
        <w:rPr>
          <w:rFonts w:ascii="Sylfaen" w:hAnsi="Sylfaen" w:cs="Sylfaen"/>
          <w:lang w:val="ka-GE"/>
        </w:rPr>
        <w:t xml:space="preserve"> ქ. მცხეთაში აღმაშენებლის ქუჩაზე </w:t>
      </w:r>
      <w:r w:rsidRPr="0012302C">
        <w:rPr>
          <w:rFonts w:ascii="Sylfaen" w:hAnsi="Sylfaen" w:cs="Sylfaen"/>
          <w:lang w:val="ka-GE"/>
        </w:rPr>
        <w:t xml:space="preserve"> </w:t>
      </w:r>
    </w:p>
    <w:p w14:paraId="53B2F051" w14:textId="22B5FA97" w:rsidR="00000982" w:rsidRDefault="00000982" w:rsidP="005D0256">
      <w:pPr>
        <w:spacing w:after="0" w:line="240" w:lineRule="auto"/>
        <w:jc w:val="both"/>
        <w:rPr>
          <w:rFonts w:ascii="Sylfaen" w:hAnsi="Sylfaen" w:cs="Sylfaen"/>
          <w:lang w:val="ka-GE"/>
        </w:rPr>
      </w:pPr>
    </w:p>
    <w:p w14:paraId="3A5B2F2C" w14:textId="5C7F36C3" w:rsidR="00000982" w:rsidRDefault="00000982" w:rsidP="005D0256">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 </w:t>
      </w:r>
      <w:r w:rsidR="008B394A">
        <w:rPr>
          <w:rFonts w:ascii="Sylfaen" w:hAnsi="Sylfaen" w:cs="Sylfaen"/>
          <w:b/>
          <w:lang w:val="ka-GE"/>
        </w:rPr>
        <w:t>„დანართ N1“-ში</w:t>
      </w:r>
      <w:r w:rsidR="000E0AC1">
        <w:rPr>
          <w:rFonts w:ascii="Sylfaen" w:hAnsi="Sylfaen" w:cs="Sylfaen"/>
          <w:b/>
          <w:lang w:val="ka-GE"/>
        </w:rPr>
        <w:t xml:space="preserve"> მოცემულია შესასრულებელი სამუშაოების ჩამონთვალი მოცულობების ჩათვლით. </w:t>
      </w:r>
    </w:p>
    <w:p w14:paraId="1764B0FB" w14:textId="3382795D" w:rsidR="000E0AC1" w:rsidRDefault="000E0AC1" w:rsidP="005D0256">
      <w:pPr>
        <w:spacing w:after="0" w:line="240" w:lineRule="auto"/>
        <w:jc w:val="both"/>
        <w:rPr>
          <w:rFonts w:ascii="Sylfaen" w:hAnsi="Sylfaen" w:cs="Sylfaen"/>
          <w:b/>
          <w:lang w:val="ka-GE"/>
        </w:rPr>
      </w:pPr>
    </w:p>
    <w:p w14:paraId="46E7FEA8" w14:textId="77777777" w:rsidR="000E0AC1" w:rsidRDefault="000E0AC1" w:rsidP="005D0256">
      <w:pPr>
        <w:spacing w:after="0" w:line="240" w:lineRule="auto"/>
        <w:jc w:val="both"/>
        <w:rPr>
          <w:rFonts w:ascii="Sylfaen" w:hAnsi="Sylfaen" w:cs="Sylfaen"/>
          <w:b/>
          <w:lang w:val="ka-GE"/>
        </w:rPr>
      </w:pPr>
    </w:p>
    <w:p w14:paraId="5CD1D576" w14:textId="1B2FD3D7" w:rsidR="00207AB0" w:rsidRDefault="006B0A4D" w:rsidP="005D0256">
      <w:pPr>
        <w:spacing w:after="0" w:line="240" w:lineRule="auto"/>
        <w:jc w:val="both"/>
        <w:rPr>
          <w:rFonts w:ascii="Sylfaen" w:hAnsi="Sylfaen" w:cs="Sylfaen"/>
          <w:b/>
          <w:lang w:val="ka-GE"/>
        </w:rPr>
      </w:pPr>
      <w:r>
        <w:rPr>
          <w:rFonts w:ascii="Sylfaen" w:hAnsi="Sylfaen" w:cs="Sylfaen"/>
          <w:b/>
          <w:lang w:val="ka-GE"/>
        </w:rPr>
        <w:object w:dxaOrig="1508" w:dyaOrig="984" w14:anchorId="14DE9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o:OLEObject Type="Embed" ProgID="Excel.Sheet.12" ShapeID="_x0000_i1025" DrawAspect="Icon" ObjectID="_1758379878" r:id="rId10"/>
        </w:object>
      </w:r>
    </w:p>
    <w:p w14:paraId="60E8206A" w14:textId="51713E93" w:rsidR="005A427F" w:rsidRDefault="005A427F" w:rsidP="005D0256">
      <w:pPr>
        <w:spacing w:after="0" w:line="240" w:lineRule="auto"/>
        <w:jc w:val="both"/>
        <w:rPr>
          <w:rFonts w:ascii="Sylfaen" w:hAnsi="Sylfaen" w:cs="Sylfaen"/>
          <w:b/>
          <w:lang w:val="ka-GE"/>
        </w:rPr>
      </w:pPr>
    </w:p>
    <w:p w14:paraId="0353AF42" w14:textId="3AAE10D2" w:rsidR="001B055A" w:rsidRPr="00E37C5C" w:rsidRDefault="001B055A" w:rsidP="005D0256">
      <w:pPr>
        <w:spacing w:after="0" w:line="240" w:lineRule="auto"/>
        <w:jc w:val="both"/>
        <w:rPr>
          <w:rFonts w:ascii="Sylfaen" w:hAnsi="Sylfaen" w:cs="Sylfaen"/>
          <w:b/>
          <w:bCs/>
        </w:rPr>
      </w:pPr>
    </w:p>
    <w:p w14:paraId="42C81158" w14:textId="5A36B036" w:rsidR="001B055A" w:rsidRPr="00E37C5C" w:rsidRDefault="000353F8" w:rsidP="005D0256">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42724629" w:rsidR="000353F8" w:rsidRDefault="00F209C5" w:rsidP="005D0256">
      <w:pPr>
        <w:spacing w:after="0" w:line="240" w:lineRule="auto"/>
        <w:jc w:val="both"/>
        <w:rPr>
          <w:rFonts w:ascii="Sylfaen" w:hAnsi="Sylfaen" w:cs="Sylfaen"/>
          <w:b/>
          <w:bCs/>
          <w:lang w:val="ka-GE"/>
        </w:rPr>
      </w:pPr>
      <w:r w:rsidRPr="00F209C5">
        <w:rPr>
          <w:rFonts w:ascii="Sylfaen" w:hAnsi="Sylfaen" w:cs="Sylfaen"/>
          <w:lang w:val="ka-GE"/>
        </w:rPr>
        <w:t xml:space="preserve">საგზაო საფარის (ასფალტის) დაგების </w:t>
      </w:r>
      <w:r w:rsidR="00FC68DD" w:rsidRPr="00FC68DD">
        <w:rPr>
          <w:rFonts w:ascii="Sylfaen" w:hAnsi="Sylfaen" w:cs="Sylfaen"/>
          <w:lang w:val="ka-GE"/>
        </w:rPr>
        <w:t xml:space="preserve">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w:t>
      </w:r>
      <w:r>
        <w:rPr>
          <w:rFonts w:ascii="Sylfaen" w:hAnsi="Sylfaen" w:cs="Sylfaen"/>
          <w:lang w:val="ka-GE"/>
        </w:rPr>
        <w:t xml:space="preserve">თანდართული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1F83E6BA" w14:textId="77777777" w:rsidR="008649A8" w:rsidRDefault="008649A8" w:rsidP="005D0256">
      <w:pPr>
        <w:spacing w:after="0" w:line="240" w:lineRule="auto"/>
        <w:jc w:val="both"/>
        <w:rPr>
          <w:rFonts w:ascii="Sylfaen" w:hAnsi="Sylfaen" w:cs="Sylfaen"/>
          <w:b/>
          <w:bCs/>
          <w:lang w:val="ka-GE"/>
        </w:rPr>
      </w:pPr>
    </w:p>
    <w:p w14:paraId="011E43B0" w14:textId="3E575C22" w:rsidR="000353F8" w:rsidRDefault="000353F8" w:rsidP="005D0256">
      <w:pPr>
        <w:spacing w:after="0" w:line="240" w:lineRule="auto"/>
        <w:jc w:val="both"/>
        <w:rPr>
          <w:rFonts w:ascii="Sylfaen" w:hAnsi="Sylfaen"/>
          <w:b/>
          <w:lang w:val="ka-GE"/>
        </w:rPr>
      </w:pPr>
    </w:p>
    <w:p w14:paraId="387658B9" w14:textId="7EEAF027" w:rsidR="00B25981" w:rsidRPr="005A427F" w:rsidRDefault="00B25981" w:rsidP="005D0256">
      <w:pPr>
        <w:jc w:val="both"/>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5D0256">
      <w:pPr>
        <w:spacing w:after="0" w:line="240" w:lineRule="auto"/>
        <w:jc w:val="both"/>
        <w:rPr>
          <w:rFonts w:ascii="Sylfaen" w:hAnsi="Sylfaen"/>
          <w:b/>
          <w:lang w:val="ka-GE"/>
        </w:rPr>
      </w:pPr>
    </w:p>
    <w:p w14:paraId="1B89961A" w14:textId="1C52C0A8" w:rsidR="00F90B03" w:rsidRDefault="008C0A74" w:rsidP="005D0256">
      <w:pPr>
        <w:jc w:val="both"/>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71D56736" w14:textId="0A2393E5" w:rsidR="00D251BD" w:rsidRPr="00D251BD" w:rsidRDefault="00D251BD" w:rsidP="005D0256">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ბრიგადები/სამუშაო ჯგუფები</w:t>
      </w:r>
      <w:r w:rsidR="00385DE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77777777" w:rsidR="00D251BD" w:rsidRPr="00000982" w:rsidRDefault="009712C3" w:rsidP="005D0256">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5D0256">
      <w:pPr>
        <w:spacing w:line="240" w:lineRule="auto"/>
        <w:jc w:val="both"/>
        <w:rPr>
          <w:rFonts w:ascii="Sylfaen" w:hAnsi="Sylfaen" w:cs="Sylfaen"/>
          <w:lang w:val="ka-GE"/>
        </w:rPr>
      </w:pPr>
      <w:r>
        <w:rPr>
          <w:rFonts w:ascii="Sylfaen" w:hAnsi="Sylfaen" w:cs="Sylfaen"/>
          <w:lang w:val="ka-GE"/>
        </w:rPr>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5D0256">
      <w:pPr>
        <w:spacing w:after="0" w:line="240" w:lineRule="auto"/>
        <w:jc w:val="both"/>
        <w:rPr>
          <w:rFonts w:ascii="Sylfaen" w:hAnsi="Sylfaen"/>
          <w:b/>
          <w:sz w:val="20"/>
          <w:szCs w:val="20"/>
        </w:rPr>
      </w:pPr>
    </w:p>
    <w:p w14:paraId="0D1A00C0" w14:textId="19C04EA0" w:rsidR="008C04FA" w:rsidRDefault="00B04BAA" w:rsidP="005D0256">
      <w:pPr>
        <w:jc w:val="both"/>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ილსადენის მოწყობისას თხრილის (ტრანშეას) შევსება და ტკეპვნა</w:t>
      </w:r>
      <w:r w:rsidR="00F209C5">
        <w:rPr>
          <w:rFonts w:ascii="Sylfaen" w:hAnsi="Sylfaen" w:cs="Sylfaen"/>
          <w:lang w:val="ka-GE"/>
        </w:rPr>
        <w:t xml:space="preserve"> ( ასეთის არსებობის შემთხვევაში)</w:t>
      </w:r>
      <w:r w:rsidR="00117A87" w:rsidRPr="00117A87">
        <w:rPr>
          <w:rFonts w:ascii="Sylfaen" w:hAnsi="Sylfaen" w:cs="Sylfaen"/>
          <w:lang w:val="ka-GE"/>
        </w:rPr>
        <w:t xml:space="preserve">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5D0256">
      <w:pPr>
        <w:jc w:val="both"/>
        <w:rPr>
          <w:rFonts w:ascii="Sylfaen" w:hAnsi="Sylfaen" w:cs="Sylfaen"/>
          <w:lang w:val="ka-GE"/>
        </w:rPr>
      </w:pPr>
      <w:r>
        <w:rPr>
          <w:rFonts w:ascii="Sylfaen" w:hAnsi="Sylfaen" w:cs="Sylfaen"/>
          <w:lang w:val="ka-GE"/>
        </w:rPr>
        <w:lastRenderedPageBreak/>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5D0256">
      <w:pPr>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5D0256">
      <w:pPr>
        <w:jc w:val="both"/>
        <w:rPr>
          <w:rFonts w:ascii="Sylfaen" w:hAnsi="Sylfaen" w:cs="Sylfaen"/>
          <w:color w:val="222222"/>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განფასება</w:t>
      </w:r>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r w:rsidRPr="00E37C5C">
        <w:rPr>
          <w:rFonts w:ascii="Sylfaen" w:hAnsi="Sylfaen" w:cs="Sylfaen"/>
          <w:color w:val="222222"/>
          <w:shd w:val="clear" w:color="auto" w:fill="FFFFFF"/>
        </w:rPr>
        <w:t>განსაზღვრულ</w:t>
      </w:r>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282A25B1" w14:textId="18E3A6A9" w:rsidR="00926883" w:rsidRDefault="00926883" w:rsidP="005D0256">
      <w:pPr>
        <w:jc w:val="both"/>
        <w:rPr>
          <w:rFonts w:ascii="Sylfaen" w:hAnsi="Sylfaen" w:cs="Sylfaen"/>
          <w:b/>
          <w:bCs/>
          <w:u w:val="single"/>
        </w:rPr>
      </w:pPr>
    </w:p>
    <w:p w14:paraId="6A261AFD" w14:textId="3DD7D977" w:rsidR="00926883" w:rsidRPr="00926883" w:rsidRDefault="00926883" w:rsidP="005D0256">
      <w:pPr>
        <w:jc w:val="both"/>
        <w:rPr>
          <w:rFonts w:ascii="Sylfaen" w:hAnsi="Sylfaen" w:cs="Sylfaen"/>
          <w:b/>
          <w:color w:val="FF0000"/>
          <w:lang w:val="ka-GE"/>
        </w:rPr>
      </w:pPr>
      <w:r w:rsidRPr="00926883">
        <w:rPr>
          <w:rFonts w:ascii="Sylfaen" w:hAnsi="Sylfaen" w:cs="Sylfaen"/>
          <w:b/>
          <w:bCs/>
          <w:color w:val="FF0000"/>
          <w:u w:val="single"/>
          <w:lang w:val="ka-GE"/>
        </w:rPr>
        <w:t>შენიშვნა</w:t>
      </w:r>
      <w:r w:rsidR="00385DE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68FF6734" w:rsidR="008C04FA" w:rsidRPr="00E37C5C" w:rsidRDefault="00387591" w:rsidP="005D0256">
      <w:pPr>
        <w:jc w:val="both"/>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0169B494" w:rsidR="00F90B03" w:rsidRPr="00E37C5C" w:rsidRDefault="008219B3" w:rsidP="005D0256">
      <w:pPr>
        <w:jc w:val="both"/>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F209C5">
        <w:rPr>
          <w:rFonts w:ascii="Sylfaen" w:hAnsi="Sylfaen" w:cs="Sylfaen"/>
          <w:lang w:val="ka-GE"/>
        </w:rPr>
        <w:t xml:space="preserve">თითო ლოტისთვის ინდივიდუალურად. </w:t>
      </w:r>
    </w:p>
    <w:p w14:paraId="5AAAF0F3" w14:textId="14EA79B0" w:rsidR="00FD0815" w:rsidRPr="00E37C5C" w:rsidRDefault="00056A31" w:rsidP="005D0256">
      <w:pPr>
        <w:jc w:val="both"/>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032AFECA" w:rsidR="00D16A7A" w:rsidRPr="000839D9" w:rsidRDefault="00BD1501" w:rsidP="005D0256">
      <w:pPr>
        <w:jc w:val="both"/>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F209C5">
        <w:rPr>
          <w:rFonts w:ascii="Sylfaen" w:hAnsi="Sylfaen"/>
          <w:lang w:val="ka-GE"/>
        </w:rPr>
        <w:t xml:space="preserve">დანართ </w:t>
      </w:r>
      <w:r w:rsidR="00CC583D">
        <w:rPr>
          <w:rFonts w:ascii="Sylfaen" w:hAnsi="Sylfaen"/>
          <w:lang w:val="ka-GE"/>
        </w:rPr>
        <w:t>მცხეთაში, აღმაშენებლის ქუჩაზე.</w:t>
      </w:r>
    </w:p>
    <w:p w14:paraId="1B224802" w14:textId="083059DF" w:rsidR="008C0A74" w:rsidRPr="00E37C5C" w:rsidRDefault="00CF7A57" w:rsidP="005D0256">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5D0256">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5D0256">
      <w:pPr>
        <w:pStyle w:val="ListParagraph"/>
        <w:spacing w:after="0" w:line="360" w:lineRule="auto"/>
        <w:ind w:left="0"/>
        <w:jc w:val="both"/>
        <w:rPr>
          <w:rFonts w:ascii="Sylfaen" w:hAnsi="Sylfaen"/>
          <w:lang w:val="ka-GE"/>
        </w:rPr>
      </w:pPr>
    </w:p>
    <w:p w14:paraId="0CB34697" w14:textId="139EF4B9" w:rsidR="00F516B6" w:rsidRPr="00F516B6" w:rsidRDefault="00F516B6" w:rsidP="005D025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5D0256">
      <w:pPr>
        <w:spacing w:after="0" w:line="240" w:lineRule="auto"/>
        <w:jc w:val="both"/>
        <w:rPr>
          <w:rFonts w:ascii="Sylfaen" w:hAnsi="Sylfaen"/>
          <w:b/>
          <w:lang w:val="ka-GE"/>
        </w:rPr>
      </w:pPr>
    </w:p>
    <w:p w14:paraId="7B2C5B85" w14:textId="45F6C200" w:rsidR="00CF7A57" w:rsidRPr="00E37C5C" w:rsidRDefault="00CF7A57" w:rsidP="005D0256">
      <w:pPr>
        <w:spacing w:after="0" w:line="240" w:lineRule="auto"/>
        <w:jc w:val="both"/>
        <w:rPr>
          <w:rFonts w:ascii="Sylfaen" w:hAnsi="Sylfaen"/>
          <w:lang w:val="ka-GE"/>
        </w:rPr>
      </w:pPr>
    </w:p>
    <w:p w14:paraId="267D4EF8" w14:textId="18000FE0" w:rsidR="00CF7A57" w:rsidRPr="00E37C5C" w:rsidRDefault="00CF7A57" w:rsidP="005D0256">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5D0256">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5D0256">
      <w:pPr>
        <w:spacing w:after="0" w:line="240" w:lineRule="auto"/>
        <w:jc w:val="both"/>
        <w:rPr>
          <w:rFonts w:ascii="Sylfaen" w:hAnsi="Sylfaen"/>
          <w:b/>
          <w:lang w:val="ka-GE"/>
        </w:rPr>
      </w:pPr>
    </w:p>
    <w:p w14:paraId="1EE31693" w14:textId="5B81418E" w:rsidR="00000015"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5D0256">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 xml:space="preserve">„მხარეთა“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w:t>
      </w:r>
      <w:r w:rsidR="00D03900" w:rsidRPr="00D03900">
        <w:rPr>
          <w:rFonts w:ascii="Sylfaen" w:hAnsi="Sylfaen"/>
          <w:lang w:val="ka-GE"/>
        </w:rPr>
        <w:lastRenderedPageBreak/>
        <w:t>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5D0256">
      <w:pPr>
        <w:spacing w:after="0" w:line="240" w:lineRule="auto"/>
        <w:jc w:val="both"/>
        <w:rPr>
          <w:rFonts w:ascii="Sylfaen" w:hAnsi="Sylfaen"/>
          <w:lang w:val="ka-GE"/>
        </w:rPr>
      </w:pPr>
    </w:p>
    <w:p w14:paraId="20DB2DC4" w14:textId="1B093350" w:rsidR="00E14853"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5128CDDD" w:rsidR="00CF65CF" w:rsidRPr="00CF65CF" w:rsidRDefault="00431B3C" w:rsidP="005D0256">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w:t>
      </w:r>
      <w:r w:rsidR="00705C72" w:rsidRPr="00705C72">
        <w:rPr>
          <w:rFonts w:ascii="Sylfaen" w:hAnsi="Sylfaen"/>
          <w:lang w:val="ka-GE"/>
        </w:rPr>
        <w:t>12</w:t>
      </w:r>
      <w:r w:rsidR="00705C72">
        <w:rPr>
          <w:rFonts w:ascii="Sylfaen" w:hAnsi="Sylfaen"/>
          <w:lang w:val="ka-GE"/>
        </w:rPr>
        <w:t>,</w:t>
      </w:r>
      <w:r w:rsidR="00705C72" w:rsidRPr="00705C72">
        <w:rPr>
          <w:rFonts w:ascii="Sylfaen" w:hAnsi="Sylfaen"/>
          <w:lang w:val="ka-GE"/>
        </w:rPr>
        <w:t>000</w:t>
      </w:r>
      <w:r w:rsidR="00705C72">
        <w:rPr>
          <w:rFonts w:ascii="Sylfaen" w:hAnsi="Sylfaen"/>
          <w:lang w:val="ka-GE"/>
        </w:rPr>
        <w:t xml:space="preserve"> ლარის</w:t>
      </w:r>
      <w:r w:rsidR="00EB217E" w:rsidRPr="00E37C5C">
        <w:rPr>
          <w:rFonts w:ascii="Sylfaen" w:hAnsi="Sylfaen"/>
          <w:lang w:val="ka-GE"/>
        </w:rPr>
        <w:t xml:space="preserve">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w:t>
      </w:r>
      <w:bookmarkStart w:id="0" w:name="_GoBack"/>
      <w:bookmarkEnd w:id="0"/>
      <w:r w:rsidR="00AA511B" w:rsidRPr="00E37C5C">
        <w:rPr>
          <w:rFonts w:ascii="Sylfaen" w:hAnsi="Sylfaen"/>
          <w:lang w:val="ka-GE"/>
        </w:rPr>
        <w:t xml:space="preserve">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5D0256">
      <w:pPr>
        <w:pStyle w:val="CommentText"/>
        <w:jc w:val="both"/>
        <w:rPr>
          <w:rFonts w:ascii="Sylfaen" w:hAnsi="Sylfaen"/>
          <w:sz w:val="22"/>
          <w:szCs w:val="22"/>
          <w:lang w:val="ka-GE"/>
        </w:rPr>
      </w:pPr>
    </w:p>
    <w:p w14:paraId="41514AA1" w14:textId="220EE2DD" w:rsidR="002347BF" w:rsidRPr="00E37C5C" w:rsidRDefault="002347BF" w:rsidP="005D0256">
      <w:pPr>
        <w:pStyle w:val="CommentText"/>
        <w:jc w:val="both"/>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5D0256">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5D0256">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5D0256">
      <w:pPr>
        <w:jc w:val="both"/>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79C42CE4" w:rsidR="008A3D28" w:rsidRDefault="00865556" w:rsidP="005D0256">
      <w:pPr>
        <w:jc w:val="both"/>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w:t>
      </w:r>
      <w:r w:rsidR="008649A8">
        <w:rPr>
          <w:rFonts w:ascii="Sylfaen" w:hAnsi="Sylfaen"/>
          <w:lang w:val="ka-GE"/>
        </w:rPr>
        <w:t xml:space="preserve">განახლებული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5D0256">
      <w:pPr>
        <w:jc w:val="both"/>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5D0256">
      <w:pPr>
        <w:jc w:val="both"/>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67D71BD4" w:rsidR="00044E70" w:rsidRDefault="00044E70" w:rsidP="005D0256">
      <w:pPr>
        <w:jc w:val="both"/>
        <w:rPr>
          <w:rFonts w:ascii="Sylfaen" w:hAnsi="Sylfaen"/>
          <w:lang w:val="ka-GE"/>
        </w:rPr>
      </w:pPr>
      <w:r>
        <w:rPr>
          <w:rFonts w:ascii="Sylfaen" w:hAnsi="Sylfaen"/>
          <w:lang w:val="ka-GE"/>
        </w:rPr>
        <w:t xml:space="preserve">6. მის საკუთრებაში არსებული ან იჯარით აღებული მატერიალურ-ტექნიკური ბაზის მონაცემები (ტექნიკათა </w:t>
      </w:r>
      <w:r w:rsidR="005D0256">
        <w:rPr>
          <w:rFonts w:ascii="Sylfaen" w:hAnsi="Sylfaen"/>
          <w:lang w:val="ka-GE"/>
        </w:rPr>
        <w:t>ჩამონათვალი, რაოდენობა, ა.შ...) და შესაბამისი დამადასტურებელი ( საკუთრებისა და ან იჯარით აღების) დოკუმენტაცია;</w:t>
      </w:r>
    </w:p>
    <w:p w14:paraId="2588F2F2" w14:textId="0A309E6B" w:rsidR="00044E70" w:rsidRDefault="00044E70" w:rsidP="005D0256">
      <w:pPr>
        <w:jc w:val="both"/>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5D0256">
      <w:pPr>
        <w:jc w:val="both"/>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5D0256">
      <w:pPr>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r>
      <w:r w:rsidRPr="00E37C5C">
        <w:rPr>
          <w:rFonts w:ascii="Sylfaen" w:hAnsi="Sylfaen"/>
          <w:lang w:val="ka-GE"/>
        </w:rPr>
        <w:lastRenderedPageBreak/>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5D0256">
      <w:pPr>
        <w:spacing w:after="0" w:line="240" w:lineRule="auto"/>
        <w:jc w:val="both"/>
        <w:rPr>
          <w:rFonts w:ascii="Sylfaen" w:hAnsi="Sylfaen"/>
          <w:lang w:val="ka-GE"/>
        </w:rPr>
      </w:pPr>
    </w:p>
    <w:p w14:paraId="18192F9A" w14:textId="2B439F7E" w:rsidR="003011B3" w:rsidRPr="00E37C5C" w:rsidRDefault="00AF6B33" w:rsidP="005D0256">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5D0256">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7AB22D0C" w14:textId="75441997" w:rsidR="00B049C5" w:rsidRPr="00E37C5C" w:rsidRDefault="00B049C5" w:rsidP="005D0256">
      <w:pPr>
        <w:spacing w:after="0" w:line="360" w:lineRule="auto"/>
        <w:jc w:val="both"/>
        <w:rPr>
          <w:rFonts w:ascii="Sylfaen" w:hAnsi="Sylfaen"/>
          <w:lang w:val="ka-GE"/>
        </w:rPr>
      </w:pPr>
    </w:p>
    <w:p w14:paraId="7089A739" w14:textId="71386AD5" w:rsidR="00CC4789" w:rsidRPr="00A81360" w:rsidRDefault="00A81360" w:rsidP="005D0256">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5D0256">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5D0256">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5D0256">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5D0256">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5D0256">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5D0256">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lastRenderedPageBreak/>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5D0256">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5D0256">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5D0256">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5D0256">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1" w:history="1">
        <w:r w:rsidR="007E0304" w:rsidRPr="00E37C5C">
          <w:rPr>
            <w:rStyle w:val="Hyperlink"/>
            <w:rFonts w:ascii="Sylfaen" w:hAnsi="Sylfaen"/>
            <w:lang w:val="ka-GE"/>
          </w:rPr>
          <w:t>www.tenders.ge</w:t>
        </w:r>
      </w:hyperlink>
    </w:p>
    <w:p w14:paraId="2EE38DE1" w14:textId="00C600E7" w:rsidR="007E0304" w:rsidRPr="00E37C5C" w:rsidRDefault="007E0304" w:rsidP="005D0256">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5D0256">
      <w:pPr>
        <w:spacing w:after="0" w:line="360" w:lineRule="auto"/>
        <w:ind w:left="360"/>
        <w:jc w:val="both"/>
        <w:rPr>
          <w:rFonts w:ascii="Sylfaen" w:hAnsi="Sylfaen"/>
          <w:lang w:val="ka-GE"/>
        </w:rPr>
      </w:pPr>
    </w:p>
    <w:p w14:paraId="4E47B96C" w14:textId="3B8DECFD" w:rsidR="00E94ED1" w:rsidRPr="00E37C5C" w:rsidRDefault="00CE7176" w:rsidP="005D0256">
      <w:pPr>
        <w:spacing w:after="0" w:line="360" w:lineRule="auto"/>
        <w:jc w:val="both"/>
        <w:rPr>
          <w:rFonts w:ascii="Sylfaen" w:hAnsi="Sylfaen"/>
        </w:rPr>
      </w:pPr>
      <w:r w:rsidRPr="00E37C5C">
        <w:rPr>
          <w:rFonts w:ascii="Sylfaen" w:hAnsi="Sylfaen"/>
        </w:rPr>
        <w:object w:dxaOrig="1508" w:dyaOrig="983" w14:anchorId="4EC986F1">
          <v:shape id="_x0000_i1026" type="#_x0000_t75" style="width:75.5pt;height:48pt" o:ole="">
            <v:imagedata r:id="rId12" o:title=""/>
          </v:shape>
          <o:OLEObject Type="Embed" ProgID="Acrobat.Document.DC" ShapeID="_x0000_i1026" DrawAspect="Icon" ObjectID="_1758379879" r:id="rId13"/>
        </w:object>
      </w:r>
    </w:p>
    <w:p w14:paraId="3B7F205D" w14:textId="4C53C6EE" w:rsidR="00580531" w:rsidRPr="00E37C5C" w:rsidRDefault="00580531" w:rsidP="005D0256">
      <w:pPr>
        <w:pStyle w:val="ListParagraph"/>
        <w:spacing w:after="0" w:line="360" w:lineRule="auto"/>
        <w:ind w:left="1080"/>
        <w:jc w:val="both"/>
        <w:rPr>
          <w:rFonts w:ascii="Sylfaen" w:hAnsi="Sylfaen"/>
          <w:lang w:val="ka-GE"/>
        </w:rPr>
      </w:pPr>
    </w:p>
    <w:p w14:paraId="4B45BE62" w14:textId="65F3914E" w:rsidR="00C41C03" w:rsidRPr="005D0256" w:rsidRDefault="00F47570" w:rsidP="005D0256">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D0256">
        <w:rPr>
          <w:rFonts w:ascii="AcadNusx" w:hAnsi="AcadNusx"/>
          <w:b/>
          <w:u w:val="single"/>
          <w:lang w:val="ka-GE"/>
        </w:rPr>
        <w:t>:</w:t>
      </w:r>
    </w:p>
    <w:p w14:paraId="4DA59D87" w14:textId="38E8BBA1" w:rsidR="00C41C03" w:rsidRPr="00E37C5C" w:rsidRDefault="00C41C03" w:rsidP="005D0256">
      <w:pPr>
        <w:spacing w:after="0" w:line="240" w:lineRule="auto"/>
        <w:jc w:val="both"/>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5D0256">
      <w:pPr>
        <w:spacing w:after="0" w:line="240" w:lineRule="auto"/>
        <w:jc w:val="both"/>
        <w:rPr>
          <w:rFonts w:ascii="Sylfaen" w:hAnsi="Sylfaen"/>
          <w:b/>
          <w:lang w:val="ka-GE"/>
        </w:rPr>
      </w:pPr>
    </w:p>
    <w:p w14:paraId="4EFAD2AB" w14:textId="6274D91C" w:rsidR="00F827AD" w:rsidRPr="004B7C5D" w:rsidRDefault="00F827AD" w:rsidP="005D0256">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FA263E">
        <w:rPr>
          <w:rFonts w:ascii="Sylfaen" w:hAnsi="Sylfaen" w:cs="Sylfaen"/>
          <w:lang w:val="ka-GE"/>
        </w:rPr>
        <w:t>ირაკლი ხვადაგაძე</w:t>
      </w:r>
    </w:p>
    <w:p w14:paraId="0770D665" w14:textId="77777777" w:rsidR="00F827AD" w:rsidRPr="004B7C5D" w:rsidRDefault="00F827AD" w:rsidP="005D0256">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A2A8516" w:rsidR="00F827AD" w:rsidRPr="008649A8" w:rsidRDefault="00F827AD" w:rsidP="005D0256">
      <w:pPr>
        <w:spacing w:after="0"/>
        <w:jc w:val="both"/>
        <w:rPr>
          <w:rFonts w:ascii="Sylfaen" w:hAnsi="Sylfaen" w:cs="Sylfaen"/>
          <w:lang w:val="ka-GE"/>
        </w:rPr>
      </w:pPr>
      <w:r w:rsidRPr="004B7C5D">
        <w:rPr>
          <w:rFonts w:ascii="Sylfaen" w:hAnsi="Sylfaen" w:cs="Sylfaen"/>
          <w:lang w:val="ka-GE"/>
        </w:rPr>
        <w:t>ელ. ფოსტა</w:t>
      </w:r>
      <w:r w:rsidR="001258A9" w:rsidRPr="004B7C5D">
        <w:rPr>
          <w:rFonts w:ascii="Sylfaen" w:hAnsi="Sylfaen" w:cs="Sylfaen"/>
          <w:lang w:val="ka-GE"/>
        </w:rPr>
        <w:t>:</w:t>
      </w:r>
      <w:r w:rsidR="00FA263E" w:rsidRPr="008649A8">
        <w:rPr>
          <w:rFonts w:ascii="Sylfaen" w:hAnsi="Sylfaen" w:cs="Sylfaen"/>
          <w:lang w:val="ka-GE"/>
        </w:rPr>
        <w:t xml:space="preserve"> </w:t>
      </w:r>
      <w:hyperlink r:id="rId14" w:history="1">
        <w:r w:rsidR="00FA263E" w:rsidRPr="008649A8">
          <w:rPr>
            <w:rStyle w:val="Hyperlink"/>
            <w:rFonts w:ascii="Sylfaen" w:hAnsi="Sylfaen" w:cs="Sylfaen"/>
            <w:lang w:val="ka-GE"/>
          </w:rPr>
          <w:t>ikhvadagadze@gwp.ge</w:t>
        </w:r>
      </w:hyperlink>
      <w:r w:rsidR="00FA263E" w:rsidRPr="008649A8">
        <w:rPr>
          <w:rFonts w:ascii="Sylfaen" w:hAnsi="Sylfaen" w:cs="Sylfaen"/>
          <w:lang w:val="ka-GE"/>
        </w:rPr>
        <w:t xml:space="preserve"> </w:t>
      </w:r>
    </w:p>
    <w:p w14:paraId="683EC820" w14:textId="0072950D" w:rsidR="00F827AD" w:rsidRPr="008649A8" w:rsidRDefault="00F827AD" w:rsidP="005D0256">
      <w:pPr>
        <w:spacing w:after="0"/>
        <w:jc w:val="both"/>
        <w:rPr>
          <w:rFonts w:ascii="Sylfaen" w:hAnsi="Sylfaen" w:cs="Sylfaen"/>
          <w:lang w:val="ka-GE"/>
        </w:rPr>
      </w:pPr>
      <w:r w:rsidRPr="004B7C5D">
        <w:rPr>
          <w:rFonts w:ascii="Sylfaen" w:hAnsi="Sylfaen" w:cs="Sylfaen"/>
          <w:lang w:val="ka-GE"/>
        </w:rPr>
        <w:t>ტელ.: +995 322 931111 (</w:t>
      </w:r>
      <w:r w:rsidR="00BC151F">
        <w:rPr>
          <w:rFonts w:ascii="Sylfaen" w:hAnsi="Sylfaen" w:cs="Sylfaen"/>
          <w:lang w:val="ka-GE"/>
        </w:rPr>
        <w:t>114</w:t>
      </w:r>
      <w:r w:rsidR="00FA263E" w:rsidRPr="008649A8">
        <w:rPr>
          <w:rFonts w:ascii="Sylfaen" w:hAnsi="Sylfaen" w:cs="Sylfaen"/>
          <w:lang w:val="ka-GE"/>
        </w:rPr>
        <w:t>5</w:t>
      </w:r>
      <w:r w:rsidR="00BC151F">
        <w:rPr>
          <w:rFonts w:ascii="Sylfaen" w:hAnsi="Sylfaen" w:cs="Sylfaen"/>
          <w:lang w:val="ka-GE"/>
        </w:rPr>
        <w:t xml:space="preserve">); </w:t>
      </w:r>
    </w:p>
    <w:p w14:paraId="4B905149" w14:textId="77777777" w:rsidR="00F827AD" w:rsidRPr="00E37C5C" w:rsidRDefault="00F827AD" w:rsidP="005D0256">
      <w:pPr>
        <w:spacing w:after="0"/>
        <w:jc w:val="both"/>
        <w:rPr>
          <w:rFonts w:ascii="Sylfaen" w:hAnsi="Sylfaen" w:cs="Sylfaen"/>
          <w:lang w:val="ka-GE"/>
        </w:rPr>
      </w:pPr>
    </w:p>
    <w:p w14:paraId="226F626E" w14:textId="39A2732D" w:rsidR="005E130F" w:rsidRPr="00E37C5C" w:rsidRDefault="005E130F" w:rsidP="005D0256">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FA263E" w:rsidRPr="00FA263E">
        <w:rPr>
          <w:rFonts w:ascii="Sylfaen" w:hAnsi="Sylfaen" w:cs="Sylfaen"/>
          <w:lang w:val="ka-GE"/>
        </w:rPr>
        <w:t>ნინო კობერიძე</w:t>
      </w:r>
      <w:r w:rsidRPr="00E37C5C">
        <w:rPr>
          <w:rFonts w:ascii="Sylfaen" w:hAnsi="Sylfaen" w:cs="Sylfaen"/>
          <w:lang w:val="ka-GE"/>
        </w:rPr>
        <w:t xml:space="preserve"> </w:t>
      </w:r>
    </w:p>
    <w:p w14:paraId="261FD56D" w14:textId="77777777" w:rsidR="005E130F" w:rsidRPr="00E37C5C" w:rsidRDefault="005E130F" w:rsidP="005D0256">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46CDAF71" w:rsidR="005E130F" w:rsidRPr="00FA263E" w:rsidRDefault="005E130F" w:rsidP="005D0256">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5" w:history="1">
        <w:r w:rsidR="00FA263E" w:rsidRPr="003B73B4">
          <w:rPr>
            <w:rStyle w:val="Hyperlink"/>
            <w:rFonts w:ascii="Sylfaen" w:hAnsi="Sylfaen"/>
          </w:rPr>
          <w:t>nkoberidze@gwp.ge</w:t>
        </w:r>
      </w:hyperlink>
      <w:r w:rsidR="00FA263E">
        <w:rPr>
          <w:rFonts w:ascii="Sylfaen" w:hAnsi="Sylfaen"/>
        </w:rPr>
        <w:t xml:space="preserve"> </w:t>
      </w:r>
    </w:p>
    <w:p w14:paraId="23139452" w14:textId="72E27122" w:rsidR="005E130F" w:rsidRPr="00FA263E" w:rsidRDefault="005E130F" w:rsidP="005D0256">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w:t>
      </w:r>
      <w:r w:rsidR="00FA263E">
        <w:rPr>
          <w:rFonts w:ascii="Sylfaen" w:hAnsi="Sylfaen" w:cs="Arial"/>
        </w:rPr>
        <w:t>6</w:t>
      </w:r>
      <w:r w:rsidR="00D2709F" w:rsidRPr="00E37C5C">
        <w:rPr>
          <w:rFonts w:ascii="Sylfaen" w:hAnsi="Sylfaen" w:cs="Arial"/>
          <w:lang w:val="ka-GE"/>
        </w:rPr>
        <w:t>)</w:t>
      </w:r>
      <w:r w:rsidRPr="00E37C5C">
        <w:rPr>
          <w:rFonts w:cs="Arial"/>
          <w:lang w:val="ka-GE"/>
        </w:rPr>
        <w:t xml:space="preserve">; </w:t>
      </w:r>
      <w:r w:rsidR="00BC151F">
        <w:rPr>
          <w:rFonts w:ascii="Sylfaen" w:hAnsi="Sylfaen" w:cs="Arial"/>
          <w:lang w:val="ka-GE"/>
        </w:rPr>
        <w:t>5</w:t>
      </w:r>
      <w:r w:rsidR="00FA263E">
        <w:rPr>
          <w:rFonts w:ascii="Sylfaen" w:hAnsi="Sylfaen" w:cs="Arial"/>
        </w:rPr>
        <w:t>55</w:t>
      </w:r>
      <w:r w:rsidR="00BC151F">
        <w:rPr>
          <w:rFonts w:ascii="Sylfaen" w:hAnsi="Sylfaen" w:cs="Arial"/>
          <w:lang w:val="ka-GE"/>
        </w:rPr>
        <w:t xml:space="preserve"> </w:t>
      </w:r>
      <w:r w:rsidR="00FA263E">
        <w:rPr>
          <w:rFonts w:ascii="Sylfaen" w:hAnsi="Sylfaen" w:cs="Arial"/>
        </w:rPr>
        <w:t>68 93 98</w:t>
      </w:r>
    </w:p>
    <w:p w14:paraId="15186467" w14:textId="77777777" w:rsidR="00F827AD" w:rsidRPr="00E37C5C" w:rsidRDefault="00F827AD" w:rsidP="005D0256">
      <w:pPr>
        <w:spacing w:after="0"/>
        <w:jc w:val="both"/>
        <w:rPr>
          <w:rFonts w:ascii="Sylfaen" w:hAnsi="Sylfaen" w:cs="Arial"/>
          <w:lang w:val="ka-GE"/>
        </w:rPr>
      </w:pPr>
    </w:p>
    <w:p w14:paraId="5902A81D" w14:textId="77777777" w:rsidR="009228A8" w:rsidRPr="00E41D48" w:rsidRDefault="009228A8" w:rsidP="005D0256">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5D0256">
      <w:pPr>
        <w:spacing w:after="0" w:line="360" w:lineRule="auto"/>
        <w:jc w:val="both"/>
        <w:rPr>
          <w:rFonts w:ascii="Sylfaen" w:hAnsi="Sylfaen"/>
          <w:lang w:val="ka-GE"/>
        </w:rPr>
      </w:pPr>
    </w:p>
    <w:p w14:paraId="58D236C0" w14:textId="770DFB0E" w:rsidR="00237416" w:rsidRPr="00CC583D" w:rsidRDefault="009228A8" w:rsidP="005D0256">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sectPr w:rsidR="00237416" w:rsidRPr="00CC583D"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183C2B" w14:textId="77777777" w:rsidR="007C11E0" w:rsidRDefault="007C11E0" w:rsidP="007902EA">
      <w:pPr>
        <w:spacing w:after="0" w:line="240" w:lineRule="auto"/>
      </w:pPr>
      <w:r>
        <w:separator/>
      </w:r>
    </w:p>
  </w:endnote>
  <w:endnote w:type="continuationSeparator" w:id="0">
    <w:p w14:paraId="6C48C18F" w14:textId="77777777" w:rsidR="007C11E0" w:rsidRDefault="007C11E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4DA92BAC" w:rsidR="004A3BD8" w:rsidRDefault="004A3BD8">
        <w:pPr>
          <w:pStyle w:val="Footer"/>
          <w:jc w:val="right"/>
        </w:pPr>
        <w:r>
          <w:fldChar w:fldCharType="begin"/>
        </w:r>
        <w:r>
          <w:instrText xml:space="preserve"> PAGE   \* MERGEFORMAT </w:instrText>
        </w:r>
        <w:r>
          <w:fldChar w:fldCharType="separate"/>
        </w:r>
        <w:r w:rsidR="00705C72">
          <w:rPr>
            <w:noProof/>
          </w:rPr>
          <w:t>6</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EC910" w14:textId="77777777" w:rsidR="007C11E0" w:rsidRDefault="007C11E0" w:rsidP="007902EA">
      <w:pPr>
        <w:spacing w:after="0" w:line="240" w:lineRule="auto"/>
      </w:pPr>
      <w:r>
        <w:separator/>
      </w:r>
    </w:p>
  </w:footnote>
  <w:footnote w:type="continuationSeparator" w:id="0">
    <w:p w14:paraId="02C48A76" w14:textId="77777777" w:rsidR="007C11E0" w:rsidRDefault="007C11E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2E39"/>
    <w:rsid w:val="00044E70"/>
    <w:rsid w:val="00046082"/>
    <w:rsid w:val="00046388"/>
    <w:rsid w:val="0004786C"/>
    <w:rsid w:val="00051E54"/>
    <w:rsid w:val="00053EAB"/>
    <w:rsid w:val="0005435C"/>
    <w:rsid w:val="00055E1E"/>
    <w:rsid w:val="00056A31"/>
    <w:rsid w:val="00064AB9"/>
    <w:rsid w:val="0006542B"/>
    <w:rsid w:val="00081D42"/>
    <w:rsid w:val="00082939"/>
    <w:rsid w:val="000839D9"/>
    <w:rsid w:val="00092A77"/>
    <w:rsid w:val="00092E77"/>
    <w:rsid w:val="000974B9"/>
    <w:rsid w:val="000A0D72"/>
    <w:rsid w:val="000B1C85"/>
    <w:rsid w:val="000B1F4E"/>
    <w:rsid w:val="000B4C5E"/>
    <w:rsid w:val="000B5D0F"/>
    <w:rsid w:val="000C3223"/>
    <w:rsid w:val="000D5BB4"/>
    <w:rsid w:val="000D68A2"/>
    <w:rsid w:val="000E0AC1"/>
    <w:rsid w:val="000E5617"/>
    <w:rsid w:val="000F03A0"/>
    <w:rsid w:val="000F3872"/>
    <w:rsid w:val="000F4D71"/>
    <w:rsid w:val="000F63C5"/>
    <w:rsid w:val="00103FDD"/>
    <w:rsid w:val="00110CCE"/>
    <w:rsid w:val="00116D4F"/>
    <w:rsid w:val="00117164"/>
    <w:rsid w:val="00117A87"/>
    <w:rsid w:val="00120724"/>
    <w:rsid w:val="00122148"/>
    <w:rsid w:val="0012302C"/>
    <w:rsid w:val="001258A9"/>
    <w:rsid w:val="00127F44"/>
    <w:rsid w:val="00131B75"/>
    <w:rsid w:val="00133611"/>
    <w:rsid w:val="00136124"/>
    <w:rsid w:val="00137719"/>
    <w:rsid w:val="0014156D"/>
    <w:rsid w:val="001433C2"/>
    <w:rsid w:val="001461E6"/>
    <w:rsid w:val="00154280"/>
    <w:rsid w:val="00156D6D"/>
    <w:rsid w:val="001575CA"/>
    <w:rsid w:val="00160518"/>
    <w:rsid w:val="00161677"/>
    <w:rsid w:val="00162053"/>
    <w:rsid w:val="00171C91"/>
    <w:rsid w:val="00172F99"/>
    <w:rsid w:val="0017792E"/>
    <w:rsid w:val="00185C9D"/>
    <w:rsid w:val="001921BE"/>
    <w:rsid w:val="00194044"/>
    <w:rsid w:val="001A0977"/>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AB0"/>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2970"/>
    <w:rsid w:val="002B6F69"/>
    <w:rsid w:val="002C05F5"/>
    <w:rsid w:val="002C066E"/>
    <w:rsid w:val="002C21C7"/>
    <w:rsid w:val="002C42C6"/>
    <w:rsid w:val="002D06EE"/>
    <w:rsid w:val="002D1E74"/>
    <w:rsid w:val="002D2F27"/>
    <w:rsid w:val="002D611B"/>
    <w:rsid w:val="002D6828"/>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45AF"/>
    <w:rsid w:val="003657A5"/>
    <w:rsid w:val="00377D43"/>
    <w:rsid w:val="00385373"/>
    <w:rsid w:val="003859BA"/>
    <w:rsid w:val="00385DEB"/>
    <w:rsid w:val="00387591"/>
    <w:rsid w:val="00387AB5"/>
    <w:rsid w:val="00391AB5"/>
    <w:rsid w:val="003930BB"/>
    <w:rsid w:val="003A4DAA"/>
    <w:rsid w:val="003A5D91"/>
    <w:rsid w:val="003A753A"/>
    <w:rsid w:val="003B460D"/>
    <w:rsid w:val="003B5A5E"/>
    <w:rsid w:val="003C568B"/>
    <w:rsid w:val="003C6F22"/>
    <w:rsid w:val="003D04D5"/>
    <w:rsid w:val="003D6473"/>
    <w:rsid w:val="003E024B"/>
    <w:rsid w:val="003E15FA"/>
    <w:rsid w:val="003F370C"/>
    <w:rsid w:val="003F5521"/>
    <w:rsid w:val="003F699A"/>
    <w:rsid w:val="00410EC6"/>
    <w:rsid w:val="0041258C"/>
    <w:rsid w:val="004147A6"/>
    <w:rsid w:val="00430AF7"/>
    <w:rsid w:val="00431665"/>
    <w:rsid w:val="00431B3C"/>
    <w:rsid w:val="0043279D"/>
    <w:rsid w:val="004342BD"/>
    <w:rsid w:val="004375BF"/>
    <w:rsid w:val="00442F86"/>
    <w:rsid w:val="004446E6"/>
    <w:rsid w:val="0044581D"/>
    <w:rsid w:val="00446516"/>
    <w:rsid w:val="00451CFF"/>
    <w:rsid w:val="00452128"/>
    <w:rsid w:val="004533A4"/>
    <w:rsid w:val="00453909"/>
    <w:rsid w:val="00457067"/>
    <w:rsid w:val="00462CA0"/>
    <w:rsid w:val="0046501B"/>
    <w:rsid w:val="004717AB"/>
    <w:rsid w:val="00483B17"/>
    <w:rsid w:val="0048659C"/>
    <w:rsid w:val="00492C00"/>
    <w:rsid w:val="00497393"/>
    <w:rsid w:val="004A0871"/>
    <w:rsid w:val="004A3BD8"/>
    <w:rsid w:val="004A66FB"/>
    <w:rsid w:val="004A7C56"/>
    <w:rsid w:val="004B09C9"/>
    <w:rsid w:val="004B481D"/>
    <w:rsid w:val="004B7C5D"/>
    <w:rsid w:val="004C1E0D"/>
    <w:rsid w:val="004D3679"/>
    <w:rsid w:val="004D3D1C"/>
    <w:rsid w:val="004D747F"/>
    <w:rsid w:val="00504F1A"/>
    <w:rsid w:val="005111AB"/>
    <w:rsid w:val="0052656B"/>
    <w:rsid w:val="005359D9"/>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0256"/>
    <w:rsid w:val="005D25DA"/>
    <w:rsid w:val="005D3B83"/>
    <w:rsid w:val="005E05B1"/>
    <w:rsid w:val="005E130F"/>
    <w:rsid w:val="005F3357"/>
    <w:rsid w:val="00610FC8"/>
    <w:rsid w:val="0061327C"/>
    <w:rsid w:val="00615BD2"/>
    <w:rsid w:val="00615DED"/>
    <w:rsid w:val="00632910"/>
    <w:rsid w:val="00633210"/>
    <w:rsid w:val="00634B58"/>
    <w:rsid w:val="00643E20"/>
    <w:rsid w:val="006447A4"/>
    <w:rsid w:val="006531A9"/>
    <w:rsid w:val="00661B3E"/>
    <w:rsid w:val="00665219"/>
    <w:rsid w:val="00665C42"/>
    <w:rsid w:val="00667B1F"/>
    <w:rsid w:val="00670159"/>
    <w:rsid w:val="00670B37"/>
    <w:rsid w:val="00674470"/>
    <w:rsid w:val="0067481E"/>
    <w:rsid w:val="00674F71"/>
    <w:rsid w:val="00680844"/>
    <w:rsid w:val="00681B23"/>
    <w:rsid w:val="00692B13"/>
    <w:rsid w:val="0069500B"/>
    <w:rsid w:val="006A256D"/>
    <w:rsid w:val="006A3D31"/>
    <w:rsid w:val="006A7B28"/>
    <w:rsid w:val="006B0A4D"/>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05C72"/>
    <w:rsid w:val="00711C86"/>
    <w:rsid w:val="00712E16"/>
    <w:rsid w:val="00713E6E"/>
    <w:rsid w:val="00713EFC"/>
    <w:rsid w:val="007146D2"/>
    <w:rsid w:val="007151B6"/>
    <w:rsid w:val="00715A5D"/>
    <w:rsid w:val="00717D5F"/>
    <w:rsid w:val="007309AA"/>
    <w:rsid w:val="00730DF3"/>
    <w:rsid w:val="00734570"/>
    <w:rsid w:val="00735828"/>
    <w:rsid w:val="0074540C"/>
    <w:rsid w:val="0076434C"/>
    <w:rsid w:val="00764A65"/>
    <w:rsid w:val="00772078"/>
    <w:rsid w:val="007778CE"/>
    <w:rsid w:val="007850DE"/>
    <w:rsid w:val="007902EA"/>
    <w:rsid w:val="0079252D"/>
    <w:rsid w:val="00793C76"/>
    <w:rsid w:val="00794191"/>
    <w:rsid w:val="00796BF5"/>
    <w:rsid w:val="007A28C4"/>
    <w:rsid w:val="007A5CB0"/>
    <w:rsid w:val="007A6E1A"/>
    <w:rsid w:val="007A7424"/>
    <w:rsid w:val="007B0E18"/>
    <w:rsid w:val="007B4C58"/>
    <w:rsid w:val="007B7D53"/>
    <w:rsid w:val="007C11E0"/>
    <w:rsid w:val="007C1229"/>
    <w:rsid w:val="007C3107"/>
    <w:rsid w:val="007C482E"/>
    <w:rsid w:val="007C4D48"/>
    <w:rsid w:val="007D3F97"/>
    <w:rsid w:val="007D605A"/>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49A8"/>
    <w:rsid w:val="00865556"/>
    <w:rsid w:val="00865E22"/>
    <w:rsid w:val="00867825"/>
    <w:rsid w:val="008751D7"/>
    <w:rsid w:val="00875254"/>
    <w:rsid w:val="00876B2D"/>
    <w:rsid w:val="00876B9D"/>
    <w:rsid w:val="0088287D"/>
    <w:rsid w:val="008872BD"/>
    <w:rsid w:val="00890026"/>
    <w:rsid w:val="008918CD"/>
    <w:rsid w:val="00894218"/>
    <w:rsid w:val="00894C67"/>
    <w:rsid w:val="00896274"/>
    <w:rsid w:val="008978B9"/>
    <w:rsid w:val="008A02A1"/>
    <w:rsid w:val="008A3D28"/>
    <w:rsid w:val="008A5094"/>
    <w:rsid w:val="008A673F"/>
    <w:rsid w:val="008B04EA"/>
    <w:rsid w:val="008B394A"/>
    <w:rsid w:val="008B67F1"/>
    <w:rsid w:val="008C04FA"/>
    <w:rsid w:val="008C0A74"/>
    <w:rsid w:val="008C35CC"/>
    <w:rsid w:val="008C70F6"/>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1F10"/>
    <w:rsid w:val="0094424C"/>
    <w:rsid w:val="00950D10"/>
    <w:rsid w:val="00954423"/>
    <w:rsid w:val="00954527"/>
    <w:rsid w:val="009567A7"/>
    <w:rsid w:val="00957E8C"/>
    <w:rsid w:val="009621F5"/>
    <w:rsid w:val="009712C3"/>
    <w:rsid w:val="0097136C"/>
    <w:rsid w:val="009804B1"/>
    <w:rsid w:val="009815C7"/>
    <w:rsid w:val="009819C6"/>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A511B"/>
    <w:rsid w:val="00AC32F5"/>
    <w:rsid w:val="00AC494C"/>
    <w:rsid w:val="00AD31FD"/>
    <w:rsid w:val="00AE1909"/>
    <w:rsid w:val="00AE4033"/>
    <w:rsid w:val="00AE6EE6"/>
    <w:rsid w:val="00AE77E5"/>
    <w:rsid w:val="00AE7884"/>
    <w:rsid w:val="00AF25B5"/>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806AE"/>
    <w:rsid w:val="00B830F8"/>
    <w:rsid w:val="00B83F1F"/>
    <w:rsid w:val="00B84106"/>
    <w:rsid w:val="00B92B05"/>
    <w:rsid w:val="00B92FBE"/>
    <w:rsid w:val="00B942E0"/>
    <w:rsid w:val="00B97F4F"/>
    <w:rsid w:val="00BA4CC6"/>
    <w:rsid w:val="00BB0F01"/>
    <w:rsid w:val="00BB1ACD"/>
    <w:rsid w:val="00BC151F"/>
    <w:rsid w:val="00BC3407"/>
    <w:rsid w:val="00BC364F"/>
    <w:rsid w:val="00BD1501"/>
    <w:rsid w:val="00BE0965"/>
    <w:rsid w:val="00BE0C5D"/>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C583D"/>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1793"/>
    <w:rsid w:val="00D251BD"/>
    <w:rsid w:val="00D261A9"/>
    <w:rsid w:val="00D2709F"/>
    <w:rsid w:val="00D30223"/>
    <w:rsid w:val="00D32A75"/>
    <w:rsid w:val="00D3389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9C5"/>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9541F"/>
    <w:rsid w:val="00FA263E"/>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1230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036849410">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ge" TargetMode="External"/><Relationship Id="rId5" Type="http://schemas.openxmlformats.org/officeDocument/2006/relationships/webSettings" Target="webSettings.xml"/><Relationship Id="rId15" Type="http://schemas.openxmlformats.org/officeDocument/2006/relationships/hyperlink" Target="mailto:nkoberidze@gwp.ge" TargetMode="External"/><Relationship Id="rId10" Type="http://schemas.openxmlformats.org/officeDocument/2006/relationships/package" Target="embeddings/Microsoft_Excel_Worksheet.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ikhvadaga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7DB58-B29A-49D8-87DF-45F716E0F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6</Pages>
  <Words>1365</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Nino Koberidze</cp:lastModifiedBy>
  <cp:revision>4</cp:revision>
  <cp:lastPrinted>2015-07-27T06:36:00Z</cp:lastPrinted>
  <dcterms:created xsi:type="dcterms:W3CDTF">2023-05-25T16:28:00Z</dcterms:created>
  <dcterms:modified xsi:type="dcterms:W3CDTF">2023-10-09T14:05:00Z</dcterms:modified>
</cp:coreProperties>
</file>