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2" w:rsidRPr="005677B0" w:rsidRDefault="000B2862" w:rsidP="000B28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 w:cstheme="minorHAnsi"/>
          <w:b/>
          <w:sz w:val="22"/>
          <w:szCs w:val="22"/>
          <w:lang w:val="ka-GE"/>
        </w:rPr>
      </w:pPr>
      <w:proofErr w:type="spellStart"/>
      <w:r w:rsidRPr="004E63C7">
        <w:rPr>
          <w:rFonts w:ascii="Sylfaen" w:hAnsi="Sylfaen" w:cstheme="minorHAnsi"/>
          <w:b/>
          <w:sz w:val="22"/>
          <w:szCs w:val="22"/>
        </w:rPr>
        <w:t>ბენზოხერხი</w:t>
      </w:r>
      <w:proofErr w:type="spellEnd"/>
      <w:r w:rsidRPr="004E63C7">
        <w:rPr>
          <w:rFonts w:ascii="Sylfaen" w:hAnsi="Sylfaen" w:cstheme="minorHAnsi"/>
          <w:b/>
          <w:sz w:val="22"/>
          <w:szCs w:val="22"/>
        </w:rPr>
        <w:t xml:space="preserve"> Husqvarna K770 (</w:t>
      </w:r>
      <w:proofErr w:type="spellStart"/>
      <w:r w:rsidRPr="004E63C7">
        <w:rPr>
          <w:rFonts w:ascii="Sylfaen" w:hAnsi="Sylfaen" w:cstheme="minorHAnsi"/>
          <w:b/>
          <w:sz w:val="22"/>
          <w:szCs w:val="22"/>
        </w:rPr>
        <w:t>კომპლექტით</w:t>
      </w:r>
      <w:proofErr w:type="spellEnd"/>
      <w:r w:rsidRPr="004E63C7">
        <w:rPr>
          <w:rFonts w:ascii="Sylfaen" w:hAnsi="Sylfaen" w:cstheme="minorHAnsi"/>
          <w:b/>
          <w:sz w:val="22"/>
          <w:szCs w:val="22"/>
        </w:rPr>
        <w:t>)</w:t>
      </w:r>
      <w:r>
        <w:rPr>
          <w:rFonts w:ascii="Sylfaen" w:hAnsi="Sylfaen" w:cstheme="minorHAnsi"/>
          <w:b/>
          <w:sz w:val="22"/>
          <w:szCs w:val="22"/>
          <w:lang w:val="ka-GE"/>
        </w:rPr>
        <w:t xml:space="preserve"> - ან ანალოგი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გამომავალი სიმძლავრე</w:t>
      </w:r>
      <w:r w:rsidRPr="005B11FA">
        <w:rPr>
          <w:rFonts w:ascii="Sylfaen" w:eastAsia="Times New Roman" w:hAnsi="Sylfaen" w:cstheme="minorHAnsi"/>
        </w:rPr>
        <w:t>:</w:t>
      </w:r>
      <w:r w:rsidRPr="005B11FA">
        <w:rPr>
          <w:rFonts w:ascii="Sylfaen" w:eastAsia="Times New Roman" w:hAnsi="Sylfaen" w:cstheme="minorHAnsi"/>
          <w:lang w:val="ka-GE"/>
        </w:rPr>
        <w:t xml:space="preserve"> 3.7 კვტ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ძრავის მაქსიმალური სიჩქარე</w:t>
      </w:r>
      <w:r w:rsidRPr="005B11FA">
        <w:rPr>
          <w:rFonts w:ascii="Sylfaen" w:eastAsia="Times New Roman" w:hAnsi="Sylfaen" w:cstheme="minorHAnsi"/>
        </w:rPr>
        <w:t>:</w:t>
      </w:r>
      <w:r w:rsidRPr="005B11FA">
        <w:rPr>
          <w:rFonts w:ascii="Sylfaen" w:eastAsia="Times New Roman" w:hAnsi="Sylfaen" w:cstheme="minorHAnsi"/>
          <w:lang w:val="ka-GE"/>
        </w:rPr>
        <w:t xml:space="preserve"> 9,300 rpm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საწვავი: ბენზინი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ცილინდრები 1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დარტყმების რაოდენობა</w:t>
      </w:r>
      <w:r w:rsidRPr="005B11FA">
        <w:rPr>
          <w:rFonts w:ascii="Sylfaen" w:eastAsia="Times New Roman" w:hAnsi="Sylfaen" w:cstheme="minorHAnsi"/>
        </w:rPr>
        <w:t>:</w:t>
      </w:r>
      <w:r w:rsidRPr="005B11FA">
        <w:rPr>
          <w:rFonts w:ascii="Sylfaen" w:eastAsia="Times New Roman" w:hAnsi="Sylfaen" w:cstheme="minorHAnsi"/>
          <w:lang w:val="ka-GE"/>
        </w:rPr>
        <w:t xml:space="preserve"> 2 ტაქტიანი ძრავა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ჭრის სიღრმე: მაქსიმუმ 125 მმ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დანის დიამეტრი: მაქსიმუმ 350 მმ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არბორის დიამეტრი</w:t>
      </w:r>
      <w:r w:rsidRPr="005B11FA">
        <w:rPr>
          <w:rFonts w:ascii="Sylfaen" w:eastAsia="Times New Roman" w:hAnsi="Sylfaen" w:cstheme="minorHAnsi"/>
        </w:rPr>
        <w:t>:</w:t>
      </w:r>
      <w:r w:rsidRPr="005B11FA">
        <w:rPr>
          <w:rFonts w:ascii="Sylfaen" w:eastAsia="Times New Roman" w:hAnsi="Sylfaen" w:cstheme="minorHAnsi"/>
          <w:lang w:val="ka-GE"/>
        </w:rPr>
        <w:t xml:space="preserve"> 25,4/20 მმ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დანის სისქე: მაქსიმუმ 5 მმ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პერიფერიული სიჩქარე: მაქსიმუმ 90 მ/წმ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გამაგრილებელი: სველი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წონა</w:t>
      </w:r>
      <w:r w:rsidRPr="005B11FA">
        <w:rPr>
          <w:rFonts w:ascii="Sylfaen" w:eastAsia="Times New Roman" w:hAnsi="Sylfaen" w:cstheme="minorHAnsi"/>
        </w:rPr>
        <w:t>:</w:t>
      </w:r>
      <w:r w:rsidRPr="005B11FA">
        <w:rPr>
          <w:rFonts w:ascii="Sylfaen" w:eastAsia="Times New Roman" w:hAnsi="Sylfaen" w:cstheme="minorHAnsi"/>
          <w:lang w:val="ka-GE"/>
        </w:rPr>
        <w:t xml:space="preserve"> 10,1 კგ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>ხმის სიმძლავრ</w:t>
      </w:r>
      <w:r w:rsidRPr="005B11FA">
        <w:rPr>
          <w:rFonts w:ascii="Sylfaen" w:eastAsia="Times New Roman" w:hAnsi="Sylfaen" w:cstheme="minorHAnsi"/>
        </w:rPr>
        <w:t>ე</w:t>
      </w:r>
      <w:r w:rsidRPr="005B11FA">
        <w:rPr>
          <w:rFonts w:ascii="Sylfaen" w:eastAsia="Times New Roman" w:hAnsi="Sylfaen" w:cstheme="minorHAnsi"/>
          <w:lang w:val="ka-GE"/>
        </w:rPr>
        <w:t xml:space="preserve">: (LWA) 115 dB(A)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eastAsia="Times New Roma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ვიბრაციები მარცხენა/წინა სახელური 2 m/s² </w:t>
      </w:r>
    </w:p>
    <w:p w:rsidR="000B2862" w:rsidRPr="005677B0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eastAsia="Times New Roman" w:hAnsi="Sylfaen" w:cstheme="minorHAnsi"/>
          <w:lang w:val="ka-GE"/>
        </w:rPr>
        <w:t xml:space="preserve">ვიბრაციები მარჯვენა/უკანა სახელური 2,3 მ/წმ² 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eastAsia="Times New Roman" w:hAnsi="Sylfaen" w:cstheme="minorHAnsi"/>
          <w:lang w:val="ka-GE"/>
        </w:rPr>
        <w:t>კომპლექტაცია: წყლის ავზი და საჭრელი დისკი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 15 წლიანი გამოცდილება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გარანტიის სერვისი ხელმისაწვდომი უნდა იყოს საქართველოში</w:t>
      </w:r>
    </w:p>
    <w:p w:rsidR="000B2862" w:rsidRPr="005B11FA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Sylfaen" w:hAnsi="Sylfaen" w:cstheme="minorHAnsi"/>
          <w:lang w:val="ka-GE"/>
        </w:rPr>
      </w:pPr>
      <w:r w:rsidRPr="005B11FA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0B2862" w:rsidRPr="004E63C7" w:rsidRDefault="000B2862" w:rsidP="000B2862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Sylfaen" w:hAnsi="Sylfaen"/>
          <w:lang w:val="ka-GE"/>
        </w:rPr>
      </w:pPr>
      <w:r w:rsidRPr="005B11FA">
        <w:rPr>
          <w:rFonts w:ascii="Sylfaen" w:hAnsi="Sylfaen" w:cstheme="minorHAnsi"/>
          <w:lang w:val="ka-GE"/>
        </w:rPr>
        <w:t>გარანტია 1 წელი</w:t>
      </w:r>
    </w:p>
    <w:p w:rsidR="000B2862" w:rsidRDefault="000B2862" w:rsidP="000B2862">
      <w:pPr>
        <w:tabs>
          <w:tab w:val="left" w:pos="4190"/>
        </w:tabs>
        <w:rPr>
          <w:rFonts w:ascii="Sylfaen" w:hAnsi="Sylfaen"/>
          <w:b/>
          <w:lang w:val="ka-GE"/>
        </w:rPr>
      </w:pPr>
    </w:p>
    <w:p w:rsidR="000B2862" w:rsidRDefault="000B2862" w:rsidP="000B2862">
      <w:pPr>
        <w:tabs>
          <w:tab w:val="left" w:pos="4190"/>
        </w:tabs>
        <w:rPr>
          <w:rFonts w:ascii="Sylfaen" w:hAnsi="Sylfaen"/>
          <w:b/>
          <w:lang w:val="ka-GE"/>
        </w:rPr>
      </w:pPr>
    </w:p>
    <w:p w:rsidR="000B2862" w:rsidRPr="004E63C7" w:rsidRDefault="000B2862" w:rsidP="000B2862">
      <w:pPr>
        <w:tabs>
          <w:tab w:val="left" w:pos="4190"/>
        </w:tabs>
        <w:rPr>
          <w:rFonts w:ascii="Sylfaen" w:hAnsi="Sylfaen"/>
          <w:b/>
          <w:lang w:val="ka-GE"/>
        </w:rPr>
      </w:pPr>
    </w:p>
    <w:p w:rsidR="000B2862" w:rsidRPr="004E63C7" w:rsidRDefault="000B2862" w:rsidP="000B2862">
      <w:pPr>
        <w:tabs>
          <w:tab w:val="left" w:pos="4190"/>
        </w:tabs>
        <w:rPr>
          <w:rFonts w:ascii="Sylfaen" w:hAnsi="Sylfaen"/>
          <w:b/>
          <w:lang w:val="ka-GE"/>
        </w:rPr>
      </w:pPr>
      <w:r w:rsidRPr="004E63C7">
        <w:rPr>
          <w:rFonts w:ascii="Sylfaen" w:hAnsi="Sylfaen"/>
          <w:b/>
          <w:lang w:val="ka-GE"/>
        </w:rPr>
        <w:t>ბენზო–ხერხი დრუჟბა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>ძრავის სიმძლავრე: არანაკლებ 3.0 კვტ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 xml:space="preserve">ძრავის მოცულობა: 60 </w:t>
      </w:r>
      <w:r w:rsidRPr="004E63C7">
        <w:rPr>
          <w:rFonts w:ascii="Sylfaen" w:hAnsi="Sylfaen" w:cstheme="minorHAnsi"/>
          <w:lang w:val="ka-GE"/>
        </w:rPr>
        <w:t>±3 სმ</w:t>
      </w:r>
      <w:r w:rsidRPr="004E63C7">
        <w:rPr>
          <w:rFonts w:ascii="Sylfaen" w:hAnsi="Sylfaen" w:cstheme="minorHAnsi"/>
          <w:vertAlign w:val="superscript"/>
          <w:lang w:val="ka-GE"/>
        </w:rPr>
        <w:t>3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>ბუნვის სიხშირე: არანაკლებ 9500 ბრ/წთ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/>
          <w:lang w:val="ka-GE"/>
        </w:rPr>
        <w:t xml:space="preserve">შინის სიგრძე: 50 </w:t>
      </w:r>
      <w:r w:rsidRPr="004E63C7">
        <w:rPr>
          <w:rFonts w:ascii="Sylfaen" w:hAnsi="Sylfaen" w:cstheme="minorHAnsi"/>
          <w:lang w:val="ka-GE"/>
        </w:rPr>
        <w:t>±3 სმ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 w:cstheme="minorHAnsi"/>
          <w:lang w:val="ka-GE"/>
        </w:rPr>
        <w:t>ჯაჭვის ბიჯი: 3/8’’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tabs>
          <w:tab w:val="left" w:pos="4190"/>
        </w:tabs>
        <w:spacing w:after="160" w:line="259" w:lineRule="auto"/>
        <w:rPr>
          <w:rFonts w:ascii="Sylfaen" w:hAnsi="Sylfaen"/>
        </w:rPr>
      </w:pPr>
      <w:r w:rsidRPr="004E63C7">
        <w:rPr>
          <w:rFonts w:ascii="Sylfaen" w:hAnsi="Sylfaen" w:cstheme="minorHAnsi"/>
          <w:lang w:val="ka-GE"/>
        </w:rPr>
        <w:t>საწვავი: ბენზინი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გარანტია: არანაკლებ 1 წელი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წონა: არაუმეტეს 6 კგ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უნდა იყოს სერიული წარმოების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lastRenderedPageBreak/>
        <w:t>პროდუქცია უნდა იძებნებოდეს მწარმოებლის კატალოგში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 15 წლიანი გამოცდილება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r w:rsidRPr="004E63C7">
        <w:rPr>
          <w:rFonts w:ascii="Sylfaen" w:hAnsi="Sylfaen" w:cstheme="minorHAnsi"/>
          <w:lang w:val="ka-GE"/>
        </w:rPr>
        <w:t>გარანტიის სერვისი ხელმისაწვდომი უნდა იყოს საქართველოში</w:t>
      </w:r>
    </w:p>
    <w:p w:rsidR="000B2862" w:rsidRPr="004E63C7" w:rsidRDefault="000B2862" w:rsidP="000B2862">
      <w:pPr>
        <w:pStyle w:val="ListParagraph"/>
        <w:numPr>
          <w:ilvl w:val="0"/>
          <w:numId w:val="5"/>
        </w:numPr>
        <w:spacing w:after="160" w:line="259" w:lineRule="auto"/>
        <w:rPr>
          <w:rFonts w:ascii="Sylfaen" w:hAnsi="Sylfaen" w:cstheme="minorHAnsi"/>
        </w:rPr>
      </w:pPr>
      <w:proofErr w:type="spellStart"/>
      <w:r w:rsidRPr="004E63C7">
        <w:rPr>
          <w:rFonts w:ascii="Sylfaen" w:hAnsi="Sylfaen" w:cstheme="minorHAnsi"/>
        </w:rPr>
        <w:t>პრ</w:t>
      </w:r>
      <w:proofErr w:type="spellEnd"/>
      <w:r w:rsidRPr="004E63C7">
        <w:rPr>
          <w:rFonts w:ascii="Sylfaen" w:hAnsi="Sylfaen" w:cstheme="minorHAnsi"/>
          <w:lang w:val="ka-GE"/>
        </w:rPr>
        <w:t>ეტენდენტმა სატენდერო წინადადებასთან ერთად უნდა წარმოადგინოს პროდუქციის ხარისხის სტანდარტთან შესაბამისობის სერტიფიკატი</w:t>
      </w:r>
    </w:p>
    <w:p w:rsidR="00505988" w:rsidRDefault="00505988">
      <w:bookmarkStart w:id="0" w:name="_GoBack"/>
      <w:bookmarkEnd w:id="0"/>
    </w:p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032"/>
    <w:multiLevelType w:val="hybridMultilevel"/>
    <w:tmpl w:val="5AB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28C"/>
    <w:multiLevelType w:val="hybridMultilevel"/>
    <w:tmpl w:val="BA54BA8A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B2862"/>
    <w:rsid w:val="00505988"/>
    <w:rsid w:val="00A4097D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735C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  <w:style w:type="paragraph" w:styleId="NormalWeb">
    <w:name w:val="Normal (Web)"/>
    <w:basedOn w:val="Normal"/>
    <w:uiPriority w:val="99"/>
    <w:unhideWhenUsed/>
    <w:rsid w:val="000B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Vakhtang Mchedlidze</cp:lastModifiedBy>
  <cp:revision>4</cp:revision>
  <dcterms:created xsi:type="dcterms:W3CDTF">2023-10-25T10:34:00Z</dcterms:created>
  <dcterms:modified xsi:type="dcterms:W3CDTF">2023-10-25T10:37:00Z</dcterms:modified>
</cp:coreProperties>
</file>