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F0" w:rsidRPr="004E63C7" w:rsidRDefault="005870F0" w:rsidP="005870F0">
      <w:p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b/>
          <w:lang w:val="ka-GE"/>
        </w:rPr>
        <w:t>დიზელის გენერატორი 11 კვტ</w:t>
      </w:r>
      <w:r>
        <w:rPr>
          <w:rFonts w:ascii="Sylfaen" w:hAnsi="Sylfaen" w:cstheme="minorHAnsi"/>
          <w:b/>
          <w:lang w:val="ka-GE"/>
        </w:rPr>
        <w:t>.</w:t>
      </w:r>
    </w:p>
    <w:p w:rsidR="005870F0" w:rsidRPr="004E63C7" w:rsidRDefault="005870F0" w:rsidP="005870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lang w:val="ka-GE"/>
        </w:rPr>
        <w:t>მაქსიმალური სიმძლავრე კვტ / კვა 11 / 13,75</w:t>
      </w:r>
    </w:p>
    <w:p w:rsidR="005870F0" w:rsidRPr="004E63C7" w:rsidRDefault="005870F0" w:rsidP="005870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lang w:val="ka-GE"/>
        </w:rPr>
        <w:t>უწყვეტი სიმძლავრე კვტ/კვა 10/10</w:t>
      </w:r>
    </w:p>
    <w:p w:rsidR="005870F0" w:rsidRPr="004E63C7" w:rsidRDefault="005870F0" w:rsidP="005870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lang w:val="ka-GE"/>
        </w:rPr>
        <w:t>რეიტინგული მიმდინარეობა 43</w:t>
      </w:r>
    </w:p>
    <w:p w:rsidR="005870F0" w:rsidRPr="004E63C7" w:rsidRDefault="005870F0" w:rsidP="005870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lang w:val="ka-GE"/>
        </w:rPr>
        <w:t>ფაზების რაოდენობა 1 (ერთფაზა)</w:t>
      </w:r>
    </w:p>
    <w:p w:rsidR="005870F0" w:rsidRPr="004E63C7" w:rsidRDefault="005870F0" w:rsidP="005870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lang w:val="ka-GE"/>
        </w:rPr>
        <w:t>ძაბვა V 230</w:t>
      </w:r>
    </w:p>
    <w:p w:rsidR="005870F0" w:rsidRPr="004E63C7" w:rsidRDefault="005870F0" w:rsidP="005870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lang w:val="ka-GE"/>
        </w:rPr>
        <w:t>სიხშირე 50</w:t>
      </w:r>
    </w:p>
    <w:p w:rsidR="005870F0" w:rsidRPr="004E63C7" w:rsidRDefault="005870F0" w:rsidP="005870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lang w:val="ka-GE"/>
        </w:rPr>
        <w:t>ციფრული ჩვენება</w:t>
      </w:r>
    </w:p>
    <w:p w:rsidR="005870F0" w:rsidRPr="004E63C7" w:rsidRDefault="005870F0" w:rsidP="005870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lang w:val="ka-GE"/>
        </w:rPr>
        <w:t>ძრავის ტიპი ორცილინდრიანი ჰაერით გაგრილებული</w:t>
      </w:r>
    </w:p>
    <w:p w:rsidR="005870F0" w:rsidRPr="004E63C7" w:rsidRDefault="005870F0" w:rsidP="005870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lang w:val="ka-GE"/>
        </w:rPr>
        <w:t>ძრავის მოდელი 290F</w:t>
      </w:r>
    </w:p>
    <w:p w:rsidR="005870F0" w:rsidRPr="004E63C7" w:rsidRDefault="005870F0" w:rsidP="005870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lang w:val="ka-GE"/>
        </w:rPr>
        <w:t>ძრავის სიმძლავრე 20 ცხ</w:t>
      </w:r>
    </w:p>
    <w:p w:rsidR="005870F0" w:rsidRPr="004E63C7" w:rsidRDefault="005870F0" w:rsidP="005870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lang w:val="ka-GE"/>
        </w:rPr>
        <w:t>გადაადგილება 954</w:t>
      </w:r>
    </w:p>
    <w:p w:rsidR="005870F0" w:rsidRPr="004E63C7" w:rsidRDefault="005870F0" w:rsidP="005870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lang w:val="ka-GE"/>
        </w:rPr>
        <w:t>გაშვების სისტემა ელექტრო</w:t>
      </w:r>
    </w:p>
    <w:p w:rsidR="005870F0" w:rsidRPr="004E63C7" w:rsidRDefault="005870F0" w:rsidP="005870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lang w:val="ka-GE"/>
        </w:rPr>
        <w:t>საწვავის ტიპი დიზელი</w:t>
      </w:r>
    </w:p>
    <w:p w:rsidR="005870F0" w:rsidRPr="004E63C7" w:rsidRDefault="005870F0" w:rsidP="005870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lang w:val="ka-GE"/>
        </w:rPr>
        <w:t>საწვავის ავზის ტევადობა Lt 55</w:t>
      </w:r>
    </w:p>
    <w:p w:rsidR="005870F0" w:rsidRPr="004E63C7" w:rsidRDefault="005870F0" w:rsidP="005870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lang w:val="ka-GE"/>
        </w:rPr>
        <w:t>საწვავის მოხმარება Lt / Saat 3,5</w:t>
      </w:r>
    </w:p>
    <w:p w:rsidR="005870F0" w:rsidRPr="004E63C7" w:rsidRDefault="005870F0" w:rsidP="005870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lang w:val="ka-GE"/>
        </w:rPr>
        <w:t>ზეთის სიმძლავრე Lt 3</w:t>
      </w:r>
    </w:p>
    <w:p w:rsidR="005870F0" w:rsidRPr="004E63C7" w:rsidRDefault="005870F0" w:rsidP="005870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lang w:val="ka-GE"/>
        </w:rPr>
        <w:t>ზეთის ტიპი 15W40</w:t>
      </w:r>
    </w:p>
    <w:p w:rsidR="005870F0" w:rsidRPr="004E63C7" w:rsidRDefault="005870F0" w:rsidP="005870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lang w:val="ka-GE"/>
        </w:rPr>
        <w:t>ხმაურის დონე dBA-7m 69</w:t>
      </w:r>
    </w:p>
    <w:p w:rsidR="005870F0" w:rsidRPr="004E63C7" w:rsidRDefault="005870F0" w:rsidP="005870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lang w:val="ka-GE"/>
        </w:rPr>
        <w:t>წონა 295 კგ</w:t>
      </w:r>
    </w:p>
    <w:p w:rsidR="005870F0" w:rsidRDefault="005870F0" w:rsidP="005870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4E63C7">
        <w:rPr>
          <w:rFonts w:ascii="Sylfaen" w:hAnsi="Sylfaen" w:cstheme="minorHAnsi"/>
          <w:lang w:val="ka-GE"/>
        </w:rPr>
        <w:t>ზომები (LxDxH) მმ 1160x675x945</w:t>
      </w:r>
    </w:p>
    <w:p w:rsidR="005870F0" w:rsidRPr="005B11FA" w:rsidRDefault="005870F0" w:rsidP="005870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5B11FA">
        <w:rPr>
          <w:rFonts w:ascii="Sylfaen" w:hAnsi="Sylfaen" w:cstheme="minorHAnsi"/>
          <w:lang w:val="ka-GE"/>
        </w:rPr>
        <w:t>პროდუქცია უნდა იძებნებოდეს მწარმოებლის კატალოგში</w:t>
      </w:r>
    </w:p>
    <w:p w:rsidR="005870F0" w:rsidRPr="005B11FA" w:rsidRDefault="005870F0" w:rsidP="005870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5B11FA">
        <w:rPr>
          <w:rFonts w:ascii="Sylfaen" w:hAnsi="Sylfaen" w:cstheme="minorHAnsi"/>
          <w:lang w:val="ka-GE"/>
        </w:rPr>
        <w:t>მწარმოებელს უნდა გააჩნდეს წარმოების არანაკლებ 15 წლიანი გამოცდილება</w:t>
      </w:r>
    </w:p>
    <w:p w:rsidR="005870F0" w:rsidRPr="005B11FA" w:rsidRDefault="005870F0" w:rsidP="005870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5B11FA">
        <w:rPr>
          <w:rFonts w:ascii="Sylfaen" w:hAnsi="Sylfaen" w:cstheme="minorHAnsi"/>
          <w:lang w:val="ka-GE"/>
        </w:rPr>
        <w:t>გარანტიის სერვისი ხელმისაწვდომი უნდა იყოს საქართველოში</w:t>
      </w:r>
    </w:p>
    <w:p w:rsidR="005870F0" w:rsidRPr="005B11FA" w:rsidRDefault="005870F0" w:rsidP="005870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5B11FA">
        <w:rPr>
          <w:rFonts w:ascii="Sylfaen" w:hAnsi="Sylfaen" w:cstheme="minorHAnsi"/>
          <w:lang w:val="ka-GE"/>
        </w:rPr>
        <w:t>პროდუქცია უნდა იყოს ახალი</w:t>
      </w:r>
    </w:p>
    <w:p w:rsidR="005870F0" w:rsidRPr="004E63C7" w:rsidRDefault="005870F0" w:rsidP="005870F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5B11FA">
        <w:rPr>
          <w:rFonts w:ascii="Sylfaen" w:hAnsi="Sylfaen" w:cstheme="minorHAnsi"/>
          <w:lang w:val="ka-GE"/>
        </w:rPr>
        <w:t>გარანტია 1 წელი</w:t>
      </w:r>
    </w:p>
    <w:p w:rsidR="00505988" w:rsidRDefault="00505988">
      <w:bookmarkStart w:id="0" w:name="_GoBack"/>
      <w:bookmarkEnd w:id="0"/>
    </w:p>
    <w:sectPr w:rsidR="00505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276F3"/>
    <w:multiLevelType w:val="hybridMultilevel"/>
    <w:tmpl w:val="561E3CC2"/>
    <w:lvl w:ilvl="0" w:tplc="7B0E33FE">
      <w:numFmt w:val="bullet"/>
      <w:lvlText w:val="•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811F4"/>
    <w:multiLevelType w:val="hybridMultilevel"/>
    <w:tmpl w:val="D0F604F4"/>
    <w:lvl w:ilvl="0" w:tplc="7B0E33FE">
      <w:numFmt w:val="bullet"/>
      <w:lvlText w:val="•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801EF"/>
    <w:multiLevelType w:val="hybridMultilevel"/>
    <w:tmpl w:val="EB98BC76"/>
    <w:lvl w:ilvl="0" w:tplc="7B0E33FE">
      <w:numFmt w:val="bullet"/>
      <w:lvlText w:val="•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FB35196"/>
    <w:multiLevelType w:val="hybridMultilevel"/>
    <w:tmpl w:val="5EE6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32"/>
    <w:rsid w:val="00505988"/>
    <w:rsid w:val="005870F0"/>
    <w:rsid w:val="00A4097D"/>
    <w:rsid w:val="00D9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6EDCE-4002-4AEE-9323-C660F5E6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7D"/>
    <w:pPr>
      <w:spacing w:after="200" w:line="276" w:lineRule="auto"/>
      <w:ind w:left="720"/>
      <w:contextualSpacing/>
    </w:pPr>
  </w:style>
  <w:style w:type="paragraph" w:customStyle="1" w:styleId="paragraph">
    <w:name w:val="paragraph"/>
    <w:basedOn w:val="Normal"/>
    <w:rsid w:val="00A4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4097D"/>
  </w:style>
  <w:style w:type="character" w:customStyle="1" w:styleId="eop">
    <w:name w:val="eop"/>
    <w:basedOn w:val="DefaultParagraphFont"/>
    <w:rsid w:val="00A4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Vakhtang Mchedlidze</dc:creator>
  <cp:keywords/>
  <dc:description/>
  <cp:lastModifiedBy>Vakhtang Mchedlidze</cp:lastModifiedBy>
  <cp:revision>4</cp:revision>
  <dcterms:created xsi:type="dcterms:W3CDTF">2023-10-25T10:34:00Z</dcterms:created>
  <dcterms:modified xsi:type="dcterms:W3CDTF">2023-10-25T10:37:00Z</dcterms:modified>
</cp:coreProperties>
</file>