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5172" w14:textId="26068C58" w:rsidR="00646516" w:rsidRPr="008066E7" w:rsidRDefault="0010320F" w:rsidP="00646516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Goods and/or </w:t>
      </w:r>
      <w:bookmarkStart w:id="0" w:name="_GoBack"/>
      <w:bookmarkEnd w:id="0"/>
      <w:r w:rsidR="00582B19">
        <w:rPr>
          <w:rFonts w:ascii="Sylfaen" w:hAnsi="Sylfaen"/>
          <w:b/>
          <w:sz w:val="20"/>
          <w:szCs w:val="20"/>
        </w:rPr>
        <w:t xml:space="preserve">Service Agreement No. </w:t>
      </w:r>
    </w:p>
    <w:p w14:paraId="30A95237" w14:textId="77777777"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8066E7" w14:paraId="752FD5B2" w14:textId="77777777" w:rsidTr="00403AC0">
        <w:tc>
          <w:tcPr>
            <w:tcW w:w="4675" w:type="dxa"/>
          </w:tcPr>
          <w:p w14:paraId="6AC3CC9D" w14:textId="1085B73B" w:rsidR="00646516" w:rsidRPr="008066E7" w:rsidRDefault="00582B19" w:rsidP="00403AC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Date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75" w:type="dxa"/>
          </w:tcPr>
          <w:p w14:paraId="748D8B8F" w14:textId="1FD55D91" w:rsidR="00646516" w:rsidRPr="008066E7" w:rsidRDefault="00646516" w:rsidP="00582B1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commentRangeStart w:id="1"/>
            <w:r w:rsidRPr="008066E7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</w:t>
            </w:r>
            <w:proofErr w:type="spellStart"/>
            <w:r w:rsidR="00582B19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Day</w:t>
            </w:r>
            <w:proofErr w:type="spellEnd"/>
            <w:r w:rsidRPr="008066E7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] [</w:t>
            </w:r>
            <w:r w:rsidR="00582B19">
              <w:rPr>
                <w:rFonts w:ascii="Sylfaen" w:hAnsi="Sylfaen"/>
                <w:sz w:val="20"/>
                <w:szCs w:val="20"/>
                <w:highlight w:val="yellow"/>
              </w:rPr>
              <w:t>Month</w:t>
            </w:r>
            <w:r w:rsidRPr="008066E7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]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 xml:space="preserve"> 2021 </w:t>
            </w:r>
            <w:commentRangeEnd w:id="1"/>
            <w:r w:rsidR="002C0E8C" w:rsidRPr="008066E7">
              <w:rPr>
                <w:rStyle w:val="CommentReference"/>
                <w:rFonts w:ascii="Sylfaen" w:hAnsi="Sylfaen"/>
              </w:rPr>
              <w:commentReference w:id="1"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წელი</w:t>
            </w:r>
          </w:p>
        </w:tc>
      </w:tr>
      <w:tr w:rsidR="00646516" w:rsidRPr="008066E7" w14:paraId="30C9F98D" w14:textId="7777777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14:paraId="47260B78" w14:textId="77777777" w:rsidR="00646516" w:rsidRPr="008066E7" w:rsidRDefault="00646516" w:rsidP="00403AC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1992D389" w14:textId="77777777"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72824DE3" w14:textId="7777777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14:paraId="4F775456" w14:textId="3BA38644" w:rsidR="00646516" w:rsidRPr="00582B19" w:rsidRDefault="00582B19" w:rsidP="00403AC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Parties of the </w:t>
            </w:r>
            <w:r w:rsidR="00B96658">
              <w:rPr>
                <w:rFonts w:ascii="Sylfaen" w:hAnsi="Sylfaen"/>
                <w:sz w:val="20"/>
                <w:szCs w:val="20"/>
              </w:rPr>
              <w:t>Agreement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14:paraId="2FEB5756" w14:textId="77777777"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3C53802D" w14:textId="7777777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14:paraId="0BF300E5" w14:textId="7B3B5722" w:rsidR="00646516" w:rsidRPr="00582B19" w:rsidRDefault="00582B19" w:rsidP="00403AC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GWP:</w:t>
            </w:r>
          </w:p>
        </w:tc>
        <w:tc>
          <w:tcPr>
            <w:tcW w:w="4675" w:type="dxa"/>
          </w:tcPr>
          <w:p w14:paraId="0475F563" w14:textId="611AEF8B" w:rsidR="00646516" w:rsidRPr="00582B19" w:rsidRDefault="00582B19" w:rsidP="00403AC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Georgian Water and Power LLC</w:t>
            </w:r>
          </w:p>
        </w:tc>
      </w:tr>
      <w:tr w:rsidR="00646516" w:rsidRPr="008066E7" w14:paraId="6B434C07" w14:textId="7777777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14:paraId="6A691470" w14:textId="585293FC" w:rsidR="00646516" w:rsidRPr="008066E7" w:rsidRDefault="00582B19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Identification (registration) Number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4675" w:type="dxa"/>
          </w:tcPr>
          <w:p w14:paraId="5C420193" w14:textId="77777777"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582B19" w:rsidRPr="008066E7" w14:paraId="0D886CB1" w14:textId="7777777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14:paraId="62DB4979" w14:textId="43758E89" w:rsidR="00582B19" w:rsidRDefault="00582B19" w:rsidP="00403AC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Registration Country:</w:t>
            </w:r>
          </w:p>
        </w:tc>
        <w:tc>
          <w:tcPr>
            <w:tcW w:w="4675" w:type="dxa"/>
          </w:tcPr>
          <w:p w14:paraId="119EA0B8" w14:textId="41569E8A" w:rsidR="00582B19" w:rsidRPr="00582B19" w:rsidRDefault="00582B19" w:rsidP="00403AC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Georgia</w:t>
            </w:r>
          </w:p>
        </w:tc>
      </w:tr>
      <w:tr w:rsidR="00646516" w:rsidRPr="008066E7" w14:paraId="0B1747DD" w14:textId="7777777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14:paraId="0FC88A67" w14:textId="7CEE54CF" w:rsidR="00646516" w:rsidRPr="008066E7" w:rsidRDefault="00582B19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Authorized Representative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4675" w:type="dxa"/>
          </w:tcPr>
          <w:p w14:paraId="1B724D97" w14:textId="07E85877" w:rsidR="00646516" w:rsidRPr="00582B19" w:rsidRDefault="00582B19" w:rsidP="00403AC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Irakli Babukhadia</w:t>
            </w:r>
          </w:p>
        </w:tc>
      </w:tr>
      <w:tr w:rsidR="00646516" w:rsidRPr="008066E7" w14:paraId="0A584776" w14:textId="7777777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14:paraId="172CB0FF" w14:textId="779C7316" w:rsidR="00646516" w:rsidRPr="008066E7" w:rsidRDefault="00582B19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Title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4675" w:type="dxa"/>
          </w:tcPr>
          <w:p w14:paraId="288ED398" w14:textId="7C2BD28A" w:rsidR="00646516" w:rsidRPr="00582B19" w:rsidRDefault="00582B19" w:rsidP="00403AC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Direcotr</w:t>
            </w:r>
            <w:proofErr w:type="spellEnd"/>
          </w:p>
        </w:tc>
      </w:tr>
      <w:tr w:rsidR="00646516" w:rsidRPr="008066E7" w14:paraId="002CDA5A" w14:textId="7777777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14:paraId="77BA3A27" w14:textId="77777777"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3E55E487" w14:textId="77777777"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776F9F10" w14:textId="7777777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14:paraId="53C150DD" w14:textId="7DF44C24" w:rsidR="00646516" w:rsidRPr="00582B19" w:rsidRDefault="00582B19" w:rsidP="00403AC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The Company:</w:t>
            </w:r>
          </w:p>
        </w:tc>
        <w:tc>
          <w:tcPr>
            <w:tcW w:w="4675" w:type="dxa"/>
          </w:tcPr>
          <w:p w14:paraId="3A480188" w14:textId="1ABBCC4D" w:rsidR="00646516" w:rsidRPr="00582B19" w:rsidRDefault="00582B19" w:rsidP="00403AC0">
            <w:pPr>
              <w:rPr>
                <w:rFonts w:ascii="Sylfaen" w:hAnsi="Sylfaen"/>
                <w:sz w:val="20"/>
                <w:szCs w:val="20"/>
              </w:rPr>
            </w:pPr>
            <w:r w:rsidRPr="00582B19">
              <w:rPr>
                <w:rFonts w:ascii="Sylfaen" w:hAnsi="Sylfaen"/>
                <w:sz w:val="20"/>
                <w:szCs w:val="20"/>
                <w:highlight w:val="yellow"/>
              </w:rPr>
              <w:t>[name of the company]</w:t>
            </w:r>
          </w:p>
        </w:tc>
      </w:tr>
      <w:tr w:rsidR="00646516" w:rsidRPr="008066E7" w14:paraId="765CCF26" w14:textId="7777777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14:paraId="10360ECB" w14:textId="7248477D" w:rsidR="00646516" w:rsidRPr="00B96658" w:rsidRDefault="00B96658" w:rsidP="00403AC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Identification (registration) Number</w:t>
            </w:r>
          </w:p>
        </w:tc>
        <w:tc>
          <w:tcPr>
            <w:tcW w:w="4675" w:type="dxa"/>
          </w:tcPr>
          <w:p w14:paraId="04E23D78" w14:textId="43A8EC8E" w:rsidR="00646516" w:rsidRPr="00B96658" w:rsidRDefault="00B96658" w:rsidP="00403AC0">
            <w:pPr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B96658">
              <w:rPr>
                <w:rFonts w:ascii="Sylfaen" w:hAnsi="Sylfaen"/>
                <w:sz w:val="20"/>
                <w:szCs w:val="20"/>
                <w:highlight w:val="yellow"/>
              </w:rPr>
              <w:t>[Identification Number]</w:t>
            </w:r>
          </w:p>
        </w:tc>
      </w:tr>
      <w:tr w:rsidR="00582B19" w:rsidRPr="008066E7" w14:paraId="7D9C9128" w14:textId="7777777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14:paraId="112E3D87" w14:textId="24492A11" w:rsidR="00582B19" w:rsidRPr="008066E7" w:rsidRDefault="00582B19" w:rsidP="00582B1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Registration Country:</w:t>
            </w:r>
          </w:p>
        </w:tc>
        <w:tc>
          <w:tcPr>
            <w:tcW w:w="4675" w:type="dxa"/>
          </w:tcPr>
          <w:p w14:paraId="35FB1D37" w14:textId="39038B04" w:rsidR="00582B19" w:rsidRDefault="00B96658" w:rsidP="00582B19">
            <w:pPr>
              <w:rPr>
                <w:rFonts w:ascii="Sylfaen" w:hAnsi="Sylfaen" w:cstheme="minorHAnsi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sz w:val="20"/>
                <w:szCs w:val="20"/>
              </w:rPr>
              <w:t>[</w:t>
            </w:r>
            <w:r w:rsidRPr="00B96658">
              <w:rPr>
                <w:rFonts w:ascii="Sylfaen" w:hAnsi="Sylfaen"/>
                <w:sz w:val="20"/>
                <w:szCs w:val="20"/>
                <w:highlight w:val="yellow"/>
              </w:rPr>
              <w:t>country</w:t>
            </w:r>
            <w:r>
              <w:rPr>
                <w:rFonts w:ascii="Sylfaen" w:hAnsi="Sylfaen"/>
                <w:sz w:val="20"/>
                <w:szCs w:val="20"/>
              </w:rPr>
              <w:t>]</w:t>
            </w:r>
          </w:p>
        </w:tc>
      </w:tr>
      <w:tr w:rsidR="00582B19" w:rsidRPr="008066E7" w14:paraId="152B1BB2" w14:textId="77777777" w:rsidTr="00B96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4675" w:type="dxa"/>
          </w:tcPr>
          <w:p w14:paraId="6183EB99" w14:textId="63B8728C" w:rsidR="00582B19" w:rsidRPr="00B96658" w:rsidRDefault="00B96658" w:rsidP="00582B1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Authorized Representative </w:t>
            </w:r>
          </w:p>
        </w:tc>
        <w:tc>
          <w:tcPr>
            <w:tcW w:w="4675" w:type="dxa"/>
          </w:tcPr>
          <w:p w14:paraId="1CF24418" w14:textId="37F8A837" w:rsidR="00582B19" w:rsidRPr="00B96658" w:rsidRDefault="00B96658" w:rsidP="00582B1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[</w:t>
            </w:r>
            <w:r w:rsidRPr="00B96658">
              <w:rPr>
                <w:rFonts w:ascii="Sylfaen" w:hAnsi="Sylfaen"/>
                <w:sz w:val="20"/>
                <w:szCs w:val="20"/>
                <w:highlight w:val="yellow"/>
              </w:rPr>
              <w:t>name of the authorized representative]</w:t>
            </w:r>
          </w:p>
        </w:tc>
      </w:tr>
      <w:tr w:rsidR="00582B19" w:rsidRPr="008066E7" w14:paraId="13C846FF" w14:textId="7777777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14:paraId="31D24060" w14:textId="1BA3C6D7" w:rsidR="00582B19" w:rsidRPr="00B96658" w:rsidRDefault="00B96658" w:rsidP="00582B1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Title:</w:t>
            </w:r>
          </w:p>
        </w:tc>
        <w:tc>
          <w:tcPr>
            <w:tcW w:w="4675" w:type="dxa"/>
          </w:tcPr>
          <w:p w14:paraId="69FC6C01" w14:textId="20DF5D25" w:rsidR="00582B19" w:rsidRPr="008066E7" w:rsidRDefault="00B96658" w:rsidP="00B9665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highlight w:val="yellow"/>
              </w:rPr>
              <w:t>[title]</w:t>
            </w:r>
          </w:p>
        </w:tc>
      </w:tr>
    </w:tbl>
    <w:p w14:paraId="055855F2" w14:textId="34051149" w:rsidR="00646516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4174E3E1" w14:textId="3C56F7B8" w:rsidR="00B96658" w:rsidRDefault="00B96658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6F6A2489" w14:textId="5358321E" w:rsidR="00B96658" w:rsidRPr="00B96658" w:rsidRDefault="00B96658" w:rsidP="00646516">
      <w:pPr>
        <w:jc w:val="center"/>
        <w:rPr>
          <w:rFonts w:ascii="Sylfaen" w:hAnsi="Sylfaen"/>
          <w:b/>
          <w:sz w:val="20"/>
          <w:szCs w:val="20"/>
        </w:rPr>
      </w:pPr>
      <w:r w:rsidRPr="00B96658">
        <w:rPr>
          <w:rFonts w:ascii="Sylfaen" w:hAnsi="Sylfaen"/>
          <w:b/>
          <w:sz w:val="20"/>
          <w:szCs w:val="20"/>
        </w:rPr>
        <w:t>Special Terms and Conditions</w:t>
      </w:r>
    </w:p>
    <w:p w14:paraId="28E5C5F6" w14:textId="724F3DEF" w:rsidR="00646516" w:rsidRPr="00916EE3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916EE3">
        <w:rPr>
          <w:rFonts w:ascii="Sylfaen" w:hAnsi="Sylfaen"/>
          <w:b/>
          <w:sz w:val="20"/>
          <w:szCs w:val="20"/>
        </w:rPr>
        <w:t>Scope of the Agreement</w:t>
      </w:r>
    </w:p>
    <w:p w14:paraId="12CF83AD" w14:textId="45444770" w:rsidR="00646516" w:rsidRPr="008066E7" w:rsidRDefault="00916EE3" w:rsidP="00D3665A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[]</w:t>
      </w:r>
    </w:p>
    <w:p w14:paraId="6AC26E99" w14:textId="77777777" w:rsidR="00646516" w:rsidRPr="008066E7" w:rsidRDefault="00646516" w:rsidP="00646516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4019C404" w14:textId="0848D6DC" w:rsidR="00646516" w:rsidRPr="00916EE3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916EE3">
        <w:rPr>
          <w:rFonts w:ascii="Sylfaen" w:hAnsi="Sylfaen"/>
          <w:b/>
          <w:sz w:val="20"/>
          <w:szCs w:val="20"/>
        </w:rPr>
        <w:t>Term of the Agreement</w:t>
      </w:r>
    </w:p>
    <w:p w14:paraId="37819E87" w14:textId="43BD4CFC" w:rsidR="00646516" w:rsidRPr="008066E7" w:rsidRDefault="00916EE3" w:rsidP="00646516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>[]</w:t>
      </w:r>
    </w:p>
    <w:p w14:paraId="02AB690E" w14:textId="77777777" w:rsidR="00AD5A1C" w:rsidRPr="008066E7" w:rsidRDefault="00AD5A1C" w:rsidP="00AD5A1C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04E9E08F" w14:textId="3302FAC1" w:rsidR="00AD5A1C" w:rsidRDefault="00AD5A1C" w:rsidP="00FC2F16">
      <w:pPr>
        <w:pStyle w:val="ListParagraph"/>
        <w:numPr>
          <w:ilvl w:val="0"/>
          <w:numId w:val="8"/>
        </w:numPr>
        <w:ind w:hanging="720"/>
        <w:jc w:val="both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16EE3">
        <w:rPr>
          <w:rFonts w:ascii="Sylfaen" w:hAnsi="Sylfaen"/>
          <w:b/>
          <w:sz w:val="20"/>
          <w:szCs w:val="20"/>
        </w:rPr>
        <w:t>Delivery of Goods and/or Services</w:t>
      </w:r>
    </w:p>
    <w:p w14:paraId="27D7DA12" w14:textId="511FBD7C" w:rsidR="00F07EBF" w:rsidRPr="008066E7" w:rsidRDefault="00916EE3" w:rsidP="00F07EBF">
      <w:pPr>
        <w:pStyle w:val="ListParagraph"/>
        <w:numPr>
          <w:ilvl w:val="1"/>
          <w:numId w:val="8"/>
        </w:numPr>
        <w:ind w:left="0" w:firstLine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[-]</w:t>
      </w:r>
    </w:p>
    <w:p w14:paraId="5B3F376E" w14:textId="77777777" w:rsidR="000A0F50" w:rsidRPr="008066E7" w:rsidRDefault="000A0F50" w:rsidP="00FC2F16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259A04BE" w14:textId="445082EE" w:rsidR="0051379A" w:rsidRPr="00916EE3" w:rsidRDefault="00916EE3" w:rsidP="00F4181A">
      <w:pPr>
        <w:pStyle w:val="ListParagraph"/>
        <w:numPr>
          <w:ilvl w:val="0"/>
          <w:numId w:val="8"/>
        </w:numPr>
        <w:ind w:hanging="72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Purchase </w:t>
      </w:r>
      <w:proofErr w:type="spellStart"/>
      <w:r w:rsidRPr="00F4181A">
        <w:rPr>
          <w:rFonts w:ascii="Sylfaen" w:hAnsi="Sylfaen"/>
          <w:b/>
          <w:sz w:val="20"/>
          <w:szCs w:val="20"/>
          <w:lang w:val="ka-GE"/>
        </w:rPr>
        <w:t>Price</w:t>
      </w:r>
      <w:proofErr w:type="spellEnd"/>
      <w:r>
        <w:rPr>
          <w:rFonts w:ascii="Sylfaen" w:hAnsi="Sylfaen"/>
          <w:b/>
          <w:sz w:val="20"/>
          <w:szCs w:val="20"/>
        </w:rPr>
        <w:t xml:space="preserve"> and Terms of the Payment </w:t>
      </w:r>
    </w:p>
    <w:p w14:paraId="0B169988" w14:textId="5ACF6805" w:rsidR="00646516" w:rsidRDefault="00916EE3" w:rsidP="00646516">
      <w:pPr>
        <w:spacing w:after="0" w:line="276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[-]</w:t>
      </w:r>
    </w:p>
    <w:p w14:paraId="61D664CD" w14:textId="78E5F645" w:rsidR="00F4181A" w:rsidRDefault="00F4181A" w:rsidP="00646516">
      <w:pPr>
        <w:spacing w:after="0" w:line="276" w:lineRule="auto"/>
        <w:jc w:val="both"/>
        <w:rPr>
          <w:rFonts w:ascii="Sylfaen" w:hAnsi="Sylfaen" w:cs="Sylfaen"/>
          <w:sz w:val="20"/>
          <w:szCs w:val="20"/>
        </w:rPr>
      </w:pPr>
    </w:p>
    <w:p w14:paraId="4EF45BF8" w14:textId="61AB7C48" w:rsidR="00646516" w:rsidRPr="00F4181A" w:rsidRDefault="00F4181A" w:rsidP="00F4181A">
      <w:pPr>
        <w:pStyle w:val="ListParagraph"/>
        <w:numPr>
          <w:ilvl w:val="0"/>
          <w:numId w:val="8"/>
        </w:numPr>
        <w:ind w:hanging="72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Warranty terms</w:t>
      </w:r>
    </w:p>
    <w:p w14:paraId="7660F549" w14:textId="77777777" w:rsidR="00F4181A" w:rsidRPr="00F4181A" w:rsidRDefault="00F4181A" w:rsidP="00F4181A">
      <w:pPr>
        <w:spacing w:after="0" w:line="276" w:lineRule="auto"/>
        <w:rPr>
          <w:rFonts w:ascii="Sylfaen" w:hAnsi="Sylfaen"/>
          <w:b/>
          <w:sz w:val="20"/>
          <w:szCs w:val="20"/>
        </w:rPr>
      </w:pPr>
    </w:p>
    <w:p w14:paraId="7C49009F" w14:textId="77777777" w:rsidR="00596BF5" w:rsidRPr="00596BF5" w:rsidRDefault="00F4181A" w:rsidP="00596BF5">
      <w:pPr>
        <w:pStyle w:val="ListParagraph"/>
        <w:numPr>
          <w:ilvl w:val="0"/>
          <w:numId w:val="8"/>
        </w:numPr>
        <w:ind w:hanging="72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Annexes</w:t>
      </w:r>
    </w:p>
    <w:p w14:paraId="17A9D0BF" w14:textId="77777777" w:rsidR="00596BF5" w:rsidRPr="00596BF5" w:rsidRDefault="00596BF5" w:rsidP="00596BF5">
      <w:pPr>
        <w:pStyle w:val="ListParagraph"/>
        <w:rPr>
          <w:rFonts w:ascii="Sylfaen" w:hAnsi="Sylfaen"/>
          <w:sz w:val="20"/>
          <w:szCs w:val="20"/>
        </w:rPr>
      </w:pPr>
    </w:p>
    <w:p w14:paraId="0F7921D9" w14:textId="4E85C0F9" w:rsidR="00646516" w:rsidRPr="00596BF5" w:rsidRDefault="00916EE3" w:rsidP="00596BF5">
      <w:pPr>
        <w:pStyle w:val="ListParagraph"/>
        <w:numPr>
          <w:ilvl w:val="1"/>
          <w:numId w:val="8"/>
        </w:numPr>
        <w:ind w:hanging="720"/>
        <w:jc w:val="both"/>
        <w:rPr>
          <w:rFonts w:ascii="Sylfaen" w:hAnsi="Sylfaen"/>
          <w:b/>
          <w:sz w:val="20"/>
          <w:szCs w:val="20"/>
          <w:lang w:val="ka-GE"/>
        </w:rPr>
      </w:pPr>
      <w:r w:rsidRPr="00596BF5">
        <w:rPr>
          <w:rFonts w:ascii="Sylfaen" w:hAnsi="Sylfaen"/>
          <w:sz w:val="20"/>
          <w:szCs w:val="20"/>
        </w:rPr>
        <w:t xml:space="preserve">This Agreement has the following Annexes and each of them constitutes an integral part of the Agreement </w:t>
      </w:r>
    </w:p>
    <w:p w14:paraId="351432C3" w14:textId="4F293167" w:rsidR="00646516" w:rsidRPr="00916EE3" w:rsidRDefault="00916EE3" w:rsidP="00646516">
      <w:pPr>
        <w:spacing w:after="0" w:line="276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Annex</w:t>
      </w:r>
      <w:r w:rsidR="00646516" w:rsidRPr="008066E7">
        <w:rPr>
          <w:rFonts w:ascii="Sylfaen" w:hAnsi="Sylfaen"/>
          <w:sz w:val="20"/>
          <w:szCs w:val="20"/>
          <w:lang w:val="ka-GE"/>
        </w:rPr>
        <w:t xml:space="preserve"> N1 – </w:t>
      </w:r>
      <w:r>
        <w:rPr>
          <w:rFonts w:ascii="Sylfaen" w:hAnsi="Sylfaen"/>
          <w:sz w:val="20"/>
          <w:szCs w:val="20"/>
        </w:rPr>
        <w:t>General Terms and Conditions</w:t>
      </w:r>
    </w:p>
    <w:p w14:paraId="6F4A02A5" w14:textId="3D9EBB0F" w:rsidR="00646516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45E83A50" w14:textId="77777777" w:rsidR="00D33227" w:rsidRPr="00596BF5" w:rsidRDefault="00D33227" w:rsidP="00596BF5">
      <w:pPr>
        <w:spacing w:after="0" w:line="276" w:lineRule="auto"/>
        <w:rPr>
          <w:rFonts w:ascii="Sylfaen" w:hAnsi="Sylfaen"/>
          <w:sz w:val="20"/>
          <w:szCs w:val="20"/>
        </w:rPr>
      </w:pPr>
      <w:r w:rsidRPr="00596BF5">
        <w:rPr>
          <w:rFonts w:ascii="Sylfaen" w:hAnsi="Sylfaen"/>
          <w:b/>
          <w:sz w:val="20"/>
          <w:szCs w:val="20"/>
        </w:rPr>
        <w:t>IN WITNESS WHEREOF</w:t>
      </w:r>
      <w:r w:rsidRPr="00596BF5">
        <w:rPr>
          <w:rFonts w:ascii="Sylfaen" w:hAnsi="Sylfaen"/>
          <w:sz w:val="20"/>
          <w:szCs w:val="20"/>
        </w:rPr>
        <w:t xml:space="preserve">, the Parties hereto, acting through their duly authorized representatives, have caused this Agreement to be signed in their respective names as of the date first above written. </w:t>
      </w:r>
    </w:p>
    <w:p w14:paraId="0D7B152E" w14:textId="77777777" w:rsidR="00D33227" w:rsidRPr="008066E7" w:rsidRDefault="00D33227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02936DA7" w14:textId="64D9C3D8" w:rsidR="00646516" w:rsidRPr="008066E7" w:rsidRDefault="00646516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8066E7" w14:paraId="0F3DEAC7" w14:textId="77777777" w:rsidTr="00403AC0">
        <w:tc>
          <w:tcPr>
            <w:tcW w:w="4675" w:type="dxa"/>
          </w:tcPr>
          <w:p w14:paraId="7184B160" w14:textId="5719A042" w:rsidR="00646516" w:rsidRPr="00596BF5" w:rsidRDefault="00596BF5" w:rsidP="00403AC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</w:t>
            </w:r>
          </w:p>
          <w:p w14:paraId="0A959362" w14:textId="035B6A3A" w:rsidR="00646516" w:rsidRPr="00596BF5" w:rsidRDefault="00596BF5" w:rsidP="00403AC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Georgian Water and Power LLC</w:t>
            </w:r>
          </w:p>
          <w:p w14:paraId="2743D279" w14:textId="77777777"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FEE2473" w14:textId="77777777"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DF94E55" w14:textId="77777777"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03EE4C8" w14:textId="77777777"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07DB6E3A" w14:textId="282A7B51" w:rsidR="00646516" w:rsidRPr="00596BF5" w:rsidRDefault="00596BF5" w:rsidP="00403AC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Irakli Babukhadia</w:t>
            </w:r>
          </w:p>
          <w:p w14:paraId="082068F0" w14:textId="5AD7ED4F" w:rsidR="00646516" w:rsidRPr="00596BF5" w:rsidRDefault="00596BF5" w:rsidP="00403AC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Direcotr</w:t>
            </w:r>
            <w:proofErr w:type="spellEnd"/>
          </w:p>
        </w:tc>
        <w:tc>
          <w:tcPr>
            <w:tcW w:w="4675" w:type="dxa"/>
          </w:tcPr>
          <w:p w14:paraId="5E667413" w14:textId="7C9A0F6B" w:rsidR="00646516" w:rsidRPr="00596BF5" w:rsidRDefault="00596BF5" w:rsidP="00403AC0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The Company</w:t>
            </w:r>
          </w:p>
          <w:p w14:paraId="1B7FF6FE" w14:textId="77777777" w:rsidR="00646516" w:rsidRPr="008066E7" w:rsidRDefault="00646516" w:rsidP="00403AC0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[-]</w:t>
            </w:r>
          </w:p>
          <w:p w14:paraId="1733250D" w14:textId="77777777" w:rsidR="00646516" w:rsidRPr="008066E7" w:rsidRDefault="00646516" w:rsidP="00403AC0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0210EBC" w14:textId="77777777" w:rsidR="00646516" w:rsidRPr="008066E7" w:rsidRDefault="00646516" w:rsidP="00403AC0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3EFFD0" w14:textId="77777777" w:rsidR="00646516" w:rsidRPr="008066E7" w:rsidRDefault="00646516" w:rsidP="00403AC0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EE8AD46" w14:textId="77777777" w:rsidR="00646516" w:rsidRPr="008066E7" w:rsidRDefault="00646516" w:rsidP="00403AC0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F4C20AF" w14:textId="6D2D9B4E" w:rsidR="00646516" w:rsidRPr="008066E7" w:rsidRDefault="00596BF5" w:rsidP="00403AC0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</w:t>
            </w:r>
            <w:proofErr w:type="spellStart"/>
            <w: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name</w:t>
            </w:r>
            <w:proofErr w:type="spellEnd"/>
            <w:r w:rsidR="00646516" w:rsidRPr="008066E7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]</w:t>
            </w:r>
          </w:p>
          <w:p w14:paraId="068EB3A4" w14:textId="4C735837" w:rsidR="00646516" w:rsidRPr="008066E7" w:rsidRDefault="00596BF5" w:rsidP="00403AC0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[title</w:t>
            </w:r>
            <w:r w:rsidR="00646516" w:rsidRPr="008066E7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]</w:t>
            </w:r>
          </w:p>
          <w:p w14:paraId="2B8E5ACB" w14:textId="77777777" w:rsidR="00646516" w:rsidRPr="008066E7" w:rsidRDefault="00646516" w:rsidP="00403AC0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55647D47" w14:textId="77777777" w:rsidR="00646516" w:rsidRPr="008066E7" w:rsidRDefault="00646516" w:rsidP="00646516">
      <w:pPr>
        <w:rPr>
          <w:rFonts w:ascii="Sylfaen" w:hAnsi="Sylfaen"/>
          <w:sz w:val="20"/>
          <w:szCs w:val="20"/>
        </w:rPr>
      </w:pPr>
    </w:p>
    <w:p w14:paraId="0B26F459" w14:textId="77777777" w:rsidR="00990BB0" w:rsidRPr="008066E7" w:rsidRDefault="00990BB0">
      <w:pPr>
        <w:rPr>
          <w:rFonts w:ascii="Sylfaen" w:hAnsi="Sylfaen"/>
          <w:sz w:val="20"/>
          <w:szCs w:val="20"/>
        </w:rPr>
      </w:pPr>
    </w:p>
    <w:sectPr w:rsidR="00990BB0" w:rsidRPr="0080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sudan Gvazava" w:date="2021-03-26T11:34:00Z" w:initials="RG">
    <w:p w14:paraId="0940EAAD" w14:textId="77777777" w:rsidR="002C0E8C" w:rsidRPr="002C0E8C" w:rsidRDefault="002C0E8C">
      <w:pPr>
        <w:pStyle w:val="CommentText"/>
        <w:rPr>
          <w:rFonts w:ascii="Sylfaen" w:hAnsi="Sylfaen"/>
          <w:lang w:val="ka-GE"/>
        </w:rPr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თარიღს რომ ჩაწერთ, ფრჩხილები წაშალეთ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40EA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2" w15:restartNumberingAfterBreak="0">
    <w:nsid w:val="3DED6575"/>
    <w:multiLevelType w:val="multilevel"/>
    <w:tmpl w:val="0B620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F61F15"/>
    <w:multiLevelType w:val="multilevel"/>
    <w:tmpl w:val="2F265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10634D3"/>
    <w:multiLevelType w:val="multilevel"/>
    <w:tmpl w:val="7AACAC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BA16AB"/>
    <w:multiLevelType w:val="multilevel"/>
    <w:tmpl w:val="0002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Sylfaen" w:eastAsiaTheme="minorHAnsi" w:hAnsi="Sylfaen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sudan Gvazava">
    <w15:presenceInfo w15:providerId="None" w15:userId="Rusudan Gvaz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YwMDewNDAzNjNS0lEKTi0uzszPAykwrAUA2Rl4YSwAAAA="/>
  </w:docVars>
  <w:rsids>
    <w:rsidRoot w:val="00646516"/>
    <w:rsid w:val="00017581"/>
    <w:rsid w:val="000A0F50"/>
    <w:rsid w:val="000C21DB"/>
    <w:rsid w:val="0010320F"/>
    <w:rsid w:val="0018157D"/>
    <w:rsid w:val="001B1C29"/>
    <w:rsid w:val="001C1BA5"/>
    <w:rsid w:val="002979FA"/>
    <w:rsid w:val="002C0E8C"/>
    <w:rsid w:val="003A3A49"/>
    <w:rsid w:val="003E27F5"/>
    <w:rsid w:val="003F4720"/>
    <w:rsid w:val="0051379A"/>
    <w:rsid w:val="00582B19"/>
    <w:rsid w:val="00596BF5"/>
    <w:rsid w:val="00621FDA"/>
    <w:rsid w:val="00635E5F"/>
    <w:rsid w:val="00646516"/>
    <w:rsid w:val="006A696D"/>
    <w:rsid w:val="006F0968"/>
    <w:rsid w:val="007045DA"/>
    <w:rsid w:val="007403DF"/>
    <w:rsid w:val="008066E7"/>
    <w:rsid w:val="00845D87"/>
    <w:rsid w:val="008F072A"/>
    <w:rsid w:val="00910C7F"/>
    <w:rsid w:val="00916EE3"/>
    <w:rsid w:val="00990BB0"/>
    <w:rsid w:val="00993A65"/>
    <w:rsid w:val="00997B0F"/>
    <w:rsid w:val="00A81AB3"/>
    <w:rsid w:val="00AD5A1C"/>
    <w:rsid w:val="00B73368"/>
    <w:rsid w:val="00B96658"/>
    <w:rsid w:val="00C92DF6"/>
    <w:rsid w:val="00D33227"/>
    <w:rsid w:val="00D3665A"/>
    <w:rsid w:val="00D93D35"/>
    <w:rsid w:val="00DE0B27"/>
    <w:rsid w:val="00DF6C2E"/>
    <w:rsid w:val="00EF0ADC"/>
    <w:rsid w:val="00F06BB1"/>
    <w:rsid w:val="00F07EBF"/>
    <w:rsid w:val="00F2571C"/>
    <w:rsid w:val="00F4181A"/>
    <w:rsid w:val="00FA2BC1"/>
    <w:rsid w:val="00FC2F16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8F46"/>
  <w15:chartTrackingRefBased/>
  <w15:docId w15:val="{91328AC4-C3E2-40A5-A38C-FA8E1C0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16"/>
  </w:style>
  <w:style w:type="paragraph" w:styleId="Heading1">
    <w:name w:val="heading 1"/>
    <w:basedOn w:val="Normal"/>
    <w:next w:val="Normal"/>
    <w:link w:val="Heading1Char"/>
    <w:qFormat/>
    <w:rsid w:val="003F47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C21D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1DB"/>
  </w:style>
  <w:style w:type="paragraph" w:customStyle="1" w:styleId="Index">
    <w:name w:val="Index"/>
    <w:basedOn w:val="Normal"/>
    <w:rsid w:val="000C21DB"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0C21D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47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16"/>
    <w:rPr>
      <w:sz w:val="20"/>
      <w:szCs w:val="20"/>
    </w:rPr>
  </w:style>
  <w:style w:type="table" w:styleId="TableGrid">
    <w:name w:val="Table Grid"/>
    <w:basedOn w:val="TableNormal"/>
    <w:uiPriority w:val="39"/>
    <w:rsid w:val="0064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C50B-38D7-49BB-A7C3-FEA64BBB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Ketevan Sichinava</cp:lastModifiedBy>
  <cp:revision>3</cp:revision>
  <dcterms:created xsi:type="dcterms:W3CDTF">2021-04-01T14:10:00Z</dcterms:created>
  <dcterms:modified xsi:type="dcterms:W3CDTF">2023-01-05T14:18:00Z</dcterms:modified>
</cp:coreProperties>
</file>