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841D" w14:textId="6FBA60F6" w:rsidR="002958FF" w:rsidRDefault="002958FF">
      <w:r>
        <w:t xml:space="preserve">  </w:t>
      </w:r>
    </w:p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6070AB53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63A17DB" w:rsidR="001A0679" w:rsidRPr="00804E88" w:rsidRDefault="007428E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32"/>
                                      <w:szCs w:val="32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655AD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ავტომობილების</w:t>
                                    </w:r>
                                    <w:r w:rsidR="00585D00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="00585D00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საბუ</w:t>
                                    </w:r>
                                    <w:r w:rsidR="009A2C8D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რავების </w:t>
                                    </w:r>
                                    <w:r w:rsidR="00337131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63A17DB" w:rsidR="001A0679" w:rsidRPr="00804E88" w:rsidRDefault="00640B1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655AD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ავტომობილების</w:t>
                              </w:r>
                              <w:r w:rsidR="00585D00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="00585D00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საბუ</w:t>
                              </w:r>
                              <w:r w:rsidR="009A2C8D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რავების </w:t>
                              </w:r>
                              <w:r w:rsidR="00337131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7428E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640B1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0CF3AEA9" w:rsidR="008839C1" w:rsidRPr="00302A7D" w:rsidRDefault="00A23E10" w:rsidP="00A302B7">
                                <w:r>
                                  <w:rPr>
                                    <w:lang w:val="ka-GE"/>
                                  </w:rPr>
                                  <w:t>ტენდერი</w:t>
                                </w:r>
                                <w:r w:rsidR="008839C1" w:rsidRPr="00302A7D">
                                  <w:t xml:space="preserve"> </w:t>
                                </w:r>
                                <w:r w:rsidR="00583D7F">
                                  <w:t xml:space="preserve">№27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8839C1"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8839C1"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11-29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1741A">
                                      <w:rPr>
                                        <w:lang w:val="ka-GE"/>
                                      </w:rPr>
                                      <w:t>29</w:t>
                                    </w:r>
                                    <w:r w:rsidR="007E3A94">
                                      <w:rPr>
                                        <w:lang w:val="ka-GE"/>
                                      </w:rPr>
                                      <w:t>.11.2023</w:t>
                                    </w:r>
                                  </w:sdtContent>
                                </w:sdt>
                              </w:p>
                              <w:p w14:paraId="725EE839" w14:textId="3FA85596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12-14T16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E528C3">
                                      <w:rPr>
                                        <w:lang w:val="ka-GE"/>
                                      </w:rPr>
                                      <w:t>14</w:t>
                                    </w:r>
                                    <w:r w:rsidR="00356735">
                                      <w:rPr>
                                        <w:lang w:val="ka-GE"/>
                                      </w:rPr>
                                      <w:t xml:space="preserve">.12.2023 </w:t>
                                    </w:r>
                                    <w:r w:rsidR="00E528C3">
                                      <w:rPr>
                                        <w:lang w:val="ka-GE"/>
                                      </w:rPr>
                                      <w:t>16</w:t>
                                    </w:r>
                                    <w:r w:rsidR="00356735">
                                      <w:rPr>
                                        <w:lang w:val="ka-GE"/>
                                      </w:rPr>
                                      <w:t>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0CF3AEA9" w:rsidR="008839C1" w:rsidRPr="00302A7D" w:rsidRDefault="00A23E10" w:rsidP="00A302B7">
                          <w:r>
                            <w:rPr>
                              <w:lang w:val="ka-GE"/>
                            </w:rPr>
                            <w:t>ტენდერი</w:t>
                          </w:r>
                          <w:r w:rsidR="008839C1" w:rsidRPr="00302A7D">
                            <w:t xml:space="preserve"> </w:t>
                          </w:r>
                          <w:r w:rsidR="00583D7F">
                            <w:t xml:space="preserve">№27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="008839C1"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="008839C1"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11-29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1741A">
                                <w:rPr>
                                  <w:lang w:val="ka-GE"/>
                                </w:rPr>
                                <w:t>29</w:t>
                              </w:r>
                              <w:r w:rsidR="007E3A94">
                                <w:rPr>
                                  <w:lang w:val="ka-GE"/>
                                </w:rPr>
                                <w:t>.11.2023</w:t>
                              </w:r>
                            </w:sdtContent>
                          </w:sdt>
                        </w:p>
                        <w:p w14:paraId="725EE839" w14:textId="3FA85596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12-14T16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528C3">
                                <w:rPr>
                                  <w:lang w:val="ka-GE"/>
                                </w:rPr>
                                <w:t>14</w:t>
                              </w:r>
                              <w:r w:rsidR="00356735">
                                <w:rPr>
                                  <w:lang w:val="ka-GE"/>
                                </w:rPr>
                                <w:t xml:space="preserve">.12.2023 </w:t>
                              </w:r>
                              <w:r w:rsidR="00E528C3">
                                <w:rPr>
                                  <w:lang w:val="ka-GE"/>
                                </w:rPr>
                                <w:t>16</w:t>
                              </w:r>
                              <w:r w:rsidR="00356735">
                                <w:rPr>
                                  <w:lang w:val="ka-GE"/>
                                </w:rPr>
                                <w:t>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9A2C8D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847BEBA" w:rsidR="00672F54" w:rsidRPr="00672F54" w:rsidRDefault="00650AB1" w:rsidP="00672F54">
          <w:pPr>
            <w:pStyle w:val="TOCHeading"/>
            <w:rPr>
              <w:color w:val="0F243E" w:themeColor="text2" w:themeShade="80"/>
              <w:lang w:val="ka-GE"/>
            </w:rPr>
          </w:pPr>
          <w:r>
            <w:rPr>
              <w:rFonts w:eastAsiaTheme="minorHAnsi" w:cstheme="minorBidi"/>
              <w:b w:val="0"/>
              <w:bCs w:val="0"/>
              <w:color w:val="231F20"/>
              <w:sz w:val="20"/>
              <w:szCs w:val="20"/>
              <w:lang w:val="ka-GE" w:eastAsia="en-US"/>
            </w:rPr>
            <w:t xml:space="preserve"> </w:t>
          </w:r>
          <w:r w:rsidR="00672F54"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46A4254D" w:rsidR="00D9165B" w:rsidRDefault="008D52D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proofErr w:type="spellStart"/>
          <w:r w:rsidRPr="008D52DB">
            <w:rPr>
              <w:color w:val="0F243E" w:themeColor="text2" w:themeShade="80"/>
            </w:rPr>
            <w:t>დავალებათა</w:t>
          </w:r>
          <w:proofErr w:type="spellEnd"/>
          <w:r w:rsidRPr="008D52DB">
            <w:rPr>
              <w:color w:val="0F243E" w:themeColor="text2" w:themeShade="80"/>
            </w:rPr>
            <w:t xml:space="preserve"> </w:t>
          </w:r>
          <w:proofErr w:type="spellStart"/>
          <w:r w:rsidRPr="008D52DB">
            <w:rPr>
              <w:color w:val="0F243E" w:themeColor="text2" w:themeShade="80"/>
            </w:rPr>
            <w:t>აღწერილობა</w:t>
          </w:r>
          <w:proofErr w:type="spellEnd"/>
          <w:r w:rsidR="00672F54" w:rsidRPr="00672F54">
            <w:rPr>
              <w:color w:val="0F243E" w:themeColor="text2" w:themeShade="80"/>
            </w:rPr>
            <w:fldChar w:fldCharType="begin"/>
          </w:r>
          <w:r w:rsidR="00672F54" w:rsidRPr="00672F54">
            <w:rPr>
              <w:color w:val="0F243E" w:themeColor="text2" w:themeShade="80"/>
            </w:rPr>
            <w:instrText xml:space="preserve"> TOC \o "1-3" \h \z \u </w:instrText>
          </w:r>
          <w:r w:rsidR="00672F54"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201B6818" w:rsidR="00D9165B" w:rsidRDefault="007428E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8D52DB" w:rsidRPr="008D52DB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7D57DAE" w:rsidR="00D9165B" w:rsidRDefault="007428E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650AB1">
              <w:rPr>
                <w:noProof/>
                <w:webHidden/>
                <w:lang w:val="ka-GE"/>
              </w:rPr>
              <w:t>3</w:t>
            </w:r>
          </w:hyperlink>
        </w:p>
        <w:p w14:paraId="1343FB95" w14:textId="69A8F5A0" w:rsidR="00D9165B" w:rsidRDefault="007428E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7428E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6E80A2CD" w:rsidR="00D9165B" w:rsidRDefault="007428EA">
          <w:pPr>
            <w:pStyle w:val="TOC1"/>
            <w:rPr>
              <w:noProof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 xml:space="preserve">დანართი 2: </w:t>
            </w:r>
            <w:r w:rsidR="00A53239">
              <w:rPr>
                <w:rStyle w:val="Hyperlink"/>
                <w:noProof/>
                <w:lang w:val="ka-GE"/>
              </w:rPr>
              <w:t>ტექნიკური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68FFF9D4" w14:textId="0DA1A13A" w:rsidR="00A53239" w:rsidRPr="00A53239" w:rsidRDefault="00A53239" w:rsidP="00A53239">
          <w:pPr>
            <w:rPr>
              <w:lang w:val="ka-GE"/>
            </w:rPr>
          </w:pPr>
          <w:r>
            <w:rPr>
              <w:lang w:val="ka-GE"/>
            </w:rPr>
            <w:t xml:space="preserve">  </w:t>
          </w:r>
          <w:r w:rsidRPr="00A53239">
            <w:t xml:space="preserve">დანართი 3: </w:t>
          </w:r>
          <w:r>
            <w:rPr>
              <w:lang w:val="ka-GE"/>
            </w:rPr>
            <w:t>საბანკო რეკვიზიტები</w:t>
          </w:r>
          <w:r w:rsidR="00D76659">
            <w:rPr>
              <w:lang w:val="ka-GE"/>
            </w:rPr>
            <w:t>..................................................................................................................................6</w:t>
          </w:r>
        </w:p>
        <w:p w14:paraId="7BC1CEB1" w14:textId="4CAB6EF1" w:rsidR="00D9165B" w:rsidRDefault="00D916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447F47B9" w14:textId="59AF255B" w:rsidR="008D52DB" w:rsidRPr="006846EE" w:rsidRDefault="008D52DB" w:rsidP="006846EE">
      <w:pPr>
        <w:pStyle w:val="a2"/>
      </w:pPr>
      <w:bookmarkStart w:id="2" w:name="_Toc29923761"/>
      <w:bookmarkStart w:id="3" w:name="_Toc73369514"/>
      <w:bookmarkEnd w:id="0"/>
      <w:bookmarkEnd w:id="1"/>
      <w:r w:rsidRPr="006846EE">
        <w:lastRenderedPageBreak/>
        <w:t>დავალებათა აღწერილობა</w:t>
      </w:r>
      <w:bookmarkEnd w:id="2"/>
      <w:bookmarkEnd w:id="3"/>
    </w:p>
    <w:p w14:paraId="3F8DEB25" w14:textId="77777777" w:rsidR="008D52DB" w:rsidRDefault="008D52DB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288710B0" w14:textId="39C9F27F" w:rsidR="00C417BB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4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40114B">
        <w:rPr>
          <w:rFonts w:cs="Sylfaen"/>
          <w:color w:val="244061" w:themeColor="accent1" w:themeShade="80"/>
          <w:lang w:val="ka-GE"/>
        </w:rPr>
        <w:t xml:space="preserve"> </w:t>
      </w:r>
      <w:r w:rsidR="0040114B" w:rsidRPr="0040114B">
        <w:rPr>
          <w:rFonts w:cs="Sylfaen"/>
          <w:b/>
          <w:color w:val="244061" w:themeColor="accent1" w:themeShade="80"/>
          <w:lang w:val="ka-GE"/>
        </w:rPr>
        <w:t>მსუბუქი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2958FF">
        <w:rPr>
          <w:rFonts w:cs="Sylfaen"/>
          <w:b/>
          <w:color w:val="244061" w:themeColor="accent1" w:themeShade="80"/>
          <w:lang w:val="ka-GE"/>
        </w:rPr>
        <w:t>ავტომობილები</w:t>
      </w:r>
      <w:r w:rsidR="00037EF4">
        <w:rPr>
          <w:rFonts w:cs="Sylfaen"/>
          <w:b/>
          <w:color w:val="244061" w:themeColor="accent1" w:themeShade="80"/>
          <w:lang w:val="ka-GE"/>
        </w:rPr>
        <w:t>ს</w:t>
      </w:r>
      <w:r w:rsidR="00E05BB5">
        <w:rPr>
          <w:rFonts w:cs="Sylfaen"/>
          <w:b/>
          <w:color w:val="244061" w:themeColor="accent1" w:themeShade="80"/>
          <w:lang w:val="ka-GE"/>
        </w:rPr>
        <w:t xml:space="preserve"> საბურავების</w:t>
      </w:r>
      <w:r w:rsidR="00037EF4">
        <w:rPr>
          <w:rFonts w:cs="Sylfaen"/>
          <w:b/>
          <w:color w:val="244061" w:themeColor="accent1" w:themeShade="80"/>
          <w:lang w:val="ka-GE"/>
        </w:rPr>
        <w:t xml:space="preserve"> </w:t>
      </w:r>
      <w:r w:rsidR="00F62DF2" w:rsidRPr="00990E8B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>
        <w:rPr>
          <w:rFonts w:cs="Sylfaen"/>
          <w:b/>
          <w:color w:val="244061" w:themeColor="accent1" w:themeShade="80"/>
          <w:lang w:val="ka-GE"/>
        </w:rPr>
        <w:t>.</w:t>
      </w:r>
      <w:r w:rsidR="00FB5DD8">
        <w:rPr>
          <w:rFonts w:cs="Sylfaen"/>
          <w:color w:val="244061" w:themeColor="accent1" w:themeShade="80"/>
          <w:lang w:val="ka-GE"/>
        </w:rPr>
        <w:t xml:space="preserve"> </w:t>
      </w:r>
    </w:p>
    <w:p w14:paraId="1307EC8A" w14:textId="77777777" w:rsidR="00F6646F" w:rsidRPr="00050ABE" w:rsidRDefault="00F6646F" w:rsidP="00D9165B">
      <w:pPr>
        <w:rPr>
          <w:rFonts w:cs="Sylfaen"/>
          <w:color w:val="244061" w:themeColor="accent1" w:themeShade="80"/>
          <w:lang w:val="ka-GE"/>
        </w:rPr>
      </w:pPr>
    </w:p>
    <w:p w14:paraId="2DAC9912" w14:textId="4F2FE518" w:rsidR="00785A76" w:rsidRDefault="007535E2" w:rsidP="00D9165B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 xml:space="preserve">მანქანების </w:t>
      </w:r>
      <w:r w:rsidR="00785A76" w:rsidRPr="0040114B">
        <w:rPr>
          <w:rFonts w:cs="Sylfaen"/>
          <w:b/>
          <w:color w:val="244061" w:themeColor="accent1" w:themeShade="80"/>
          <w:lang w:val="ka-GE"/>
        </w:rPr>
        <w:t>რაოდენობა</w:t>
      </w:r>
      <w:r w:rsidR="00037EF4" w:rsidRPr="0040114B">
        <w:rPr>
          <w:rFonts w:cs="Sylfaen"/>
          <w:b/>
          <w:color w:val="244061" w:themeColor="accent1" w:themeShade="80"/>
          <w:lang w:val="ka-GE"/>
        </w:rPr>
        <w:t>: 14</w:t>
      </w:r>
      <w:r w:rsidR="00785A76" w:rsidRPr="0040114B">
        <w:rPr>
          <w:rFonts w:cs="Sylfaen"/>
          <w:b/>
          <w:color w:val="244061" w:themeColor="accent1" w:themeShade="80"/>
          <w:lang w:val="ka-GE"/>
        </w:rPr>
        <w:t xml:space="preserve"> ცალი</w:t>
      </w:r>
    </w:p>
    <w:p w14:paraId="7B749EC2" w14:textId="1EC20416" w:rsidR="007535E2" w:rsidRDefault="007535E2" w:rsidP="00D9165B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>საბურავების რაოდენობა: 68 ცალი</w:t>
      </w:r>
    </w:p>
    <w:p w14:paraId="38884C6C" w14:textId="5A1680EE" w:rsidR="007535E2" w:rsidRDefault="007535E2" w:rsidP="008D52DB">
      <w:pPr>
        <w:rPr>
          <w:rFonts w:cs="Sylfaen"/>
          <w:color w:val="244061" w:themeColor="accent1" w:themeShade="80"/>
        </w:rPr>
      </w:pPr>
    </w:p>
    <w:p w14:paraId="59EDD9B6" w14:textId="77777777" w:rsidR="00212728" w:rsidRPr="006565C3" w:rsidRDefault="00212728" w:rsidP="00212728">
      <w:pPr>
        <w:rPr>
          <w:rFonts w:cs="Sylfaen"/>
          <w:b/>
          <w:i/>
          <w:color w:val="244061" w:themeColor="accent1" w:themeShade="80"/>
          <w:lang w:val="ka-GE"/>
        </w:rPr>
      </w:pPr>
      <w:r w:rsidRPr="006565C3">
        <w:rPr>
          <w:rFonts w:cs="Sylfaen"/>
          <w:b/>
          <w:i/>
          <w:color w:val="244061" w:themeColor="accent1" w:themeShade="80"/>
          <w:lang w:val="ka-GE"/>
        </w:rPr>
        <w:t>მახასიათებლები</w:t>
      </w:r>
    </w:p>
    <w:p w14:paraId="2C5D0294" w14:textId="77777777" w:rsidR="00212728" w:rsidRDefault="00212728" w:rsidP="008D52DB">
      <w:pPr>
        <w:rPr>
          <w:rFonts w:cs="Sylfaen"/>
          <w:color w:val="244061" w:themeColor="accent1" w:themeShade="80"/>
        </w:rPr>
      </w:pPr>
    </w:p>
    <w:p w14:paraId="200B338F" w14:textId="7EA5C520" w:rsidR="008D52DB" w:rsidRDefault="008D52DB" w:rsidP="008D52DB">
      <w:pPr>
        <w:rPr>
          <w:rFonts w:cs="Sylfaen"/>
          <w:color w:val="244061" w:themeColor="accent1" w:themeShade="80"/>
          <w:lang w:val="ka-GE"/>
        </w:rPr>
      </w:pPr>
      <w:r w:rsidRPr="001A57BE">
        <w:rPr>
          <w:rFonts w:cs="Sylfaen"/>
          <w:color w:val="244061" w:themeColor="accent1" w:themeShade="80"/>
          <w:lang w:val="ka-GE"/>
        </w:rPr>
        <w:t>მიწოდებული საქონლის ხარისხი უნდა აკმაყოფილებდეს ბაზარზე არსებული ანალოგიური საქონლის ხარისხის საუკეთესო სტანდარტებს</w:t>
      </w:r>
      <w:r>
        <w:rPr>
          <w:rFonts w:cs="Sylfaen"/>
          <w:color w:val="244061" w:themeColor="accent1" w:themeShade="80"/>
          <w:lang w:val="ka-GE"/>
        </w:rPr>
        <w:t>;</w:t>
      </w:r>
    </w:p>
    <w:p w14:paraId="70936C02" w14:textId="77777777" w:rsidR="00212728" w:rsidRPr="006565C3" w:rsidRDefault="00212728" w:rsidP="00212728">
      <w:pPr>
        <w:rPr>
          <w:rFonts w:cs="Sylfaen"/>
          <w:color w:val="244061" w:themeColor="accent1" w:themeShade="80"/>
          <w:lang w:val="ka-GE"/>
        </w:rPr>
      </w:pPr>
      <w:r w:rsidRPr="006565C3">
        <w:rPr>
          <w:rFonts w:cs="Sylfaen"/>
          <w:color w:val="244061" w:themeColor="accent1" w:themeShade="80"/>
          <w:lang w:val="ka-GE"/>
        </w:rPr>
        <w:t>საბურავები უნდა იყოს საშუალო ხარისხის, დაბალი ხარისხის ჩინური/თურქული წარმოების არ განიხილება.</w:t>
      </w:r>
    </w:p>
    <w:p w14:paraId="7900C17B" w14:textId="281875FA" w:rsidR="00DB0923" w:rsidRPr="006565C3" w:rsidRDefault="00DB0923" w:rsidP="006565C3">
      <w:pPr>
        <w:rPr>
          <w:rFonts w:cs="Sylfaen"/>
          <w:color w:val="244061" w:themeColor="accent1" w:themeShade="80"/>
          <w:lang w:val="ka-GE"/>
        </w:rPr>
      </w:pPr>
    </w:p>
    <w:p w14:paraId="7A776BF1" w14:textId="77777777" w:rsidR="006565C3" w:rsidRPr="006565C3" w:rsidRDefault="006565C3" w:rsidP="006565C3">
      <w:pPr>
        <w:rPr>
          <w:rFonts w:cs="Sylfaen"/>
          <w:b/>
          <w:i/>
          <w:color w:val="244061" w:themeColor="accent1" w:themeShade="80"/>
          <w:lang w:val="ka-GE"/>
        </w:rPr>
      </w:pPr>
      <w:r w:rsidRPr="006565C3">
        <w:rPr>
          <w:rFonts w:cs="Sylfaen"/>
          <w:b/>
          <w:i/>
          <w:color w:val="244061" w:themeColor="accent1" w:themeShade="80"/>
          <w:lang w:val="ka-GE"/>
        </w:rPr>
        <w:t>მოწოდების ვადა</w:t>
      </w:r>
    </w:p>
    <w:p w14:paraId="5274E407" w14:textId="4AAE2ABC" w:rsidR="006565C3" w:rsidRPr="006565C3" w:rsidRDefault="006565C3" w:rsidP="006565C3">
      <w:pPr>
        <w:rPr>
          <w:rFonts w:cs="Sylfaen"/>
          <w:color w:val="244061" w:themeColor="accent1" w:themeShade="80"/>
          <w:lang w:val="ka-GE"/>
        </w:rPr>
      </w:pPr>
      <w:r w:rsidRPr="006565C3">
        <w:rPr>
          <w:rFonts w:cs="Sylfaen"/>
          <w:color w:val="244061" w:themeColor="accent1" w:themeShade="80"/>
          <w:lang w:val="ka-GE"/>
        </w:rPr>
        <w:t>მოწოდება უნდა განხორციელდეს ხელშეკრულების გაფორმებიდან</w:t>
      </w:r>
      <w:r w:rsidR="00501B7E">
        <w:rPr>
          <w:rFonts w:cs="Sylfaen"/>
          <w:color w:val="244061" w:themeColor="accent1" w:themeShade="80"/>
          <w:lang w:val="ka-GE"/>
        </w:rPr>
        <w:t xml:space="preserve"> 1</w:t>
      </w:r>
      <w:r w:rsidR="00501B7E">
        <w:rPr>
          <w:rFonts w:cs="Sylfaen"/>
          <w:color w:val="244061" w:themeColor="accent1" w:themeShade="80"/>
        </w:rPr>
        <w:t>0</w:t>
      </w:r>
      <w:r w:rsidRPr="006565C3">
        <w:rPr>
          <w:rFonts w:cs="Sylfaen"/>
          <w:color w:val="244061" w:themeColor="accent1" w:themeShade="80"/>
          <w:lang w:val="ka-GE"/>
        </w:rPr>
        <w:t xml:space="preserve"> დღის ვადაში</w:t>
      </w:r>
    </w:p>
    <w:p w14:paraId="36F16C74" w14:textId="413B51A4" w:rsidR="00F51BCA" w:rsidRDefault="00F51BCA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196C8A70" w:rsidR="00BC52B5" w:rsidRPr="006846EE" w:rsidRDefault="00BC52B5" w:rsidP="00EC2631">
      <w:pPr>
        <w:pStyle w:val="a2"/>
      </w:pPr>
      <w:bookmarkStart w:id="5" w:name="_Toc29923760"/>
      <w:bookmarkStart w:id="6" w:name="_Toc73369513"/>
      <w:r w:rsidRPr="006846EE">
        <w:t>ტენდერში მონაწილეობის ინსტრუქცია</w:t>
      </w:r>
      <w:bookmarkEnd w:id="5"/>
      <w:bookmarkEnd w:id="6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0A2FCA83" w:rsidR="00F734EC" w:rsidRPr="00A23E10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2BB407B1" w14:textId="4685046F" w:rsidR="00A23E10" w:rsidRPr="009745CC" w:rsidRDefault="00A23E10" w:rsidP="009745CC">
      <w:pPr>
        <w:pStyle w:val="ListParagraph"/>
        <w:numPr>
          <w:ilvl w:val="0"/>
          <w:numId w:val="20"/>
        </w:numPr>
        <w:rPr>
          <w:rFonts w:cs="Sylfaen"/>
          <w:color w:val="244061" w:themeColor="accent1" w:themeShade="80"/>
          <w:lang w:val="ka-GE"/>
        </w:rPr>
      </w:pPr>
      <w:r w:rsidRPr="00A23E10">
        <w:rPr>
          <w:rFonts w:cs="Sylfaen"/>
          <w:color w:val="244061" w:themeColor="accent1" w:themeShade="80"/>
          <w:lang w:val="ka-GE"/>
        </w:rPr>
        <w:t>შემსყიდველი უფლებას იტოვებს თვითონ განსაზღვროს ტენდერის დასრულების ვადა, შეცვალოს ტენდერის პირობები, რასაც დროულად აცნობებს ტენდერის მონაწილეებს, ან შეწყვიტოს ტენდერი მისი მიმდინარეობის ნებმისმიერ ეტაპზე</w:t>
      </w:r>
      <w:r>
        <w:rPr>
          <w:rFonts w:cs="Sylfaen"/>
          <w:color w:val="244061" w:themeColor="accent1" w:themeShade="80"/>
        </w:rPr>
        <w:t>;</w:t>
      </w:r>
    </w:p>
    <w:p w14:paraId="344C6BF6" w14:textId="7A6DB14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3D091B">
        <w:rPr>
          <w:rFonts w:cs="Sylfaen"/>
          <w:b/>
          <w:color w:val="244061" w:themeColor="accent1" w:themeShade="80"/>
          <w:u w:val="single"/>
          <w:lang w:val="ka-GE"/>
        </w:rPr>
        <w:t>ლარში</w:t>
      </w:r>
      <w:r w:rsidRPr="003D091B">
        <w:rPr>
          <w:rFonts w:cs="Sylfaen"/>
          <w:b/>
          <w:color w:val="244061" w:themeColor="accent1" w:themeShade="80"/>
          <w:u w:val="single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14F31EDB" w14:textId="162E4DA1" w:rsidR="002958FF" w:rsidRPr="002958FF" w:rsidRDefault="002958FF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>
        <w:rPr>
          <w:rFonts w:asciiTheme="minorHAnsi" w:eastAsiaTheme="minorEastAsia" w:hAnsiTheme="minorHAnsi"/>
          <w:color w:val="244061" w:themeColor="accent1" w:themeShade="80"/>
          <w:lang w:val="ka-GE" w:eastAsia="ja-JP"/>
        </w:rPr>
        <w:t xml:space="preserve"> </w:t>
      </w:r>
      <w:r w:rsidRPr="002958FF">
        <w:rPr>
          <w:color w:val="244061" w:themeColor="accent1" w:themeShade="80"/>
          <w:lang w:val="ka-GE"/>
        </w:rPr>
        <w:t>ავტომანქ</w:t>
      </w:r>
      <w:r>
        <w:rPr>
          <w:color w:val="244061" w:themeColor="accent1" w:themeShade="80"/>
          <w:lang w:val="ka-GE"/>
        </w:rPr>
        <w:t>ანები</w:t>
      </w:r>
      <w:r w:rsidRPr="002958FF">
        <w:rPr>
          <w:color w:val="244061" w:themeColor="accent1" w:themeShade="80"/>
          <w:lang w:val="ka-GE"/>
        </w:rPr>
        <w:t>ს ტექნიკური მახასიათებლები</w:t>
      </w:r>
      <w:r>
        <w:rPr>
          <w:b/>
          <w:color w:val="244061" w:themeColor="accent1" w:themeShade="80"/>
          <w:lang w:val="ka-GE"/>
        </w:rPr>
        <w:t xml:space="preserve"> (დანართი 2);</w:t>
      </w:r>
    </w:p>
    <w:p w14:paraId="4E5048AA" w14:textId="57FA372A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958FF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A909A3E" w14:textId="17951F7A" w:rsidR="00CD400A" w:rsidRPr="00F26D1B" w:rsidRDefault="00CD400A" w:rsidP="00960C22">
      <w:pPr>
        <w:spacing w:before="240"/>
      </w:pP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4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7B44E9C1" w14:textId="34D25198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5E928E98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58C0EE70" w14:textId="15C32E80" w:rsidR="00EE5785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2: </w:t>
      </w:r>
      <w:r w:rsidR="00E64435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ტექნიკური მახასიათებლები</w:t>
      </w:r>
    </w:p>
    <w:p w14:paraId="11A8B96B" w14:textId="13B906FB" w:rsidR="007D4419" w:rsidRPr="00B003A9" w:rsidRDefault="00EE5785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დანართი: 3 </w:t>
      </w:r>
      <w:r w:rsidR="007D4419"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საბანკო რეკვიზიტები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03F342D2" w:rsidR="007D4419" w:rsidRDefault="007D4419" w:rsidP="00E3757A">
      <w:pPr>
        <w:rPr>
          <w:lang w:val="ka-GE"/>
        </w:rPr>
      </w:pPr>
    </w:p>
    <w:p w14:paraId="265726E4" w14:textId="0FA8E455" w:rsidR="00E2241C" w:rsidRDefault="00E2241C" w:rsidP="00E3757A">
      <w:pPr>
        <w:rPr>
          <w:lang w:val="ka-GE"/>
        </w:rPr>
      </w:pPr>
    </w:p>
    <w:p w14:paraId="5D4C5BA8" w14:textId="7AD4F0F4" w:rsidR="00E2241C" w:rsidRDefault="00E2241C" w:rsidP="00E3757A">
      <w:pPr>
        <w:rPr>
          <w:lang w:val="ka-GE"/>
        </w:rPr>
      </w:pPr>
    </w:p>
    <w:p w14:paraId="562CB4C7" w14:textId="006C66F8" w:rsidR="00E2241C" w:rsidRDefault="00E2241C" w:rsidP="00E3757A">
      <w:pPr>
        <w:rPr>
          <w:lang w:val="ka-GE"/>
        </w:rPr>
      </w:pPr>
    </w:p>
    <w:p w14:paraId="59B6E07B" w14:textId="1CE1FE9E" w:rsidR="00E2241C" w:rsidRDefault="00E2241C" w:rsidP="00E3757A">
      <w:pPr>
        <w:rPr>
          <w:lang w:val="ka-GE"/>
        </w:rPr>
      </w:pPr>
    </w:p>
    <w:p w14:paraId="24F1AA53" w14:textId="57D3345F" w:rsidR="00E2241C" w:rsidRDefault="00E2241C" w:rsidP="00E3757A">
      <w:pPr>
        <w:rPr>
          <w:lang w:val="ka-GE"/>
        </w:rPr>
      </w:pPr>
    </w:p>
    <w:p w14:paraId="5C8D0D3B" w14:textId="67BAB504" w:rsidR="00E2241C" w:rsidRDefault="00E2241C" w:rsidP="00E3757A">
      <w:pPr>
        <w:rPr>
          <w:lang w:val="ka-GE"/>
        </w:rPr>
      </w:pPr>
    </w:p>
    <w:p w14:paraId="00BF5963" w14:textId="10B0E606" w:rsidR="00E2241C" w:rsidRDefault="00E2241C" w:rsidP="00E3757A">
      <w:pPr>
        <w:rPr>
          <w:lang w:val="ka-GE"/>
        </w:rPr>
      </w:pPr>
    </w:p>
    <w:p w14:paraId="6D751BF7" w14:textId="019CFAE4" w:rsidR="00E2241C" w:rsidRDefault="00E2241C" w:rsidP="00E3757A">
      <w:pPr>
        <w:rPr>
          <w:lang w:val="ka-GE"/>
        </w:rPr>
      </w:pPr>
    </w:p>
    <w:p w14:paraId="7E51A19D" w14:textId="328C355E" w:rsidR="00E2241C" w:rsidRDefault="00E2241C" w:rsidP="00E3757A">
      <w:pPr>
        <w:rPr>
          <w:lang w:val="ka-GE"/>
        </w:rPr>
      </w:pPr>
    </w:p>
    <w:p w14:paraId="47E8193C" w14:textId="7A34DBE3" w:rsidR="00E2241C" w:rsidRDefault="00E2241C" w:rsidP="00E3757A">
      <w:pPr>
        <w:rPr>
          <w:lang w:val="ka-GE"/>
        </w:rPr>
      </w:pPr>
    </w:p>
    <w:p w14:paraId="58E49517" w14:textId="71250D4F" w:rsidR="00E2241C" w:rsidRDefault="00E2241C" w:rsidP="00E3757A">
      <w:pPr>
        <w:rPr>
          <w:lang w:val="ka-GE"/>
        </w:rPr>
      </w:pPr>
    </w:p>
    <w:p w14:paraId="357C77C7" w14:textId="05F4A4B4" w:rsidR="00E2241C" w:rsidRDefault="00E2241C" w:rsidP="00E3757A">
      <w:pPr>
        <w:rPr>
          <w:lang w:val="ka-GE"/>
        </w:rPr>
      </w:pPr>
    </w:p>
    <w:p w14:paraId="155F491D" w14:textId="77777777" w:rsidR="00E2241C" w:rsidRDefault="00E2241C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6CEE4137" w14:textId="2414D751" w:rsidR="00C24CB7" w:rsidRDefault="00D26672" w:rsidP="00A62A56">
      <w:pPr>
        <w:pStyle w:val="a2"/>
        <w:ind w:left="0" w:firstLine="0"/>
        <w:jc w:val="left"/>
      </w:pPr>
      <w:r>
        <w:t>დანართი  1: ფასების ცხრილი</w:t>
      </w:r>
    </w:p>
    <w:p w14:paraId="4E951172" w14:textId="74B74893" w:rsidR="006565C3" w:rsidRDefault="006565C3" w:rsidP="006565C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3668366D" w14:textId="3E01A38C" w:rsidR="006565C3" w:rsidRDefault="006565C3" w:rsidP="006565C3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1098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620"/>
        <w:gridCol w:w="1060"/>
        <w:gridCol w:w="1010"/>
        <w:gridCol w:w="1236"/>
        <w:gridCol w:w="1425"/>
        <w:gridCol w:w="6"/>
        <w:gridCol w:w="1706"/>
        <w:gridCol w:w="33"/>
        <w:gridCol w:w="1444"/>
        <w:gridCol w:w="1440"/>
      </w:tblGrid>
      <w:tr w:rsidR="006565C3" w:rsidRPr="006565C3" w14:paraId="186D6C2F" w14:textId="77777777" w:rsidTr="006565C3">
        <w:trPr>
          <w:trHeight w:val="312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13622F4" w14:textId="66252B23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საბურავის</w:t>
            </w:r>
            <w:proofErr w:type="spellEnd"/>
            <w:r w:rsidRPr="0021741A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ზომა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4E7AC6E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მწარმოებელი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ქვეყანა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6CEBDDE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ბრენდი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hideMark/>
          </w:tcPr>
          <w:p w14:paraId="0456D98D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მანქანების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2E498EB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ერთეულის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174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6CB26AB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საბურავის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ტიპი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A9749E9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ერთეულის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ღირებულება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38FB36AD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ჯამი</w:t>
            </w:r>
            <w:proofErr w:type="spellEnd"/>
          </w:p>
        </w:tc>
      </w:tr>
      <w:tr w:rsidR="006565C3" w:rsidRPr="006565C3" w14:paraId="18BCDE3B" w14:textId="77777777" w:rsidTr="006565C3">
        <w:trPr>
          <w:trHeight w:val="576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F8AD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FE820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0750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734A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8E96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ECE2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4C27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6D455AE4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(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დღგ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-ს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ჩათვლით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)</w:t>
            </w:r>
          </w:p>
        </w:tc>
      </w:tr>
      <w:tr w:rsidR="006565C3" w:rsidRPr="006565C3" w14:paraId="4904AEFC" w14:textId="77777777" w:rsidTr="006565C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64B96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175/65 R14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7E47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39E5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CC057" w14:textId="455B95F1" w:rsidR="006565C3" w:rsidRPr="00574F4A" w:rsidRDefault="00574F4A" w:rsidP="00574F4A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  <w:lang w:val="ka-GE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  <w:lang w:val="ka-GE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B7B48" w14:textId="17E9A7A9" w:rsidR="006565C3" w:rsidRPr="006565C3" w:rsidRDefault="00574F4A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56368" w14:textId="3EE65699" w:rsidR="006565C3" w:rsidRPr="00574F4A" w:rsidRDefault="00574F4A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  <w:t>ზამთრის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55FD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69024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65C3" w:rsidRPr="006565C3" w14:paraId="2952E155" w14:textId="77777777" w:rsidTr="006565C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79554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185/65 R15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891E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EFF4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25C5A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DB413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20C68" w14:textId="08834879" w:rsidR="006565C3" w:rsidRPr="00574F4A" w:rsidRDefault="00574F4A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  <w:t>ზამთრის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9A8B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9924" w14:textId="77777777" w:rsidR="006565C3" w:rsidRPr="006565C3" w:rsidRDefault="006565C3" w:rsidP="006565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65C3" w:rsidRPr="006565C3" w14:paraId="7A6F2F63" w14:textId="77777777" w:rsidTr="006565C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38E4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185/65 R14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79D1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0B7C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759A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81D1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05D7" w14:textId="49707807" w:rsidR="006565C3" w:rsidRPr="00D401A3" w:rsidRDefault="00D401A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</w:pPr>
            <w:proofErr w:type="spellStart"/>
            <w:r>
              <w:rPr>
                <w:rFonts w:ascii="Calibri" w:eastAsia="Times New Roman" w:hAnsi="Calibri" w:cs="Calibri"/>
                <w:color w:val="17365D" w:themeColor="text2" w:themeShade="BF"/>
              </w:rPr>
              <w:t>ზამ</w:t>
            </w:r>
            <w:proofErr w:type="spellEnd"/>
            <w:r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  <w:t>თრის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FDEB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11A" w14:textId="77777777" w:rsidR="006565C3" w:rsidRPr="006565C3" w:rsidRDefault="006565C3" w:rsidP="006565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65C3" w:rsidRPr="006565C3" w14:paraId="51CD61CF" w14:textId="77777777" w:rsidTr="006565C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ED5E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215/60 R16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3E120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6862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56AF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64AC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DFF1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>ყველა</w:t>
            </w:r>
            <w:proofErr w:type="spellEnd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>სეზონის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901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6EF" w14:textId="77777777" w:rsidR="006565C3" w:rsidRPr="006565C3" w:rsidRDefault="006565C3" w:rsidP="006565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65C3" w:rsidRPr="006565C3" w14:paraId="7C48416B" w14:textId="77777777" w:rsidTr="006565C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E2AE0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225/50 R17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FA3B3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7D913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F9FF2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7CC12" w14:textId="77777777" w:rsidR="006565C3" w:rsidRPr="006565C3" w:rsidRDefault="006565C3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CC17B" w14:textId="449ADC3A" w:rsidR="006565C3" w:rsidRPr="00574F4A" w:rsidRDefault="00574F4A" w:rsidP="006565C3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</w:pPr>
            <w:proofErr w:type="spellStart"/>
            <w:r>
              <w:rPr>
                <w:rFonts w:ascii="Calibri" w:eastAsia="Times New Roman" w:hAnsi="Calibri" w:cs="Calibri"/>
                <w:color w:val="17365D" w:themeColor="text2" w:themeShade="BF"/>
              </w:rPr>
              <w:t>ზამ</w:t>
            </w:r>
            <w:proofErr w:type="spellEnd"/>
            <w:r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  <w:t>თრის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5795" w14:textId="77777777" w:rsidR="006565C3" w:rsidRPr="006565C3" w:rsidRDefault="006565C3" w:rsidP="006565C3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7EF68" w14:textId="77777777" w:rsidR="006565C3" w:rsidRPr="006565C3" w:rsidRDefault="006565C3" w:rsidP="006565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EC16B6" w14:textId="77777777" w:rsidR="006565C3" w:rsidRPr="006565C3" w:rsidRDefault="006565C3" w:rsidP="006565C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1D773B8E" w14:textId="1B43D02F" w:rsidR="00650AB1" w:rsidRDefault="00650AB1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39657FE" w14:textId="77777777" w:rsidR="009A2C8D" w:rsidRDefault="009A2C8D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D09B14" w14:textId="6567A137" w:rsidR="00650AB1" w:rsidRDefault="00650AB1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0A441" w14:textId="0F7DFE92" w:rsidR="00650AB1" w:rsidRDefault="00650AB1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F9BE933" w14:textId="77777777" w:rsidR="00650AB1" w:rsidRPr="00650AB1" w:rsidRDefault="00650AB1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  <w:sectPr w:rsidR="00650AB1" w:rsidRPr="00650AB1" w:rsidSect="00C24CB7">
          <w:headerReference w:type="default" r:id="rId9"/>
          <w:footerReference w:type="default" r:id="rId10"/>
          <w:headerReference w:type="first" r:id="rId11"/>
          <w:pgSz w:w="11909" w:h="16704" w:code="9"/>
          <w:pgMar w:top="634" w:right="835" w:bottom="259" w:left="907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6CD11EE6" w14:textId="7B713685" w:rsidR="007D4419" w:rsidRDefault="007D4419" w:rsidP="00EC2631">
      <w:pPr>
        <w:pStyle w:val="a2"/>
      </w:pPr>
    </w:p>
    <w:p w14:paraId="414596DC" w14:textId="42CA11F8" w:rsidR="00C24CB7" w:rsidRDefault="00D26672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  <w:r w:rsidRPr="00D3628C">
        <w:rPr>
          <w:b/>
          <w:sz w:val="24"/>
          <w:szCs w:val="24"/>
          <w:lang w:val="ka-GE"/>
        </w:rPr>
        <w:t xml:space="preserve">დანართი: 2 </w:t>
      </w:r>
      <w:r w:rsidR="00650AB1" w:rsidRPr="00D3628C">
        <w:rPr>
          <w:b/>
          <w:sz w:val="24"/>
          <w:szCs w:val="24"/>
          <w:lang w:val="ka-GE"/>
        </w:rPr>
        <w:t xml:space="preserve"> ტექნიკური მახასიათებლები</w:t>
      </w:r>
    </w:p>
    <w:p w14:paraId="5D20411E" w14:textId="396EF690" w:rsidR="007E1602" w:rsidRDefault="007E1602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70F5C3E8" w14:textId="1F699411" w:rsidR="007E1602" w:rsidRDefault="007E1602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30622286" w14:textId="77777777" w:rsidR="007E1602" w:rsidRDefault="007E1602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5C7F48F1" w14:textId="02E87D6B" w:rsidR="006565C3" w:rsidRDefault="006565C3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tbl>
      <w:tblPr>
        <w:tblW w:w="1098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620"/>
        <w:gridCol w:w="1060"/>
        <w:gridCol w:w="1010"/>
        <w:gridCol w:w="1236"/>
        <w:gridCol w:w="1425"/>
        <w:gridCol w:w="6"/>
        <w:gridCol w:w="1743"/>
        <w:gridCol w:w="1440"/>
        <w:gridCol w:w="1440"/>
      </w:tblGrid>
      <w:tr w:rsidR="007E1602" w:rsidRPr="006565C3" w14:paraId="697741E4" w14:textId="77777777" w:rsidTr="00843286">
        <w:trPr>
          <w:trHeight w:val="312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BF568FE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საბურავის</w:t>
            </w:r>
            <w:proofErr w:type="spellEnd"/>
            <w:r w:rsidRPr="0021741A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ზომა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0C9ACB8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მწარმოებელი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ქვეყანა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3F3DD84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ბრენდი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hideMark/>
          </w:tcPr>
          <w:p w14:paraId="6D860683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მანქანების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9B4CFA4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ერთეულის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88EB0C1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საბურავის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ტიპი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51F9E59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ერთეულის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ღირებულება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390AAC0D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ჯამი</w:t>
            </w:r>
            <w:proofErr w:type="spellEnd"/>
          </w:p>
        </w:tc>
      </w:tr>
      <w:tr w:rsidR="007E1602" w:rsidRPr="006565C3" w14:paraId="3079DB6B" w14:textId="77777777" w:rsidTr="00843286">
        <w:trPr>
          <w:trHeight w:val="576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7B97F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05AB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445D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D9C6B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9FCB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104E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46D7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1FA5A363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(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დღგ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 xml:space="preserve">-ს </w:t>
            </w:r>
            <w:proofErr w:type="spellStart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ჩათვლით</w:t>
            </w:r>
            <w:proofErr w:type="spellEnd"/>
            <w:r w:rsidRPr="006565C3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2"/>
                <w:szCs w:val="22"/>
              </w:rPr>
              <w:t>)</w:t>
            </w:r>
          </w:p>
        </w:tc>
      </w:tr>
      <w:tr w:rsidR="007E1602" w:rsidRPr="006565C3" w14:paraId="36B77A05" w14:textId="77777777" w:rsidTr="00843286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3522A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175/65 R14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3FB3D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0ECD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6BECA" w14:textId="57DAE112" w:rsidR="007E1602" w:rsidRPr="00D401A3" w:rsidRDefault="00D401A3" w:rsidP="00D401A3">
            <w:pPr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  <w:lang w:val="ka-GE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  <w:lang w:val="ka-GE"/>
              </w:rPr>
              <w:t xml:space="preserve">         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23002" w14:textId="07D6D410" w:rsidR="007E1602" w:rsidRPr="006565C3" w:rsidRDefault="00D401A3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8BAC1" w14:textId="5B884F2D" w:rsidR="007E1602" w:rsidRPr="00D401A3" w:rsidRDefault="00D401A3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lang w:val="ka-GE"/>
              </w:rPr>
              <w:t>ზამთრის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6C09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A5ABB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</w:tr>
      <w:tr w:rsidR="007E1602" w:rsidRPr="006565C3" w14:paraId="656C9A41" w14:textId="77777777" w:rsidTr="00843286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27071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185/65 R15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6928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EFA9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CEEDB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3ED78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A115A" w14:textId="12E144F8" w:rsidR="007E1602" w:rsidRPr="006565C3" w:rsidRDefault="00D401A3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>ზამთრის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6DBB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7613" w14:textId="77777777" w:rsidR="007E1602" w:rsidRPr="006565C3" w:rsidRDefault="007E1602" w:rsidP="00ED35DE">
            <w:pPr>
              <w:jc w:val="righ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</w:tr>
      <w:tr w:rsidR="007E1602" w:rsidRPr="006565C3" w14:paraId="39800D6C" w14:textId="77777777" w:rsidTr="0084328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6AA6D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185/65 R14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BFEA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1CD8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6416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5CC3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643C" w14:textId="117659BF" w:rsidR="007E1602" w:rsidRPr="006565C3" w:rsidRDefault="00D401A3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>ზამთრის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F889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7616" w14:textId="77777777" w:rsidR="007E1602" w:rsidRPr="006565C3" w:rsidRDefault="007E1602" w:rsidP="00ED35DE">
            <w:pPr>
              <w:jc w:val="righ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</w:tr>
      <w:tr w:rsidR="007E1602" w:rsidRPr="006565C3" w14:paraId="177D5987" w14:textId="77777777" w:rsidTr="0084328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C380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215/60 R16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C21E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D0B7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DD53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9D69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79F8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>ყველა</w:t>
            </w:r>
            <w:proofErr w:type="spellEnd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 xml:space="preserve"> </w:t>
            </w:r>
            <w:proofErr w:type="spellStart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>სეზონის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FB1C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2522" w14:textId="77777777" w:rsidR="007E1602" w:rsidRPr="006565C3" w:rsidRDefault="007E1602" w:rsidP="00ED35DE">
            <w:pPr>
              <w:jc w:val="righ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</w:tr>
      <w:tr w:rsidR="007E1602" w:rsidRPr="006565C3" w14:paraId="31945AC7" w14:textId="77777777" w:rsidTr="0084328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05128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225/50 R17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63F74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D0967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E7A1B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F0E71" w14:textId="77777777" w:rsidR="007E1602" w:rsidRPr="006565C3" w:rsidRDefault="007E1602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9B41B" w14:textId="63A4294F" w:rsidR="007E1602" w:rsidRPr="006565C3" w:rsidRDefault="00D401A3" w:rsidP="00ED35DE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</w:rPr>
            </w:pPr>
            <w:proofErr w:type="spellStart"/>
            <w:r w:rsidRPr="006565C3">
              <w:rPr>
                <w:rFonts w:ascii="Calibri" w:eastAsia="Times New Roman" w:hAnsi="Calibri" w:cs="Calibri"/>
                <w:color w:val="17365D" w:themeColor="text2" w:themeShade="BF"/>
              </w:rPr>
              <w:t>ზამთრის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5AB7" w14:textId="77777777" w:rsidR="007E1602" w:rsidRPr="006565C3" w:rsidRDefault="007E1602" w:rsidP="00ED35DE">
            <w:pPr>
              <w:jc w:val="lef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E18B" w14:textId="77777777" w:rsidR="007E1602" w:rsidRPr="006565C3" w:rsidRDefault="007E1602" w:rsidP="00ED35DE">
            <w:pPr>
              <w:jc w:val="right"/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</w:pPr>
            <w:r w:rsidRPr="006565C3">
              <w:rPr>
                <w:rFonts w:ascii="Calibri" w:eastAsia="Times New Roman" w:hAnsi="Calibri" w:cs="Calibri"/>
                <w:color w:val="17365D" w:themeColor="text2" w:themeShade="BF"/>
                <w:sz w:val="22"/>
                <w:szCs w:val="22"/>
              </w:rPr>
              <w:t> </w:t>
            </w:r>
          </w:p>
        </w:tc>
      </w:tr>
    </w:tbl>
    <w:p w14:paraId="2C20171D" w14:textId="77777777" w:rsidR="006565C3" w:rsidRDefault="006565C3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5659DFDB" w14:textId="50EDB331" w:rsidR="001E7D62" w:rsidRDefault="001E7D62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4A004873" w14:textId="07E841F7" w:rsidR="001E7D62" w:rsidRDefault="001E7D62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74376091" w14:textId="77777777" w:rsidR="001E7D62" w:rsidRDefault="001E7D62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2E7E18BF" w14:textId="36881979" w:rsidR="003D091B" w:rsidRDefault="003D091B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1E4618BE" w14:textId="022FE614" w:rsidR="003D091B" w:rsidRDefault="003D091B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029A3176" w14:textId="77777777" w:rsidR="003D091B" w:rsidRPr="00D3628C" w:rsidRDefault="003D091B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</w:p>
    <w:p w14:paraId="3C53E5C5" w14:textId="37411B0C" w:rsidR="00D56658" w:rsidRDefault="00D56658" w:rsidP="00C24CB7">
      <w:pPr>
        <w:pStyle w:val="a"/>
        <w:numPr>
          <w:ilvl w:val="0"/>
          <w:numId w:val="0"/>
        </w:numPr>
        <w:rPr>
          <w:lang w:val="ka-GE"/>
        </w:rPr>
      </w:pPr>
    </w:p>
    <w:p w14:paraId="57B75E92" w14:textId="77777777" w:rsidR="004A6AF6" w:rsidRDefault="004A6AF6" w:rsidP="00C24CB7">
      <w:pPr>
        <w:pStyle w:val="a"/>
        <w:numPr>
          <w:ilvl w:val="0"/>
          <w:numId w:val="0"/>
        </w:numPr>
        <w:rPr>
          <w:lang w:val="ka-GE"/>
        </w:rPr>
      </w:pPr>
    </w:p>
    <w:p w14:paraId="53ACD322" w14:textId="318B29DC" w:rsidR="00D56658" w:rsidRPr="00650AB1" w:rsidRDefault="00D56658" w:rsidP="00D56658">
      <w:pPr>
        <w:pStyle w:val="a"/>
        <w:numPr>
          <w:ilvl w:val="0"/>
          <w:numId w:val="0"/>
        </w:numPr>
        <w:ind w:left="360" w:hanging="360"/>
        <w:rPr>
          <w:rFonts w:eastAsia="Times New Roman" w:cs="Sylfaen"/>
          <w:b/>
          <w:color w:val="2D3E4D"/>
          <w:sz w:val="22"/>
          <w:szCs w:val="22"/>
          <w:lang w:eastAsia="en-US"/>
        </w:rPr>
      </w:pPr>
    </w:p>
    <w:p w14:paraId="42D19BA3" w14:textId="3FA62227" w:rsidR="00D56658" w:rsidRPr="00650AB1" w:rsidRDefault="00D56658" w:rsidP="00D56658">
      <w:pPr>
        <w:pStyle w:val="a"/>
        <w:numPr>
          <w:ilvl w:val="0"/>
          <w:numId w:val="0"/>
        </w:numPr>
        <w:ind w:left="360" w:hanging="360"/>
        <w:rPr>
          <w:rFonts w:eastAsia="Times New Roman" w:cs="Sylfaen"/>
          <w:b/>
          <w:color w:val="2D3E4D"/>
          <w:sz w:val="22"/>
          <w:szCs w:val="22"/>
          <w:lang w:eastAsia="en-US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DACFC11" w14:textId="5B4DD939" w:rsidR="004640FF" w:rsidRDefault="004640FF" w:rsidP="00C24CB7">
      <w:pPr>
        <w:pStyle w:val="a"/>
        <w:numPr>
          <w:ilvl w:val="0"/>
          <w:numId w:val="0"/>
        </w:numPr>
        <w:rPr>
          <w:lang w:val="ka-GE"/>
        </w:rPr>
        <w:sectPr w:rsidR="004640FF" w:rsidSect="00E2241C">
          <w:pgSz w:w="11909" w:h="16834" w:code="9"/>
          <w:pgMar w:top="544" w:right="835" w:bottom="259" w:left="907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07C2AB2A" w14:textId="3AA60224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2FC7683" w14:textId="77777777" w:rsidR="00E347BF" w:rsidRPr="001318E4" w:rsidRDefault="00E347BF" w:rsidP="00E347BF">
      <w:pPr>
        <w:pStyle w:val="a2"/>
        <w:ind w:left="0" w:firstLine="0"/>
      </w:pPr>
      <w:r w:rsidRPr="00632E2F">
        <w:t>დანართი</w:t>
      </w:r>
      <w:r>
        <w:t xml:space="preserve"> 3</w:t>
      </w:r>
      <w:r w:rsidRPr="00632E2F">
        <w:t>: საბანკო რეკვიზიტები</w:t>
      </w:r>
    </w:p>
    <w:p w14:paraId="1A5B572F" w14:textId="77777777" w:rsidR="00E347BF" w:rsidRPr="00852F35" w:rsidRDefault="00E347BF" w:rsidP="00E347BF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E347BF" w:rsidRPr="00D9165B" w14:paraId="6B659185" w14:textId="77777777" w:rsidTr="0034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3D2C6683" w14:textId="77777777" w:rsidR="00E347BF" w:rsidRPr="00D9165B" w:rsidRDefault="00E347BF" w:rsidP="00343FD5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E347BF" w:rsidRPr="00D9165B" w14:paraId="14687064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28C84AB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3CA5695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308F9369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5AC7324" w14:textId="77777777" w:rsidR="00E347BF" w:rsidRPr="00960C22" w:rsidRDefault="00E347BF" w:rsidP="00343FD5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3C9D224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175F5C95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F16DEF1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B737513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3E866CD2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06F6B37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D70E178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1F0C89FB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6097EEB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556D3E9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27788B55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F16313C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16B9679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31944C08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685FA85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CE89475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1E0D2518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135AEBE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37D6EB7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54BC5A6B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954CF8C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AB3927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02E62C94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8E59F20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C1669CF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5C56B47E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348DF57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DACE194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7821CF08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5573BCA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E9D6B14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686D13EF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4104DFB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08C7B90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648FBC6B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BA2A2BF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94A5AF1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1C753E22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93C5226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A28709F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58DD64EF" w14:textId="77777777" w:rsidR="00E347BF" w:rsidRDefault="00E347BF" w:rsidP="00E347BF">
      <w:pPr>
        <w:jc w:val="left"/>
        <w:rPr>
          <w:lang w:val="ka-GE" w:eastAsia="ja-JP"/>
        </w:rPr>
      </w:pPr>
    </w:p>
    <w:p w14:paraId="407602B6" w14:textId="77777777" w:rsidR="00E347BF" w:rsidRDefault="00E347BF" w:rsidP="00E347BF">
      <w:pPr>
        <w:jc w:val="left"/>
        <w:rPr>
          <w:lang w:val="ka-GE" w:eastAsia="ja-JP"/>
        </w:rPr>
      </w:pPr>
    </w:p>
    <w:p w14:paraId="0A52CA73" w14:textId="77777777" w:rsidR="00E347BF" w:rsidRDefault="00E347BF" w:rsidP="00E347BF">
      <w:pPr>
        <w:jc w:val="left"/>
        <w:rPr>
          <w:lang w:val="ka-GE" w:eastAsia="ja-JP"/>
        </w:rPr>
      </w:pPr>
    </w:p>
    <w:p w14:paraId="252D5873" w14:textId="77777777" w:rsidR="00E347BF" w:rsidRDefault="00E347BF" w:rsidP="00E347BF">
      <w:pPr>
        <w:jc w:val="left"/>
      </w:pPr>
    </w:p>
    <w:p w14:paraId="57A6EFDE" w14:textId="77777777" w:rsidR="00E347BF" w:rsidRDefault="00E347BF" w:rsidP="00E347BF">
      <w:pPr>
        <w:jc w:val="left"/>
      </w:pPr>
    </w:p>
    <w:p w14:paraId="5BF6B3C1" w14:textId="7A1ACA2D" w:rsidR="00E347BF" w:rsidRPr="00FD0A91" w:rsidRDefault="00E347BF" w:rsidP="00D52C7A">
      <w:pPr>
        <w:pStyle w:val="a2"/>
        <w:ind w:left="0" w:firstLine="0"/>
      </w:pPr>
      <w:r w:rsidRPr="00FD0A91">
        <w:t xml:space="preserve"> </w:t>
      </w:r>
    </w:p>
    <w:p w14:paraId="225AD618" w14:textId="77777777" w:rsidR="00E347BF" w:rsidRPr="00FD0A91" w:rsidRDefault="00E347BF" w:rsidP="00E347BF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40A131E" w14:textId="77777777" w:rsidR="00E347BF" w:rsidRDefault="00E347BF" w:rsidP="00E347BF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18C151A" w14:textId="77777777" w:rsidR="00E347BF" w:rsidRDefault="00E347BF" w:rsidP="00E347BF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1070DAB" w14:textId="7D4505A6" w:rsidR="0016141B" w:rsidRPr="001318E4" w:rsidRDefault="0016141B" w:rsidP="004640FF">
      <w:pPr>
        <w:pStyle w:val="a2"/>
        <w:ind w:left="0" w:firstLine="0"/>
      </w:pPr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52BDBD7B" w14:textId="24CC735A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C24CB7">
      <w:pgSz w:w="11909" w:h="16834" w:code="9"/>
      <w:pgMar w:top="634" w:right="835" w:bottom="259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F32B" w14:textId="77777777" w:rsidR="007428EA" w:rsidRDefault="007428EA" w:rsidP="002E7950">
      <w:r>
        <w:separator/>
      </w:r>
    </w:p>
  </w:endnote>
  <w:endnote w:type="continuationSeparator" w:id="0">
    <w:p w14:paraId="2C416CBE" w14:textId="77777777" w:rsidR="007428EA" w:rsidRDefault="007428E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90"/>
      <w:gridCol w:w="5077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7821B31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01B7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C043" w14:textId="77777777" w:rsidR="007428EA" w:rsidRDefault="007428EA" w:rsidP="002E7950">
      <w:r>
        <w:separator/>
      </w:r>
    </w:p>
  </w:footnote>
  <w:footnote w:type="continuationSeparator" w:id="0">
    <w:p w14:paraId="2A6BD445" w14:textId="77777777" w:rsidR="007428EA" w:rsidRDefault="007428E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7A733B84" w:rsidR="00473393" w:rsidRDefault="007428E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9A2C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ავტომობილების</w:t>
                              </w:r>
                              <w:proofErr w:type="spellEnd"/>
                              <w:r w:rsidR="009A2C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A2C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საბურავების</w:t>
                              </w:r>
                              <w:proofErr w:type="spellEnd"/>
                              <w:r w:rsidR="009A2C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A2C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9A2C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A2C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7A733B84" w:rsidR="00473393" w:rsidRDefault="00640B15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9A2C8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ავტომობილების</w:t>
                        </w:r>
                        <w:proofErr w:type="spellEnd"/>
                        <w:proofErr w:type="gramEnd"/>
                        <w:r w:rsidR="009A2C8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A2C8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საბურავების</w:t>
                        </w:r>
                        <w:proofErr w:type="spellEnd"/>
                        <w:r w:rsidR="009A2C8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A2C8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9A2C8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A2C8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94604"/>
    <w:multiLevelType w:val="multilevel"/>
    <w:tmpl w:val="08C8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57BC"/>
    <w:multiLevelType w:val="multilevel"/>
    <w:tmpl w:val="386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8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A34A7"/>
    <w:multiLevelType w:val="hybridMultilevel"/>
    <w:tmpl w:val="8D3E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7"/>
  </w:num>
  <w:num w:numId="4">
    <w:abstractNumId w:val="25"/>
  </w:num>
  <w:num w:numId="5">
    <w:abstractNumId w:val="22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2"/>
  </w:num>
  <w:num w:numId="9">
    <w:abstractNumId w:val="34"/>
  </w:num>
  <w:num w:numId="10">
    <w:abstractNumId w:val="11"/>
  </w:num>
  <w:num w:numId="11">
    <w:abstractNumId w:val="33"/>
  </w:num>
  <w:num w:numId="12">
    <w:abstractNumId w:val="3"/>
  </w:num>
  <w:num w:numId="13">
    <w:abstractNumId w:val="28"/>
  </w:num>
  <w:num w:numId="14">
    <w:abstractNumId w:val="30"/>
  </w:num>
  <w:num w:numId="15">
    <w:abstractNumId w:val="16"/>
  </w:num>
  <w:num w:numId="16">
    <w:abstractNumId w:val="6"/>
  </w:num>
  <w:num w:numId="17">
    <w:abstractNumId w:val="26"/>
  </w:num>
  <w:num w:numId="18">
    <w:abstractNumId w:val="2"/>
  </w:num>
  <w:num w:numId="19">
    <w:abstractNumId w:val="15"/>
  </w:num>
  <w:num w:numId="20">
    <w:abstractNumId w:val="24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3"/>
  </w:num>
  <w:num w:numId="29">
    <w:abstractNumId w:val="0"/>
  </w:num>
  <w:num w:numId="30">
    <w:abstractNumId w:val="10"/>
  </w:num>
  <w:num w:numId="31">
    <w:abstractNumId w:val="14"/>
  </w:num>
  <w:num w:numId="32">
    <w:abstractNumId w:val="31"/>
  </w:num>
  <w:num w:numId="33">
    <w:abstractNumId w:val="21"/>
  </w:num>
  <w:num w:numId="34">
    <w:abstractNumId w:val="29"/>
  </w:num>
  <w:num w:numId="35">
    <w:abstractNumId w:val="9"/>
  </w:num>
  <w:num w:numId="36">
    <w:abstractNumId w:val="18"/>
  </w:num>
  <w:num w:numId="37">
    <w:abstractNumId w:val="19"/>
  </w:num>
  <w:num w:numId="38">
    <w:abstractNumId w:val="35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0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7"/>
  </w:num>
  <w:num w:numId="46">
    <w:abstractNumId w:val="13"/>
  </w:num>
  <w:num w:numId="4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5B43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68"/>
    <w:rsid w:val="000376C1"/>
    <w:rsid w:val="00037EF4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4A3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296B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4CCE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57BE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886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D62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728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41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CC5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58FF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C1F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556D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AE9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735"/>
    <w:rsid w:val="0035683E"/>
    <w:rsid w:val="00357A0A"/>
    <w:rsid w:val="00357A6A"/>
    <w:rsid w:val="0036076A"/>
    <w:rsid w:val="00361108"/>
    <w:rsid w:val="00361DEC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5EF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091B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4C94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14B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2FB0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098"/>
    <w:rsid w:val="00463854"/>
    <w:rsid w:val="004640FF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3EE"/>
    <w:rsid w:val="004A5DF7"/>
    <w:rsid w:val="004A60C7"/>
    <w:rsid w:val="004A672D"/>
    <w:rsid w:val="004A6A93"/>
    <w:rsid w:val="004A6AF6"/>
    <w:rsid w:val="004A6CBB"/>
    <w:rsid w:val="004A7ED3"/>
    <w:rsid w:val="004B0C34"/>
    <w:rsid w:val="004B13AA"/>
    <w:rsid w:val="004B1677"/>
    <w:rsid w:val="004B1B2E"/>
    <w:rsid w:val="004B1EB5"/>
    <w:rsid w:val="004B25B8"/>
    <w:rsid w:val="004B2647"/>
    <w:rsid w:val="004B3240"/>
    <w:rsid w:val="004B33D2"/>
    <w:rsid w:val="004B3679"/>
    <w:rsid w:val="004B3D3A"/>
    <w:rsid w:val="004B4C4E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4CB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1B7E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4858"/>
    <w:rsid w:val="00565043"/>
    <w:rsid w:val="0056661D"/>
    <w:rsid w:val="00566C71"/>
    <w:rsid w:val="005672DE"/>
    <w:rsid w:val="00567457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4F4A"/>
    <w:rsid w:val="00576356"/>
    <w:rsid w:val="0057686D"/>
    <w:rsid w:val="00576C4D"/>
    <w:rsid w:val="005777CF"/>
    <w:rsid w:val="0058056E"/>
    <w:rsid w:val="005816DD"/>
    <w:rsid w:val="005822C4"/>
    <w:rsid w:val="00582A68"/>
    <w:rsid w:val="00583D7F"/>
    <w:rsid w:val="00583E86"/>
    <w:rsid w:val="00584171"/>
    <w:rsid w:val="005852E3"/>
    <w:rsid w:val="005852FF"/>
    <w:rsid w:val="0058564E"/>
    <w:rsid w:val="00585CE7"/>
    <w:rsid w:val="00585D00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A5B"/>
    <w:rsid w:val="005D3DA3"/>
    <w:rsid w:val="005D40F5"/>
    <w:rsid w:val="005D629D"/>
    <w:rsid w:val="005D65B2"/>
    <w:rsid w:val="005D7032"/>
    <w:rsid w:val="005E0795"/>
    <w:rsid w:val="005E1A54"/>
    <w:rsid w:val="005E20D7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0D0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0B15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09FE"/>
    <w:rsid w:val="00650AB1"/>
    <w:rsid w:val="00651252"/>
    <w:rsid w:val="00651AAE"/>
    <w:rsid w:val="00652C70"/>
    <w:rsid w:val="0065340B"/>
    <w:rsid w:val="00653558"/>
    <w:rsid w:val="006557B0"/>
    <w:rsid w:val="006565C3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67D31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46EE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4FE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37DD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8EA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5E2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0B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1602"/>
    <w:rsid w:val="007E2AC4"/>
    <w:rsid w:val="007E2C71"/>
    <w:rsid w:val="007E356E"/>
    <w:rsid w:val="007E3A94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4D8A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3286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62D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52DB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5CC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C8D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4A7"/>
    <w:rsid w:val="009E2625"/>
    <w:rsid w:val="009E333B"/>
    <w:rsid w:val="009E3909"/>
    <w:rsid w:val="009E397B"/>
    <w:rsid w:val="009E3B7B"/>
    <w:rsid w:val="009E3DCA"/>
    <w:rsid w:val="009E598F"/>
    <w:rsid w:val="009E59F2"/>
    <w:rsid w:val="009E623C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E10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0B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3239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2A56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64B6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14A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5AD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07D9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3F0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0332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CB7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57D0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333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26672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28C"/>
    <w:rsid w:val="00D36A35"/>
    <w:rsid w:val="00D36FA1"/>
    <w:rsid w:val="00D36FD8"/>
    <w:rsid w:val="00D3795D"/>
    <w:rsid w:val="00D401A3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2C7A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65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5D1A"/>
    <w:rsid w:val="00DA6023"/>
    <w:rsid w:val="00DA606C"/>
    <w:rsid w:val="00DA6739"/>
    <w:rsid w:val="00DA6A76"/>
    <w:rsid w:val="00DA6C41"/>
    <w:rsid w:val="00DA72AD"/>
    <w:rsid w:val="00DA7E14"/>
    <w:rsid w:val="00DB0547"/>
    <w:rsid w:val="00DB0923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B7B08"/>
    <w:rsid w:val="00DC0CE5"/>
    <w:rsid w:val="00DC0D12"/>
    <w:rsid w:val="00DC0DF9"/>
    <w:rsid w:val="00DC1A55"/>
    <w:rsid w:val="00DC35FC"/>
    <w:rsid w:val="00DC5161"/>
    <w:rsid w:val="00DC684C"/>
    <w:rsid w:val="00DC7262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B7C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B5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41C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47BF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8C3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435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356B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502"/>
    <w:rsid w:val="00EE0632"/>
    <w:rsid w:val="00EE0C53"/>
    <w:rsid w:val="00EE142F"/>
    <w:rsid w:val="00EE337F"/>
    <w:rsid w:val="00EE34E9"/>
    <w:rsid w:val="00EE4196"/>
    <w:rsid w:val="00EE447B"/>
    <w:rsid w:val="00EE5687"/>
    <w:rsid w:val="00EE5785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BCA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46F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63E4"/>
    <w:rsid w:val="00F8756A"/>
    <w:rsid w:val="00F8788B"/>
    <w:rsid w:val="00F8792B"/>
    <w:rsid w:val="00F92109"/>
    <w:rsid w:val="00F9282D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4E63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88263489-C014-4E9B-B815-80E1138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567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A01BA5-39CB-4E64-A199-9794F36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ავტომობილების საბურავების შესყიდვის ტენდერი</vt:lpstr>
    </vt:vector>
  </TitlesOfParts>
  <Company>სს“საქართველოს ბანკი“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ავტომობილების საბურავების შესყიდვის ტენდერი</dc:title>
  <dc:subject>შესყიდვის ტენდერი</dc:subject>
  <dc:creator>მარიამ ტაბატაძე</dc:creator>
  <cp:keywords/>
  <dc:description/>
  <cp:lastModifiedBy>Microsoft Office User</cp:lastModifiedBy>
  <cp:revision>4</cp:revision>
  <cp:lastPrinted>2022-08-23T13:56:00Z</cp:lastPrinted>
  <dcterms:created xsi:type="dcterms:W3CDTF">2023-11-29T13:14:00Z</dcterms:created>
  <dcterms:modified xsi:type="dcterms:W3CDTF">2023-12-08T13:45:00Z</dcterms:modified>
</cp:coreProperties>
</file>