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DB08" w14:textId="77777777" w:rsidR="00617991" w:rsidRPr="00E94C5D" w:rsidRDefault="00617991" w:rsidP="00617991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4440129C" w14:textId="307B3D42" w:rsidR="00617991" w:rsidRPr="003C54B3" w:rsidRDefault="00617991" w:rsidP="0061799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3C54B3">
        <w:rPr>
          <w:rFonts w:cstheme="minorHAnsi"/>
          <w:b/>
          <w:bCs/>
          <w:lang w:val="ka-GE"/>
        </w:rPr>
        <w:t>ყოველკვირეულ სააქციო პოსტერებზე</w:t>
      </w:r>
    </w:p>
    <w:tbl>
      <w:tblPr>
        <w:tblpPr w:leftFromText="180" w:rightFromText="180" w:vertAnchor="text" w:horzAnchor="margin" w:tblpXSpec="center" w:tblpY="37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3022"/>
        <w:gridCol w:w="1553"/>
        <w:gridCol w:w="1582"/>
        <w:gridCol w:w="1537"/>
      </w:tblGrid>
      <w:tr w:rsidR="008F15BB" w:rsidRPr="00E94C5D" w14:paraId="588E0626" w14:textId="77777777" w:rsidTr="00DA4376">
        <w:trPr>
          <w:trHeight w:val="983"/>
        </w:trPr>
        <w:tc>
          <w:tcPr>
            <w:tcW w:w="3925" w:type="dxa"/>
            <w:shd w:val="clear" w:color="000000" w:fill="D9D9D9"/>
            <w:vAlign w:val="center"/>
            <w:hideMark/>
          </w:tcPr>
          <w:p w14:paraId="07669EB2" w14:textId="77777777" w:rsidR="008F15BB" w:rsidRPr="00617991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cstheme="minorHAnsi"/>
                <w:noProof/>
                <w:lang w:val="ka-GE"/>
              </w:rPr>
              <w:t>საქონლის დასახელება/აღწერა</w:t>
            </w:r>
          </w:p>
        </w:tc>
        <w:tc>
          <w:tcPr>
            <w:tcW w:w="3022" w:type="dxa"/>
            <w:shd w:val="clear" w:color="000000" w:fill="D9D9D9"/>
          </w:tcPr>
          <w:p w14:paraId="06E2BBE1" w14:textId="77777777" w:rsidR="008F15BB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</w:p>
          <w:p w14:paraId="434E5678" w14:textId="77777777" w:rsidR="008F15BB" w:rsidRPr="00617991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  <w:r>
              <w:rPr>
                <w:rFonts w:cstheme="minorHAnsi"/>
                <w:noProof/>
                <w:lang w:val="ka-GE"/>
              </w:rPr>
              <w:t>აღწერილობა</w:t>
            </w:r>
          </w:p>
        </w:tc>
        <w:tc>
          <w:tcPr>
            <w:tcW w:w="1553" w:type="dxa"/>
            <w:shd w:val="clear" w:color="000000" w:fill="D9D9D9"/>
            <w:vAlign w:val="center"/>
          </w:tcPr>
          <w:p w14:paraId="2F58081F" w14:textId="77777777" w:rsidR="008F15BB" w:rsidRPr="00E94C5D" w:rsidRDefault="008F15BB" w:rsidP="00DA4376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წლიური რაოდენობა</w:t>
            </w:r>
          </w:p>
        </w:tc>
        <w:tc>
          <w:tcPr>
            <w:tcW w:w="1582" w:type="dxa"/>
            <w:shd w:val="clear" w:color="000000" w:fill="D9D9D9"/>
            <w:noWrap/>
            <w:vAlign w:val="center"/>
            <w:hideMark/>
          </w:tcPr>
          <w:p w14:paraId="5F3C4E86" w14:textId="77777777" w:rsidR="008F15BB" w:rsidRPr="00E94C5D" w:rsidRDefault="008F15BB" w:rsidP="00DA4376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დღგ-ს ჩათვლით</w:t>
            </w:r>
          </w:p>
        </w:tc>
        <w:tc>
          <w:tcPr>
            <w:tcW w:w="1537" w:type="dxa"/>
            <w:shd w:val="clear" w:color="000000" w:fill="D9D9D9"/>
          </w:tcPr>
          <w:p w14:paraId="279D4C8A" w14:textId="77777777" w:rsidR="008F15BB" w:rsidRPr="00E94C5D" w:rsidRDefault="008F15BB" w:rsidP="00DA4376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</w:tr>
      <w:tr w:rsidR="008F15BB" w:rsidRPr="00E94C5D" w14:paraId="11091E17" w14:textId="77777777" w:rsidTr="00DA4376">
        <w:trPr>
          <w:trHeight w:val="1789"/>
        </w:trPr>
        <w:tc>
          <w:tcPr>
            <w:tcW w:w="3925" w:type="dxa"/>
            <w:shd w:val="clear" w:color="auto" w:fill="auto"/>
            <w:noWrap/>
            <w:vAlign w:val="center"/>
            <w:hideMark/>
          </w:tcPr>
          <w:p w14:paraId="5B8ECC99" w14:textId="77777777" w:rsidR="008F15BB" w:rsidRPr="00617991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ყოველკვირეული სააქციო პოსტერი</w:t>
            </w:r>
          </w:p>
        </w:tc>
        <w:tc>
          <w:tcPr>
            <w:tcW w:w="3022" w:type="dxa"/>
            <w:vAlign w:val="center"/>
          </w:tcPr>
          <w:p w14:paraId="104BFFE6" w14:textId="77777777" w:rsidR="008F15BB" w:rsidRPr="00617991" w:rsidRDefault="008F15BB" w:rsidP="00DA4376">
            <w:pPr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მასალა: ფოტოქაღალდი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/სხვა ალტერნატივა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(სტიკერი,ცარცი)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                         ზომა: A0                                                      ბეჭდვა: ცალმხრივი;                                           </w:t>
            </w:r>
          </w:p>
        </w:tc>
        <w:tc>
          <w:tcPr>
            <w:tcW w:w="1553" w:type="dxa"/>
            <w:vAlign w:val="center"/>
          </w:tcPr>
          <w:p w14:paraId="4EA4C6C3" w14:textId="77777777" w:rsidR="008F15BB" w:rsidRPr="00617991" w:rsidRDefault="008F15BB" w:rsidP="00DA4376">
            <w:pPr>
              <w:jc w:val="center"/>
              <w:rPr>
                <w:rFonts w:cstheme="minorHAnsi"/>
                <w:lang w:val="ka-GE"/>
              </w:rPr>
            </w:pPr>
            <w:r>
              <w:rPr>
                <w:b/>
                <w:bCs/>
              </w:rPr>
              <w:t>59</w:t>
            </w:r>
            <w:r>
              <w:rPr>
                <w:b/>
                <w:bCs/>
                <w:lang w:val="ka-GE"/>
              </w:rPr>
              <w:t xml:space="preserve"> </w:t>
            </w:r>
            <w:r>
              <w:rPr>
                <w:b/>
                <w:bCs/>
              </w:rPr>
              <w:t>980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6A0720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537" w:type="dxa"/>
          </w:tcPr>
          <w:p w14:paraId="58A019C2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</w:tr>
      <w:tr w:rsidR="008F15BB" w:rsidRPr="00E94C5D" w14:paraId="00FB3479" w14:textId="77777777" w:rsidTr="00DA4376">
        <w:trPr>
          <w:trHeight w:val="303"/>
        </w:trPr>
        <w:tc>
          <w:tcPr>
            <w:tcW w:w="3925" w:type="dxa"/>
            <w:shd w:val="clear" w:color="auto" w:fill="auto"/>
            <w:noWrap/>
            <w:vAlign w:val="center"/>
          </w:tcPr>
          <w:p w14:paraId="25D42070" w14:textId="77777777" w:rsidR="008F15BB" w:rsidRPr="00617991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ყოველკვირეული სააქციო პოსტერი</w:t>
            </w:r>
          </w:p>
        </w:tc>
        <w:tc>
          <w:tcPr>
            <w:tcW w:w="3022" w:type="dxa"/>
            <w:vAlign w:val="center"/>
          </w:tcPr>
          <w:p w14:paraId="55ED387C" w14:textId="77777777" w:rsidR="008F15BB" w:rsidRPr="00617991" w:rsidRDefault="008F15BB" w:rsidP="00DA4376">
            <w:pPr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მასალა: ფოტოქაღალდი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/სხვა ალტერნატივა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(სტიკერი,ცარცი)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                         ზომა: A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1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                                                   ბეჭდვა: ცალმხრივი;                                           </w:t>
            </w:r>
          </w:p>
        </w:tc>
        <w:tc>
          <w:tcPr>
            <w:tcW w:w="1553" w:type="dxa"/>
            <w:vAlign w:val="center"/>
          </w:tcPr>
          <w:p w14:paraId="089CD80C" w14:textId="77777777" w:rsidR="008F15BB" w:rsidRPr="00617991" w:rsidRDefault="008F15BB" w:rsidP="00DA4376">
            <w:pPr>
              <w:jc w:val="center"/>
              <w:rPr>
                <w:rFonts w:cstheme="minorHAnsi"/>
                <w:lang w:val="ka-GE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ka-GE"/>
              </w:rPr>
              <w:t xml:space="preserve"> </w:t>
            </w:r>
            <w:r>
              <w:rPr>
                <w:b/>
                <w:bCs/>
              </w:rPr>
              <w:t>632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04190686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4F1C0511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</w:tr>
      <w:tr w:rsidR="008F15BB" w:rsidRPr="00E94C5D" w14:paraId="45FD1168" w14:textId="77777777" w:rsidTr="00DA4376">
        <w:trPr>
          <w:trHeight w:val="303"/>
        </w:trPr>
        <w:tc>
          <w:tcPr>
            <w:tcW w:w="3925" w:type="dxa"/>
            <w:shd w:val="clear" w:color="auto" w:fill="auto"/>
            <w:noWrap/>
            <w:vAlign w:val="center"/>
          </w:tcPr>
          <w:p w14:paraId="4018AA86" w14:textId="77777777" w:rsidR="008F15BB" w:rsidRPr="00230924" w:rsidRDefault="008F15BB" w:rsidP="00DA4376">
            <w:pPr>
              <w:jc w:val="center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2X2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კატალოგი</w:t>
            </w:r>
          </w:p>
        </w:tc>
        <w:tc>
          <w:tcPr>
            <w:tcW w:w="3022" w:type="dxa"/>
            <w:vAlign w:val="center"/>
          </w:tcPr>
          <w:p w14:paraId="0D52A2BD" w14:textId="77777777" w:rsidR="008F15BB" w:rsidRPr="00230924" w:rsidRDefault="008F15BB" w:rsidP="00DA4376">
            <w:pPr>
              <w:rPr>
                <w:rFonts w:ascii="Sylfaen" w:hAnsi="Sylfaen"/>
                <w:noProof/>
                <w:color w:val="000000"/>
                <w:sz w:val="20"/>
                <w:szCs w:val="20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მასალა: 250გრ პრიალა ცარცის ქაღალდი;     ზომა: A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3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                                                  ბეჭდვა: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ცალმხრივი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;                                           ერთ მხარეს ზედა და ქვედა ნაწილში ორმაგი წებოვანი ლენტი</w:t>
            </w:r>
          </w:p>
        </w:tc>
        <w:tc>
          <w:tcPr>
            <w:tcW w:w="1553" w:type="dxa"/>
            <w:vAlign w:val="center"/>
          </w:tcPr>
          <w:p w14:paraId="3639D340" w14:textId="77777777" w:rsidR="008F15BB" w:rsidRDefault="008F15BB" w:rsidP="00DA4376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b/>
                <w:bCs/>
              </w:rPr>
              <w:t>23</w:t>
            </w:r>
            <w:r>
              <w:rPr>
                <w:b/>
                <w:bCs/>
                <w:lang w:val="ka-GE"/>
              </w:rPr>
              <w:t xml:space="preserve"> </w:t>
            </w:r>
            <w:r>
              <w:rPr>
                <w:b/>
                <w:bCs/>
              </w:rPr>
              <w:t>992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636A06A1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758D3A28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</w:tr>
    </w:tbl>
    <w:p w14:paraId="2D69F4D3" w14:textId="77777777" w:rsidR="009954B2" w:rsidRPr="000B7ED0" w:rsidRDefault="009954B2" w:rsidP="000A7DBB">
      <w:pPr>
        <w:jc w:val="center"/>
        <w:rPr>
          <w:rFonts w:ascii="Sylfaen" w:hAnsi="Sylfaen"/>
          <w:b/>
          <w:bCs/>
          <w:lang w:val="ka-GE"/>
        </w:rPr>
      </w:pPr>
    </w:p>
    <w:p w14:paraId="7642AC6F" w14:textId="11022271" w:rsidR="00617991" w:rsidRDefault="00617991" w:rsidP="000A7DBB">
      <w:pPr>
        <w:rPr>
          <w:rFonts w:ascii="Sylfaen" w:hAnsi="Sylfaen" w:cstheme="minorHAnsi"/>
          <w:b/>
          <w:bCs/>
          <w:lang w:val="ka-GE"/>
        </w:rPr>
      </w:pPr>
    </w:p>
    <w:p w14:paraId="015BEDE5" w14:textId="77777777" w:rsidR="00617991" w:rsidRPr="00E94C5D" w:rsidRDefault="00617991" w:rsidP="0061799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EC20C82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3566B869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მოწოდება(ნიმუშის მოწოდება უნდა მოხდეს უსასყიდლოდ);</w:t>
      </w:r>
    </w:p>
    <w:p w14:paraId="40BD69A3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</w:p>
    <w:p w14:paraId="78E7FCE5" w14:textId="77777777" w:rsidR="00617991" w:rsidRPr="00E94C5D" w:rsidRDefault="00617991" w:rsidP="0061799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76DDC989" w14:textId="3EF3F37E" w:rsid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C4DBDE6" w14:textId="77777777" w:rsid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მოწოდება უნდა მოხდეს თბილისში, ლილო 1;</w:t>
      </w:r>
    </w:p>
    <w:p w14:paraId="39BD65CE" w14:textId="3D4DCA11" w:rsidR="00617991" w:rsidRP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ბეჭდვა/მოწოდების ვადა: შეკვეთიდან 2 სამუშაო დღის განმავლობაში;</w:t>
      </w:r>
    </w:p>
    <w:p w14:paraId="35897FC9" w14:textId="752A3D37" w:rsidR="00617991" w:rsidRDefault="00617991" w:rsidP="00617991">
      <w:pPr>
        <w:numPr>
          <w:ilvl w:val="0"/>
          <w:numId w:val="14"/>
        </w:numPr>
        <w:spacing w:after="0" w:line="27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შემოთავაზება უნდა მოიცავდეს </w:t>
      </w:r>
      <w:r>
        <w:rPr>
          <w:rFonts w:cstheme="minorHAnsi"/>
          <w:lang w:val="ka-GE"/>
        </w:rPr>
        <w:t>ტრანსპორტირების ღირებულებას</w:t>
      </w:r>
      <w:r w:rsidRPr="00E94C5D">
        <w:rPr>
          <w:rFonts w:cstheme="minorHAnsi"/>
          <w:lang w:val="ka-GE"/>
        </w:rPr>
        <w:t>;</w:t>
      </w:r>
    </w:p>
    <w:p w14:paraId="76F814F6" w14:textId="5E460328" w:rsidR="00617991" w:rsidRPr="007D3D54" w:rsidRDefault="00617991" w:rsidP="00617991">
      <w:pPr>
        <w:numPr>
          <w:ilvl w:val="0"/>
          <w:numId w:val="14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>დღე;</w:t>
      </w:r>
    </w:p>
    <w:p w14:paraId="1D0502FF" w14:textId="77777777" w:rsidR="00617991" w:rsidRDefault="00617991" w:rsidP="000A7DBB">
      <w:pPr>
        <w:rPr>
          <w:rFonts w:ascii="Sylfaen" w:hAnsi="Sylfaen" w:cstheme="minorHAnsi"/>
          <w:b/>
          <w:bCs/>
          <w:lang w:val="ka-GE"/>
        </w:rPr>
      </w:pPr>
    </w:p>
    <w:p w14:paraId="78443B0A" w14:textId="53FA863E" w:rsidR="000A7DBB" w:rsidRDefault="000A7DBB" w:rsidP="000A7DBB">
      <w:pPr>
        <w:jc w:val="both"/>
        <w:rPr>
          <w:rFonts w:cstheme="minorHAnsi"/>
          <w:b/>
          <w:bCs/>
          <w:lang w:val="ka-GE"/>
        </w:rPr>
      </w:pPr>
      <w:r w:rsidRPr="00617991">
        <w:rPr>
          <w:rFonts w:cstheme="minorHAnsi"/>
          <w:b/>
          <w:bCs/>
          <w:lang w:val="ka-GE"/>
        </w:rPr>
        <w:t>დამატებითი ინფორმაცია:</w:t>
      </w:r>
    </w:p>
    <w:p w14:paraId="4CFCE34C" w14:textId="518042D3" w:rsidR="00805A3C" w:rsidRDefault="00805A3C" w:rsidP="000A7DB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lastRenderedPageBreak/>
        <w:t xml:space="preserve">პროდუქციის შეკვეთა ხდება მოთხოვნის შესაბამისად, </w:t>
      </w:r>
      <w:r>
        <w:rPr>
          <w:rFonts w:eastAsia="Calibri" w:cstheme="minorHAnsi"/>
          <w:lang w:val="ka-GE"/>
        </w:rPr>
        <w:t>ეტაპობრივად;</w:t>
      </w:r>
    </w:p>
    <w:p w14:paraId="40906B39" w14:textId="141CD58D" w:rsidR="00503BB9" w:rsidRDefault="00503BB9" w:rsidP="000A7DB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lang w:val="ka-GE"/>
        </w:rPr>
      </w:pPr>
      <w:r>
        <w:rPr>
          <w:lang w:val="ka-GE"/>
        </w:rPr>
        <w:t>შეკვეთა მოხდება კვირაში ერთხელ</w:t>
      </w:r>
      <w:r>
        <w:rPr>
          <w:lang w:val="ka-GE"/>
        </w:rPr>
        <w:t>,</w:t>
      </w:r>
      <w:r>
        <w:t xml:space="preserve"> </w:t>
      </w:r>
      <w:r>
        <w:rPr>
          <w:lang w:val="ka-GE"/>
        </w:rPr>
        <w:t>განსაზღვრული რაოდენობებით.</w:t>
      </w:r>
      <w:r>
        <w:rPr>
          <w:lang w:val="ka-GE"/>
        </w:rPr>
        <w:t xml:space="preserve"> ყოველ </w:t>
      </w:r>
      <w:r>
        <w:rPr>
          <w:lang w:val="ka-GE"/>
        </w:rPr>
        <w:t xml:space="preserve">კვირას </w:t>
      </w:r>
      <w:r>
        <w:rPr>
          <w:lang w:val="ka-GE"/>
        </w:rPr>
        <w:t>იქნება სხვადასხვა ფაილები დასაბეჭდი</w:t>
      </w:r>
      <w:r>
        <w:rPr>
          <w:lang w:val="ka-GE"/>
        </w:rPr>
        <w:t>.</w:t>
      </w:r>
      <w:bookmarkStart w:id="0" w:name="_GoBack"/>
      <w:bookmarkEnd w:id="0"/>
    </w:p>
    <w:p w14:paraId="1340C3D0" w14:textId="275418F0" w:rsidR="00805A3C" w:rsidRPr="00805A3C" w:rsidRDefault="00805A3C" w:rsidP="00805A3C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შემოთავაზება უნდა მოიცავდეს პროდუქციის მოწოდებას შეთანხმებულ ლოკაციაზე;</w:t>
      </w:r>
    </w:p>
    <w:p w14:paraId="46C6CEF1" w14:textId="347582A7" w:rsidR="000A7DBB" w:rsidRPr="00617991" w:rsidRDefault="000A7DBB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შერჩეულ კომპანიასთან გაფორმდება</w:t>
      </w:r>
      <w:r w:rsidR="005C238E" w:rsidRPr="00617991">
        <w:rPr>
          <w:rFonts w:cstheme="minorHAnsi"/>
          <w:lang w:val="ka-GE"/>
        </w:rPr>
        <w:t xml:space="preserve"> </w:t>
      </w:r>
      <w:r w:rsidR="00617991">
        <w:rPr>
          <w:rFonts w:cstheme="minorHAnsi"/>
          <w:lang w:val="ka-GE"/>
        </w:rPr>
        <w:t>არა</w:t>
      </w:r>
      <w:r w:rsidR="005C238E" w:rsidRPr="00617991">
        <w:rPr>
          <w:rFonts w:cstheme="minorHAnsi"/>
          <w:lang w:val="ka-GE"/>
        </w:rPr>
        <w:t>ერთჯერადი</w:t>
      </w:r>
      <w:r w:rsidR="00F7322D" w:rsidRPr="00617991">
        <w:rPr>
          <w:rFonts w:cstheme="minorHAnsi"/>
          <w:lang w:val="ka-GE"/>
        </w:rPr>
        <w:t xml:space="preserve"> </w:t>
      </w:r>
      <w:r w:rsidR="005C238E" w:rsidRPr="00617991">
        <w:rPr>
          <w:rFonts w:cstheme="minorHAnsi"/>
          <w:lang w:val="ka-GE"/>
        </w:rPr>
        <w:t xml:space="preserve"> </w:t>
      </w:r>
      <w:r w:rsidRPr="00617991">
        <w:rPr>
          <w:rFonts w:cstheme="minorHAnsi"/>
          <w:lang w:val="ka-GE"/>
        </w:rPr>
        <w:t>ხელშეკრულება</w:t>
      </w:r>
      <w:r w:rsidR="00617991">
        <w:rPr>
          <w:rFonts w:cstheme="minorHAnsi"/>
          <w:lang w:val="ka-GE"/>
        </w:rPr>
        <w:t xml:space="preserve"> 1 წლის ვადით</w:t>
      </w:r>
      <w:r w:rsidRPr="00617991">
        <w:rPr>
          <w:rFonts w:cstheme="minorHAnsi"/>
          <w:lang w:val="ka-GE"/>
        </w:rPr>
        <w:t>;</w:t>
      </w:r>
    </w:p>
    <w:p w14:paraId="133ACFAE" w14:textId="77777777" w:rsidR="00805A3C" w:rsidRPr="000A701A" w:rsidRDefault="00805A3C" w:rsidP="00805A3C">
      <w:pPr>
        <w:numPr>
          <w:ilvl w:val="0"/>
          <w:numId w:val="6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2D339709" w14:textId="77777777" w:rsidR="00805A3C" w:rsidRPr="000A701A" w:rsidRDefault="00805A3C" w:rsidP="00805A3C">
      <w:pPr>
        <w:numPr>
          <w:ilvl w:val="0"/>
          <w:numId w:val="6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გადახდის პირობა: 30 დღიანი კონსიგნაცია;</w:t>
      </w:r>
    </w:p>
    <w:p w14:paraId="45A8D249" w14:textId="016A7BA6" w:rsidR="00805A3C" w:rsidRDefault="00805A3C" w:rsidP="00805A3C">
      <w:pPr>
        <w:numPr>
          <w:ilvl w:val="0"/>
          <w:numId w:val="6"/>
        </w:numPr>
        <w:spacing w:line="256" w:lineRule="auto"/>
        <w:rPr>
          <w:rFonts w:cstheme="minorHAnsi"/>
          <w:b/>
          <w:bCs/>
          <w:lang w:val="ka-GE"/>
        </w:rPr>
      </w:pPr>
      <w:r w:rsidRPr="00617991">
        <w:rPr>
          <w:rFonts w:cstheme="minorHAnsi"/>
          <w:lang w:val="ka-GE"/>
        </w:rPr>
        <w:t>ტენდერის ვადა განისაზღვრება </w:t>
      </w:r>
      <w:r w:rsidRPr="000F5601">
        <w:rPr>
          <w:rFonts w:cstheme="minorHAnsi"/>
          <w:b/>
          <w:bCs/>
          <w:lang w:val="ka-GE"/>
        </w:rPr>
        <w:t>202</w:t>
      </w:r>
      <w:r>
        <w:rPr>
          <w:rFonts w:cstheme="minorHAnsi"/>
          <w:b/>
          <w:bCs/>
          <w:lang w:val="ka-GE"/>
        </w:rPr>
        <w:t>3</w:t>
      </w:r>
      <w:r w:rsidRPr="000F5601">
        <w:rPr>
          <w:rFonts w:cstheme="minorHAnsi"/>
          <w:b/>
          <w:bCs/>
          <w:lang w:val="ka-GE"/>
        </w:rPr>
        <w:t xml:space="preserve"> წლის </w:t>
      </w:r>
      <w:r w:rsidR="008F15BB">
        <w:rPr>
          <w:rFonts w:cstheme="minorHAnsi"/>
          <w:b/>
          <w:bCs/>
          <w:lang w:val="ka-GE"/>
        </w:rPr>
        <w:t>30</w:t>
      </w:r>
      <w:r w:rsidRPr="000F5601">
        <w:rPr>
          <w:rFonts w:cstheme="minorHAnsi"/>
          <w:b/>
          <w:bCs/>
          <w:lang w:val="ka-GE"/>
        </w:rPr>
        <w:t xml:space="preserve"> </w:t>
      </w:r>
      <w:r>
        <w:rPr>
          <w:rFonts w:cstheme="minorHAnsi"/>
          <w:b/>
          <w:bCs/>
          <w:lang w:val="ka-GE"/>
        </w:rPr>
        <w:t>ნოემბრიდან</w:t>
      </w:r>
      <w:r w:rsidRPr="000F5601">
        <w:rPr>
          <w:rFonts w:cstheme="minorHAnsi"/>
          <w:b/>
          <w:bCs/>
          <w:lang w:val="ka-GE"/>
        </w:rPr>
        <w:t xml:space="preserve"> 202</w:t>
      </w:r>
      <w:r>
        <w:rPr>
          <w:rFonts w:cstheme="minorHAnsi"/>
          <w:b/>
          <w:bCs/>
          <w:lang w:val="ka-GE"/>
        </w:rPr>
        <w:t>3</w:t>
      </w:r>
      <w:r w:rsidRPr="000F5601">
        <w:rPr>
          <w:rFonts w:cstheme="minorHAnsi"/>
          <w:b/>
          <w:bCs/>
          <w:lang w:val="ka-GE"/>
        </w:rPr>
        <w:t xml:space="preserve"> წლის </w:t>
      </w:r>
      <w:r w:rsidR="008F15BB">
        <w:rPr>
          <w:rFonts w:cstheme="minorHAnsi"/>
          <w:b/>
          <w:bCs/>
          <w:lang w:val="ka-GE"/>
        </w:rPr>
        <w:t>5</w:t>
      </w:r>
      <w:r>
        <w:rPr>
          <w:rFonts w:cstheme="minorHAnsi"/>
          <w:b/>
          <w:bCs/>
          <w:lang w:val="ka-GE"/>
        </w:rPr>
        <w:t xml:space="preserve"> </w:t>
      </w:r>
      <w:r w:rsidR="008F15BB">
        <w:rPr>
          <w:rFonts w:ascii="Sylfaen" w:hAnsi="Sylfaen" w:cstheme="minorHAnsi"/>
          <w:b/>
          <w:bCs/>
          <w:lang w:val="ka-GE"/>
        </w:rPr>
        <w:t xml:space="preserve">დეკემბრის </w:t>
      </w:r>
      <w:r w:rsidRPr="000F5601">
        <w:rPr>
          <w:rFonts w:cstheme="minorHAnsi"/>
          <w:b/>
          <w:bCs/>
          <w:lang w:val="ka-GE"/>
        </w:rPr>
        <w:t>ჩათვლით;</w:t>
      </w:r>
    </w:p>
    <w:p w14:paraId="2B591301" w14:textId="77777777" w:rsidR="00805A3C" w:rsidRPr="000F5601" w:rsidRDefault="00805A3C" w:rsidP="00805A3C">
      <w:pPr>
        <w:spacing w:line="256" w:lineRule="auto"/>
        <w:ind w:left="720"/>
        <w:rPr>
          <w:rFonts w:cstheme="minorHAnsi"/>
          <w:b/>
          <w:bCs/>
          <w:lang w:val="ka-GE"/>
        </w:rPr>
      </w:pPr>
    </w:p>
    <w:p w14:paraId="7AD7B655" w14:textId="77777777" w:rsidR="00A52556" w:rsidRDefault="00A52556" w:rsidP="000A7DBB">
      <w:pPr>
        <w:jc w:val="both"/>
        <w:rPr>
          <w:rFonts w:ascii="Sylfaen" w:hAnsi="Sylfaen"/>
          <w:b/>
          <w:bCs/>
          <w:lang w:val="ka-GE"/>
        </w:rPr>
      </w:pPr>
    </w:p>
    <w:p w14:paraId="3944462D" w14:textId="0C2EEAFA" w:rsidR="000A7DBB" w:rsidRPr="00A52556" w:rsidRDefault="000A7DBB" w:rsidP="000A7DBB">
      <w:pPr>
        <w:jc w:val="both"/>
        <w:rPr>
          <w:color w:val="0563C1" w:themeColor="hyperlink"/>
          <w:lang w:val="ka-GE"/>
        </w:rPr>
      </w:pPr>
      <w:r w:rsidRPr="00A52556">
        <w:rPr>
          <w:rFonts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="00805A3C" w:rsidRPr="008D54A7">
          <w:rPr>
            <w:rStyle w:val="Hyperlink"/>
            <w:rFonts w:ascii="Sylfaen" w:hAnsi="Sylfaen"/>
          </w:rPr>
          <w:t>t</w:t>
        </w:r>
        <w:r w:rsidR="00805A3C"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="00805A3C">
        <w:rPr>
          <w:rStyle w:val="Hyperlink"/>
          <w:rFonts w:ascii="Sylfaen" w:hAnsi="Sylfaen"/>
          <w:lang w:val="ka-GE"/>
        </w:rPr>
        <w:t>.</w:t>
      </w:r>
    </w:p>
    <w:p w14:paraId="0B44F5DB" w14:textId="77777777" w:rsidR="000A7DBB" w:rsidRPr="00A52556" w:rsidRDefault="000A7DBB" w:rsidP="000A7DBB">
      <w:pPr>
        <w:jc w:val="both"/>
        <w:rPr>
          <w:rFonts w:cstheme="minorHAnsi"/>
          <w:b/>
          <w:bCs/>
          <w:lang w:val="ka-GE"/>
        </w:rPr>
      </w:pPr>
      <w:r w:rsidRPr="00A52556">
        <w:rPr>
          <w:rFonts w:cstheme="minorHAnsi"/>
          <w:b/>
          <w:bCs/>
          <w:lang w:val="ka-GE"/>
        </w:rPr>
        <w:t>აუცილებელი მოთხოვნა:</w:t>
      </w:r>
    </w:p>
    <w:p w14:paraId="6F988D4D" w14:textId="77777777" w:rsidR="000A7DBB" w:rsidRPr="00A52556" w:rsidRDefault="000A7DBB" w:rsidP="000A7DBB">
      <w:pPr>
        <w:numPr>
          <w:ilvl w:val="0"/>
          <w:numId w:val="6"/>
        </w:numPr>
        <w:spacing w:line="256" w:lineRule="auto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4A71AC65" w14:textId="77777777" w:rsidR="000A7DBB" w:rsidRPr="00A52556" w:rsidRDefault="000A7DBB" w:rsidP="000A7DBB">
      <w:pPr>
        <w:numPr>
          <w:ilvl w:val="0"/>
          <w:numId w:val="6"/>
        </w:numPr>
        <w:spacing w:line="256" w:lineRule="auto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77777777" w:rsidR="000A7DBB" w:rsidRPr="00A52556" w:rsidRDefault="000A7DBB" w:rsidP="000A7DBB">
      <w:pPr>
        <w:jc w:val="both"/>
        <w:rPr>
          <w:rFonts w:cstheme="minorHAnsi"/>
          <w:b/>
          <w:bCs/>
          <w:lang w:val="ka-GE"/>
        </w:rPr>
      </w:pPr>
      <w:r w:rsidRPr="00A52556">
        <w:rPr>
          <w:rFonts w:cstheme="minorHAnsi"/>
          <w:b/>
          <w:bCs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7CDB6417" w14:textId="1BF7A4C4" w:rsidR="00974847" w:rsidRPr="00A52556" w:rsidRDefault="00974847" w:rsidP="00A52556">
      <w:pPr>
        <w:spacing w:line="256" w:lineRule="auto"/>
        <w:ind w:left="360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 xml:space="preserve">მარიამ </w:t>
      </w:r>
      <w:r w:rsidR="00805A3C">
        <w:rPr>
          <w:rFonts w:cstheme="minorHAnsi"/>
          <w:lang w:val="ka-GE"/>
        </w:rPr>
        <w:t>ყულიაშვილი</w:t>
      </w:r>
    </w:p>
    <w:p w14:paraId="25971D77" w14:textId="67C8B18A" w:rsidR="000A7DBB" w:rsidRPr="00A52556" w:rsidRDefault="000A7DBB" w:rsidP="00A52556">
      <w:pPr>
        <w:spacing w:line="256" w:lineRule="auto"/>
        <w:ind w:left="360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 xml:space="preserve">შესყიდვების </w:t>
      </w:r>
      <w:r w:rsidR="00974847" w:rsidRPr="00A52556">
        <w:rPr>
          <w:rFonts w:cstheme="minorHAnsi"/>
          <w:lang w:val="ka-GE"/>
        </w:rPr>
        <w:t>სპეციალისტი</w:t>
      </w:r>
    </w:p>
    <w:p w14:paraId="31521DD9" w14:textId="538B0E66" w:rsidR="000A7DBB" w:rsidRDefault="00A52556" w:rsidP="000A7DBB">
      <w:pPr>
        <w:spacing w:after="0" w:line="240" w:lineRule="auto"/>
        <w:jc w:val="both"/>
      </w:pPr>
      <w:r>
        <w:rPr>
          <w:lang w:val="ka-GE"/>
        </w:rPr>
        <w:t xml:space="preserve">       </w:t>
      </w:r>
      <w:hyperlink r:id="rId6" w:history="1">
        <w:r w:rsidR="00805A3C" w:rsidRPr="00537C40">
          <w:rPr>
            <w:rStyle w:val="Hyperlink"/>
          </w:rPr>
          <w:t>Mariam.kuliashvili@oribaniji.ge</w:t>
        </w:r>
      </w:hyperlink>
    </w:p>
    <w:p w14:paraId="624FFAC3" w14:textId="77777777" w:rsidR="00805A3C" w:rsidRDefault="00805A3C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0F5601"/>
    <w:rsid w:val="00230924"/>
    <w:rsid w:val="002D2203"/>
    <w:rsid w:val="00311B7A"/>
    <w:rsid w:val="00332E57"/>
    <w:rsid w:val="00340BF9"/>
    <w:rsid w:val="003C54B3"/>
    <w:rsid w:val="00406244"/>
    <w:rsid w:val="00503BB9"/>
    <w:rsid w:val="005A2746"/>
    <w:rsid w:val="005C238E"/>
    <w:rsid w:val="00617991"/>
    <w:rsid w:val="006366F2"/>
    <w:rsid w:val="006644B3"/>
    <w:rsid w:val="006A1F44"/>
    <w:rsid w:val="0078747F"/>
    <w:rsid w:val="007D0C99"/>
    <w:rsid w:val="007F3079"/>
    <w:rsid w:val="00805A3C"/>
    <w:rsid w:val="00862900"/>
    <w:rsid w:val="008F15BB"/>
    <w:rsid w:val="00974847"/>
    <w:rsid w:val="009954B2"/>
    <w:rsid w:val="00A07497"/>
    <w:rsid w:val="00A52556"/>
    <w:rsid w:val="00B85D9F"/>
    <w:rsid w:val="00C77CFA"/>
    <w:rsid w:val="00CB6445"/>
    <w:rsid w:val="00CC5450"/>
    <w:rsid w:val="00D534F7"/>
    <w:rsid w:val="00D65AF0"/>
    <w:rsid w:val="00DB747A"/>
    <w:rsid w:val="00DC7603"/>
    <w:rsid w:val="00EC1F92"/>
    <w:rsid w:val="00F7322D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kuliashvili@oriban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Kuliashvili</cp:lastModifiedBy>
  <cp:revision>4</cp:revision>
  <dcterms:created xsi:type="dcterms:W3CDTF">2023-11-30T11:53:00Z</dcterms:created>
  <dcterms:modified xsi:type="dcterms:W3CDTF">2023-11-30T13:02:00Z</dcterms:modified>
</cp:coreProperties>
</file>