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C15D" w14:textId="77777777" w:rsidR="00F1650A" w:rsidRDefault="00F1650A" w:rsidP="00F1650A">
      <w:pPr>
        <w:pStyle w:val="NoSpacing"/>
        <w:spacing w:line="276" w:lineRule="auto"/>
        <w:jc w:val="center"/>
        <w:rPr>
          <w:rFonts w:ascii="Sylfaen" w:hAnsi="Sylfaen"/>
          <w:b/>
          <w:sz w:val="26"/>
          <w:szCs w:val="26"/>
          <w:lang w:val="ka-GE"/>
        </w:rPr>
      </w:pPr>
    </w:p>
    <w:p w14:paraId="74C85B07" w14:textId="4CF3C8B6" w:rsidR="00E65B96" w:rsidRPr="009438D1" w:rsidRDefault="00F1650A" w:rsidP="00F1650A">
      <w:pPr>
        <w:pStyle w:val="NoSpacing"/>
        <w:jc w:val="center"/>
        <w:rPr>
          <w:rFonts w:ascii="Sylfaen" w:hAnsi="Sylfaen"/>
          <w:b/>
          <w:sz w:val="28"/>
          <w:szCs w:val="28"/>
          <w:lang w:val="ka-GE"/>
        </w:rPr>
      </w:pPr>
      <w:r w:rsidRPr="009438D1">
        <w:rPr>
          <w:rFonts w:ascii="Sylfaen" w:hAnsi="Sylfaen"/>
          <w:b/>
          <w:sz w:val="28"/>
          <w:szCs w:val="28"/>
          <w:lang w:val="ka-GE"/>
        </w:rPr>
        <w:t>ტექნიკური დავალება</w:t>
      </w:r>
    </w:p>
    <w:p w14:paraId="6A61E75C" w14:textId="48F5A50A" w:rsidR="00F1650A" w:rsidRDefault="00F1650A" w:rsidP="00F1650A">
      <w:pPr>
        <w:pStyle w:val="NoSpacing"/>
        <w:jc w:val="center"/>
        <w:rPr>
          <w:rFonts w:ascii="Sylfaen" w:hAnsi="Sylfaen"/>
          <w:b/>
          <w:sz w:val="26"/>
          <w:szCs w:val="26"/>
          <w:lang w:val="ka-GE"/>
        </w:rPr>
      </w:pPr>
    </w:p>
    <w:p w14:paraId="2BE0D964" w14:textId="46C6E63A" w:rsidR="006954FA" w:rsidRDefault="006954FA" w:rsidP="006954FA">
      <w:pPr>
        <w:pStyle w:val="NoSpacing"/>
        <w:spacing w:line="276" w:lineRule="auto"/>
        <w:jc w:val="center"/>
        <w:rPr>
          <w:rFonts w:ascii="Sylfaen" w:hAnsi="Sylfaen"/>
          <w:b/>
          <w:sz w:val="24"/>
          <w:szCs w:val="24"/>
          <w:lang w:val="ka-GE"/>
        </w:rPr>
      </w:pPr>
      <w:r>
        <w:rPr>
          <w:rFonts w:ascii="Sylfaen" w:hAnsi="Sylfaen"/>
          <w:b/>
          <w:sz w:val="24"/>
          <w:szCs w:val="24"/>
          <w:lang w:val="ka-GE"/>
        </w:rPr>
        <w:t>დაბის მიწისქვეშა მტკნარი წყლის საბადოს</w:t>
      </w:r>
    </w:p>
    <w:p w14:paraId="4B974F5D" w14:textId="77777777" w:rsidR="006954FA" w:rsidRDefault="006954FA" w:rsidP="006954FA">
      <w:pPr>
        <w:pStyle w:val="NoSpacing"/>
        <w:spacing w:line="276" w:lineRule="auto"/>
        <w:jc w:val="center"/>
        <w:rPr>
          <w:rFonts w:ascii="Sylfaen" w:hAnsi="Sylfaen"/>
          <w:b/>
          <w:sz w:val="24"/>
          <w:szCs w:val="24"/>
          <w:lang w:val="ka-GE"/>
        </w:rPr>
      </w:pPr>
      <w:r>
        <w:rPr>
          <w:rFonts w:ascii="Sylfaen" w:hAnsi="Sylfaen"/>
          <w:b/>
          <w:sz w:val="24"/>
          <w:szCs w:val="24"/>
          <w:lang w:val="ka-GE"/>
        </w:rPr>
        <w:t xml:space="preserve">ტერიტორიაზე </w:t>
      </w:r>
      <w:r>
        <w:rPr>
          <w:rFonts w:ascii="Sylfaen" w:hAnsi="Sylfaen"/>
          <w:b/>
          <w:sz w:val="24"/>
          <w:szCs w:val="24"/>
          <w:lang w:val="ru-RU"/>
        </w:rPr>
        <w:t xml:space="preserve">№ 9 </w:t>
      </w:r>
      <w:r>
        <w:rPr>
          <w:rFonts w:ascii="Sylfaen" w:hAnsi="Sylfaen"/>
          <w:b/>
          <w:sz w:val="24"/>
          <w:szCs w:val="24"/>
          <w:lang w:val="ka-GE"/>
        </w:rPr>
        <w:t>და</w:t>
      </w:r>
      <w:r>
        <w:rPr>
          <w:rFonts w:ascii="Sylfaen" w:hAnsi="Sylfaen"/>
          <w:b/>
          <w:sz w:val="24"/>
          <w:szCs w:val="24"/>
          <w:lang w:val="ru-RU"/>
        </w:rPr>
        <w:t xml:space="preserve">  №</w:t>
      </w:r>
      <w:r w:rsidR="00F1650A" w:rsidRPr="008E4A7F">
        <w:rPr>
          <w:rFonts w:ascii="Sylfaen" w:hAnsi="Sylfaen"/>
          <w:b/>
          <w:sz w:val="24"/>
          <w:szCs w:val="24"/>
          <w:lang w:val="ka-GE"/>
        </w:rPr>
        <w:t xml:space="preserve"> </w:t>
      </w:r>
      <w:r>
        <w:rPr>
          <w:rFonts w:ascii="Sylfaen" w:hAnsi="Sylfaen"/>
          <w:b/>
          <w:sz w:val="24"/>
          <w:szCs w:val="24"/>
          <w:lang w:val="ka-GE"/>
        </w:rPr>
        <w:t>10 ჭაბურრილების</w:t>
      </w:r>
    </w:p>
    <w:p w14:paraId="0C2C0D74" w14:textId="110CC434" w:rsidR="006954FA" w:rsidRPr="008E4A7F" w:rsidRDefault="00F1650A" w:rsidP="006954FA">
      <w:pPr>
        <w:pStyle w:val="NoSpacing"/>
        <w:spacing w:line="276" w:lineRule="auto"/>
        <w:jc w:val="center"/>
        <w:rPr>
          <w:rFonts w:ascii="Sylfaen" w:hAnsi="Sylfaen"/>
          <w:b/>
          <w:sz w:val="24"/>
          <w:szCs w:val="24"/>
          <w:lang w:val="ka-GE"/>
        </w:rPr>
      </w:pPr>
      <w:r w:rsidRPr="008E4A7F">
        <w:rPr>
          <w:rFonts w:ascii="Sylfaen" w:hAnsi="Sylfaen"/>
          <w:b/>
          <w:sz w:val="24"/>
          <w:szCs w:val="24"/>
          <w:lang w:val="ka-GE"/>
        </w:rPr>
        <w:t xml:space="preserve"> ბურღვაზე,</w:t>
      </w:r>
      <w:r w:rsidR="006954FA">
        <w:rPr>
          <w:rFonts w:ascii="Sylfaen" w:hAnsi="Sylfaen"/>
          <w:b/>
          <w:sz w:val="24"/>
          <w:szCs w:val="24"/>
          <w:lang w:val="ka-GE"/>
        </w:rPr>
        <w:t xml:space="preserve"> </w:t>
      </w:r>
      <w:r w:rsidR="006954FA" w:rsidRPr="008E4A7F">
        <w:rPr>
          <w:rFonts w:ascii="Sylfaen" w:hAnsi="Sylfaen"/>
          <w:b/>
          <w:sz w:val="24"/>
          <w:szCs w:val="24"/>
          <w:lang w:val="ka-GE"/>
        </w:rPr>
        <w:t>გამაგრებაზე და შესწავლაზე</w:t>
      </w:r>
    </w:p>
    <w:p w14:paraId="1A31D7D2" w14:textId="00C75BFC" w:rsidR="00F1650A" w:rsidRDefault="00F1650A" w:rsidP="006954FA">
      <w:pPr>
        <w:pStyle w:val="NoSpacing"/>
        <w:rPr>
          <w:rFonts w:ascii="Sylfaen" w:hAnsi="Sylfaen"/>
          <w:b/>
          <w:sz w:val="25"/>
          <w:szCs w:val="25"/>
          <w:lang w:val="ka-GE"/>
        </w:rPr>
      </w:pPr>
    </w:p>
    <w:p w14:paraId="40C3C0B1" w14:textId="77777777" w:rsidR="008E4A7F" w:rsidRDefault="00F1650A" w:rsidP="008E4A7F">
      <w:pPr>
        <w:pStyle w:val="NoSpacing"/>
        <w:spacing w:line="360" w:lineRule="auto"/>
        <w:jc w:val="both"/>
        <w:rPr>
          <w:rFonts w:ascii="Sylfaen" w:hAnsi="Sylfaen"/>
          <w:sz w:val="24"/>
          <w:szCs w:val="24"/>
          <w:lang w:val="ka-GE"/>
        </w:rPr>
      </w:pPr>
      <w:r>
        <w:rPr>
          <w:rFonts w:ascii="Sylfaen" w:hAnsi="Sylfaen"/>
          <w:b/>
          <w:sz w:val="24"/>
          <w:szCs w:val="24"/>
          <w:lang w:val="ka-GE"/>
        </w:rPr>
        <w:t xml:space="preserve">1. </w:t>
      </w:r>
      <w:r w:rsidRPr="00F1650A">
        <w:rPr>
          <w:rFonts w:ascii="Sylfaen" w:hAnsi="Sylfaen"/>
          <w:b/>
          <w:sz w:val="24"/>
          <w:szCs w:val="24"/>
          <w:lang w:val="ka-GE"/>
        </w:rPr>
        <w:t>საპროექტო ჭაბურღილის გაბურღვის ადგილი</w:t>
      </w:r>
      <w:r>
        <w:rPr>
          <w:rFonts w:ascii="Sylfaen" w:hAnsi="Sylfaen"/>
          <w:sz w:val="24"/>
          <w:szCs w:val="24"/>
          <w:lang w:val="ka-GE"/>
        </w:rPr>
        <w:t xml:space="preserve"> </w:t>
      </w:r>
    </w:p>
    <w:p w14:paraId="62409814" w14:textId="2F0004D9" w:rsidR="00353D59" w:rsidRDefault="006954FA" w:rsidP="007A24D5">
      <w:pPr>
        <w:pStyle w:val="NoSpacing"/>
        <w:jc w:val="both"/>
        <w:rPr>
          <w:rFonts w:ascii="Sylfaen" w:hAnsi="Sylfaen"/>
          <w:lang w:val="ka-GE"/>
        </w:rPr>
      </w:pPr>
      <w:r>
        <w:rPr>
          <w:rFonts w:ascii="Sylfaen" w:hAnsi="Sylfaen"/>
          <w:lang w:val="ka-GE"/>
        </w:rPr>
        <w:t xml:space="preserve">    ბორჯომის მუნიციპალიტეტის სოფ. დაბის მიმდებარედ, დაბის მიწისქვეშა მტკნარი წყლის საბადოს პირველი, მკაცრი დაცვის სანიტარული ზონა.</w:t>
      </w:r>
    </w:p>
    <w:p w14:paraId="2EC6B6B9" w14:textId="77777777" w:rsidR="006954FA" w:rsidRPr="008E4A7F" w:rsidRDefault="006954FA" w:rsidP="007A24D5">
      <w:pPr>
        <w:pStyle w:val="NoSpacing"/>
        <w:jc w:val="both"/>
        <w:rPr>
          <w:rFonts w:ascii="Sylfaen" w:hAnsi="Sylfaen"/>
          <w:lang w:val="ka-GE"/>
        </w:rPr>
      </w:pPr>
    </w:p>
    <w:p w14:paraId="2DB44DF3" w14:textId="0E65A881" w:rsidR="00F1650A" w:rsidRDefault="00F1650A" w:rsidP="008E4A7F">
      <w:pPr>
        <w:pStyle w:val="NoSpacing"/>
        <w:spacing w:line="360" w:lineRule="auto"/>
        <w:jc w:val="both"/>
        <w:rPr>
          <w:rFonts w:ascii="Sylfaen" w:hAnsi="Sylfaen"/>
          <w:b/>
          <w:sz w:val="24"/>
          <w:szCs w:val="24"/>
          <w:lang w:val="ka-GE"/>
        </w:rPr>
      </w:pPr>
      <w:r>
        <w:rPr>
          <w:rFonts w:ascii="Sylfaen" w:hAnsi="Sylfaen"/>
          <w:b/>
          <w:sz w:val="24"/>
          <w:szCs w:val="24"/>
          <w:lang w:val="ka-GE"/>
        </w:rPr>
        <w:t>2. საპროექტო ჭაბურღილ</w:t>
      </w:r>
      <w:r w:rsidR="006954FA">
        <w:rPr>
          <w:rFonts w:ascii="Sylfaen" w:hAnsi="Sylfaen"/>
          <w:b/>
          <w:sz w:val="24"/>
          <w:szCs w:val="24"/>
          <w:lang w:val="ka-GE"/>
        </w:rPr>
        <w:t xml:space="preserve">ების კატეგორია და სიღრმე </w:t>
      </w:r>
    </w:p>
    <w:p w14:paraId="6CFE0E3D" w14:textId="7369B52A" w:rsidR="006954FA" w:rsidRDefault="006954FA" w:rsidP="006954FA">
      <w:pPr>
        <w:pStyle w:val="NoSpacing"/>
        <w:spacing w:line="276" w:lineRule="auto"/>
        <w:jc w:val="both"/>
        <w:rPr>
          <w:rFonts w:ascii="Sylfaen" w:hAnsi="Sylfaen"/>
          <w:lang w:val="ka-GE"/>
        </w:rPr>
      </w:pPr>
      <w:r>
        <w:rPr>
          <w:rFonts w:ascii="Sylfaen" w:hAnsi="Sylfaen"/>
          <w:b/>
          <w:sz w:val="24"/>
          <w:szCs w:val="24"/>
          <w:lang w:val="ka-GE"/>
        </w:rPr>
        <w:t xml:space="preserve">    </w:t>
      </w:r>
      <w:r w:rsidRPr="006954FA">
        <w:rPr>
          <w:rFonts w:ascii="Sylfaen" w:hAnsi="Sylfaen"/>
          <w:lang w:val="ka-GE"/>
        </w:rPr>
        <w:t>დაბის მიწისქვე</w:t>
      </w:r>
      <w:r>
        <w:rPr>
          <w:rFonts w:ascii="Sylfaen" w:hAnsi="Sylfaen"/>
          <w:lang w:val="ka-GE"/>
        </w:rPr>
        <w:t>შ</w:t>
      </w:r>
      <w:r w:rsidRPr="006954FA">
        <w:rPr>
          <w:rFonts w:ascii="Sylfaen" w:hAnsi="Sylfaen"/>
          <w:lang w:val="ka-GE"/>
        </w:rPr>
        <w:t xml:space="preserve">ა მტკნარი წყლის საბადოს ტერიტორიაზე 2016 - 2017 წლებში გაყვანილი, </w:t>
      </w:r>
      <w:r>
        <w:rPr>
          <w:rFonts w:ascii="Sylfaen" w:hAnsi="Sylfaen"/>
          <w:lang w:val="ka-GE"/>
        </w:rPr>
        <w:t xml:space="preserve">       </w:t>
      </w:r>
      <w:r w:rsidRPr="006954FA">
        <w:rPr>
          <w:rFonts w:ascii="Sylfaen" w:hAnsi="Sylfaen"/>
          <w:lang w:val="ka-GE"/>
        </w:rPr>
        <w:t>35 - 100 მ</w:t>
      </w:r>
      <w:r>
        <w:rPr>
          <w:rFonts w:ascii="Sylfaen" w:hAnsi="Sylfaen"/>
          <w:lang w:val="ka-GE"/>
        </w:rPr>
        <w:t xml:space="preserve"> სიღრმის </w:t>
      </w:r>
      <w:r>
        <w:rPr>
          <w:rFonts w:ascii="Sylfaen" w:hAnsi="Sylfaen"/>
          <w:lang w:val="ru-RU"/>
        </w:rPr>
        <w:t xml:space="preserve">№№ </w:t>
      </w:r>
      <w:r>
        <w:rPr>
          <w:rFonts w:ascii="Sylfaen" w:hAnsi="Sylfaen"/>
          <w:lang w:val="ka-GE"/>
        </w:rPr>
        <w:t>1, 2, 3, 4, 5 და 6 ჭაბურ</w:t>
      </w:r>
      <w:r w:rsidR="0035470A">
        <w:rPr>
          <w:rFonts w:ascii="Sylfaen" w:hAnsi="Sylfaen"/>
          <w:lang w:val="ka-GE"/>
        </w:rPr>
        <w:t>ღ</w:t>
      </w:r>
      <w:r>
        <w:rPr>
          <w:rFonts w:ascii="Sylfaen" w:hAnsi="Sylfaen"/>
          <w:lang w:val="ka-GE"/>
        </w:rPr>
        <w:t>ილების გეოლოგიური ჭრილების და ჰიდროგეოლოგიური პარამეტრების ანალიზის საფუძველზე, საპროექტო</w:t>
      </w:r>
      <w:r w:rsidR="005105F0">
        <w:rPr>
          <w:rFonts w:ascii="Sylfaen" w:hAnsi="Sylfaen"/>
          <w:lang w:val="ka-GE"/>
        </w:rPr>
        <w:t xml:space="preserve"> </w:t>
      </w:r>
      <w:r w:rsidR="00B52DAA">
        <w:rPr>
          <w:rFonts w:ascii="Sylfaen" w:hAnsi="Sylfaen"/>
          <w:lang w:val="ka-GE"/>
        </w:rPr>
        <w:t xml:space="preserve">ჭაბურღილი </w:t>
      </w:r>
      <w:r w:rsidR="00B52DAA">
        <w:rPr>
          <w:rFonts w:ascii="Sylfaen" w:hAnsi="Sylfaen"/>
          <w:lang w:val="ru-RU"/>
        </w:rPr>
        <w:t>№</w:t>
      </w:r>
      <w:r w:rsidR="00AA4D7D">
        <w:rPr>
          <w:rFonts w:ascii="Sylfaen" w:hAnsi="Sylfaen"/>
          <w:lang w:val="ka-GE"/>
        </w:rPr>
        <w:t xml:space="preserve"> 9 და </w:t>
      </w:r>
      <w:r w:rsidR="00AA4D7D">
        <w:rPr>
          <w:rFonts w:ascii="Sylfaen" w:hAnsi="Sylfaen"/>
          <w:lang w:val="ru-RU"/>
        </w:rPr>
        <w:t>№</w:t>
      </w:r>
      <w:r w:rsidR="00AA4D7D">
        <w:rPr>
          <w:rFonts w:ascii="Sylfaen" w:hAnsi="Sylfaen"/>
          <w:lang w:val="ka-GE"/>
        </w:rPr>
        <w:t>10-ის კატეგორია განისაზღვროს როგორც საძიებო - საექსპლუატაციო, ხოლო საპროექტო სიღრმე - 50 მ.</w:t>
      </w:r>
    </w:p>
    <w:p w14:paraId="100A09E8" w14:textId="6C2AD0D6" w:rsidR="00AA4D7D" w:rsidRDefault="00AA4D7D" w:rsidP="006954FA">
      <w:pPr>
        <w:pStyle w:val="NoSpacing"/>
        <w:spacing w:line="276" w:lineRule="auto"/>
        <w:jc w:val="both"/>
        <w:rPr>
          <w:rFonts w:ascii="Sylfaen" w:hAnsi="Sylfaen"/>
          <w:lang w:val="ka-GE"/>
        </w:rPr>
      </w:pPr>
    </w:p>
    <w:p w14:paraId="419A8D7D" w14:textId="4CCA7B58" w:rsidR="00AA4D7D" w:rsidRDefault="00AA4D7D" w:rsidP="00AA4D7D">
      <w:pPr>
        <w:pStyle w:val="NoSpacing"/>
        <w:spacing w:line="360" w:lineRule="auto"/>
        <w:jc w:val="both"/>
        <w:rPr>
          <w:rFonts w:ascii="Sylfaen" w:hAnsi="Sylfaen"/>
          <w:b/>
          <w:sz w:val="24"/>
          <w:szCs w:val="24"/>
          <w:lang w:val="ka-GE"/>
        </w:rPr>
      </w:pPr>
      <w:r>
        <w:rPr>
          <w:rFonts w:ascii="Sylfaen" w:hAnsi="Sylfaen"/>
          <w:b/>
          <w:sz w:val="24"/>
          <w:szCs w:val="24"/>
          <w:lang w:val="ka-GE"/>
        </w:rPr>
        <w:t>3. საპროექტო ჭაბურღილების მიზნობრივი დანიშნულება</w:t>
      </w:r>
    </w:p>
    <w:p w14:paraId="30ED4031" w14:textId="1DA28818" w:rsidR="00AA4D7D" w:rsidRDefault="00AA4D7D" w:rsidP="00AA4D7D">
      <w:pPr>
        <w:pStyle w:val="NoSpacing"/>
        <w:spacing w:line="276" w:lineRule="auto"/>
        <w:jc w:val="both"/>
        <w:rPr>
          <w:rFonts w:ascii="Sylfaen" w:hAnsi="Sylfaen"/>
          <w:lang w:val="ka-GE"/>
        </w:rPr>
      </w:pPr>
      <w:r>
        <w:rPr>
          <w:rFonts w:ascii="Sylfaen" w:hAnsi="Sylfaen"/>
          <w:lang w:val="ka-GE"/>
        </w:rPr>
        <w:t xml:space="preserve">    შუაეოცენური ასაკის ვულკანოგენური დანალექი ქანების კომპლექსში მტკნარი წყლის მიღება საბადოს საექსპლუატაციო მარაგების გაზრდის მიზნით.</w:t>
      </w:r>
    </w:p>
    <w:p w14:paraId="7F4BC44D" w14:textId="18B6B809" w:rsidR="00AA4D7D" w:rsidRDefault="00AA4D7D" w:rsidP="00AA4D7D">
      <w:pPr>
        <w:pStyle w:val="NoSpacing"/>
        <w:spacing w:line="276" w:lineRule="auto"/>
        <w:jc w:val="both"/>
        <w:rPr>
          <w:rFonts w:ascii="Sylfaen" w:hAnsi="Sylfaen"/>
          <w:lang w:val="ka-GE"/>
        </w:rPr>
      </w:pPr>
    </w:p>
    <w:p w14:paraId="4BF10061" w14:textId="2DF595E4" w:rsidR="00AA4D7D" w:rsidRDefault="00AA4D7D" w:rsidP="00AA4D7D">
      <w:pPr>
        <w:pStyle w:val="NoSpacing"/>
        <w:spacing w:line="360" w:lineRule="auto"/>
        <w:jc w:val="both"/>
        <w:rPr>
          <w:rFonts w:ascii="Sylfaen" w:hAnsi="Sylfaen"/>
          <w:b/>
          <w:sz w:val="24"/>
          <w:szCs w:val="24"/>
          <w:lang w:val="ka-GE"/>
        </w:rPr>
      </w:pPr>
      <w:r>
        <w:rPr>
          <w:rFonts w:ascii="Sylfaen" w:hAnsi="Sylfaen"/>
          <w:b/>
          <w:sz w:val="24"/>
          <w:szCs w:val="24"/>
          <w:lang w:val="ka-GE"/>
        </w:rPr>
        <w:t>4. საპროექტო ჭაბურღილების გაბურღვის ადგილმდებარეობა</w:t>
      </w:r>
    </w:p>
    <w:p w14:paraId="41840E4A" w14:textId="0DF89E12" w:rsidR="00AA4D7D" w:rsidRPr="00AA4D7D" w:rsidRDefault="00AA4D7D" w:rsidP="007638AA">
      <w:pPr>
        <w:pStyle w:val="NoSpacing"/>
        <w:spacing w:line="276" w:lineRule="auto"/>
        <w:jc w:val="both"/>
        <w:rPr>
          <w:rFonts w:ascii="Sylfaen" w:hAnsi="Sylfaen"/>
          <w:lang w:val="ka-GE"/>
        </w:rPr>
      </w:pPr>
      <w:r>
        <w:rPr>
          <w:rFonts w:ascii="Sylfaen" w:hAnsi="Sylfaen"/>
          <w:b/>
          <w:sz w:val="24"/>
          <w:szCs w:val="24"/>
          <w:lang w:val="ka-GE"/>
        </w:rPr>
        <w:t xml:space="preserve">     </w:t>
      </w:r>
      <w:r>
        <w:rPr>
          <w:rFonts w:ascii="Sylfaen" w:hAnsi="Sylfaen"/>
          <w:lang w:val="ka-GE"/>
        </w:rPr>
        <w:t xml:space="preserve">ჭაბურღილი </w:t>
      </w:r>
      <w:r>
        <w:rPr>
          <w:rFonts w:ascii="Sylfaen" w:hAnsi="Sylfaen"/>
          <w:lang w:val="ru-RU"/>
        </w:rPr>
        <w:t>№9</w:t>
      </w:r>
      <w:r>
        <w:rPr>
          <w:rFonts w:ascii="Sylfaen" w:hAnsi="Sylfaen"/>
          <w:lang w:val="ka-GE"/>
        </w:rPr>
        <w:t xml:space="preserve">-ის და </w:t>
      </w:r>
      <w:r>
        <w:rPr>
          <w:rFonts w:ascii="Sylfaen" w:hAnsi="Sylfaen"/>
          <w:lang w:val="ru-RU"/>
        </w:rPr>
        <w:t xml:space="preserve">  №10</w:t>
      </w:r>
      <w:r>
        <w:rPr>
          <w:rFonts w:ascii="Sylfaen" w:hAnsi="Sylfaen"/>
          <w:lang w:val="ka-GE"/>
        </w:rPr>
        <w:t xml:space="preserve">-ის გაბურღვის ადგილი განსაზღვრულია საბადოს ტერიტორიაზე არსებული ჭაბ. </w:t>
      </w:r>
      <w:r>
        <w:rPr>
          <w:rFonts w:ascii="Sylfaen" w:hAnsi="Sylfaen"/>
          <w:lang w:val="ru-RU"/>
        </w:rPr>
        <w:t>№</w:t>
      </w:r>
      <w:r>
        <w:rPr>
          <w:rFonts w:ascii="Sylfaen" w:hAnsi="Sylfaen"/>
          <w:lang w:val="ka-GE"/>
        </w:rPr>
        <w:t xml:space="preserve"> 2 - ს და </w:t>
      </w:r>
      <w:r>
        <w:rPr>
          <w:rFonts w:ascii="Sylfaen" w:hAnsi="Sylfaen"/>
          <w:lang w:val="ru-RU"/>
        </w:rPr>
        <w:t xml:space="preserve">  №</w:t>
      </w:r>
      <w:r>
        <w:rPr>
          <w:rFonts w:ascii="Sylfaen" w:hAnsi="Sylfaen"/>
          <w:lang w:val="ka-GE"/>
        </w:rPr>
        <w:t xml:space="preserve"> 4 - ს შორის</w:t>
      </w:r>
      <w:r w:rsidR="0054182A">
        <w:rPr>
          <w:rFonts w:ascii="Sylfaen" w:hAnsi="Sylfaen"/>
          <w:lang w:val="ka-GE"/>
        </w:rPr>
        <w:t xml:space="preserve"> </w:t>
      </w:r>
      <w:r w:rsidR="007638AA">
        <w:rPr>
          <w:rFonts w:ascii="Sylfaen" w:hAnsi="Sylfaen"/>
          <w:lang w:val="ka-GE"/>
        </w:rPr>
        <w:t>წარმოსახვითი რკალის დასავლეთით, ერთმანეთისგან 50 - 60 მ-ის მანძილზე.</w:t>
      </w:r>
    </w:p>
    <w:p w14:paraId="34BEE0B3" w14:textId="77777777" w:rsidR="00AA4D7D" w:rsidRPr="00AA4D7D" w:rsidRDefault="00AA4D7D" w:rsidP="007638AA">
      <w:pPr>
        <w:pStyle w:val="NoSpacing"/>
        <w:spacing w:line="276" w:lineRule="auto"/>
        <w:jc w:val="both"/>
        <w:rPr>
          <w:rFonts w:ascii="Sylfaen" w:hAnsi="Sylfaen"/>
          <w:lang w:val="ka-GE"/>
        </w:rPr>
      </w:pPr>
    </w:p>
    <w:p w14:paraId="605BB309" w14:textId="77777777" w:rsidR="002B4BE1" w:rsidRDefault="007638AA" w:rsidP="006954FA">
      <w:pPr>
        <w:pStyle w:val="NoSpacing"/>
        <w:spacing w:line="276" w:lineRule="auto"/>
        <w:jc w:val="both"/>
        <w:rPr>
          <w:rFonts w:ascii="Sylfaen" w:hAnsi="Sylfaen"/>
          <w:b/>
          <w:sz w:val="24"/>
          <w:szCs w:val="24"/>
          <w:lang w:val="ka-GE"/>
        </w:rPr>
      </w:pPr>
      <w:r>
        <w:rPr>
          <w:rFonts w:ascii="Sylfaen" w:hAnsi="Sylfaen"/>
          <w:b/>
          <w:sz w:val="24"/>
          <w:szCs w:val="24"/>
          <w:lang w:val="ka-GE"/>
        </w:rPr>
        <w:t xml:space="preserve">5. </w:t>
      </w:r>
      <w:r w:rsidRPr="002B4BE1">
        <w:rPr>
          <w:rFonts w:ascii="Sylfaen" w:hAnsi="Sylfaen"/>
          <w:b/>
          <w:sz w:val="24"/>
          <w:szCs w:val="24"/>
          <w:lang w:val="ka-GE"/>
        </w:rPr>
        <w:t>საპროექტო ჭაბურღილებზე ჩასატარებელი ძირითადი სამუ</w:t>
      </w:r>
      <w:r w:rsidR="002B4BE1" w:rsidRPr="002B4BE1">
        <w:rPr>
          <w:rFonts w:ascii="Sylfaen" w:hAnsi="Sylfaen"/>
          <w:b/>
          <w:sz w:val="24"/>
          <w:szCs w:val="24"/>
          <w:lang w:val="ka-GE"/>
        </w:rPr>
        <w:t>შ</w:t>
      </w:r>
      <w:r w:rsidRPr="002B4BE1">
        <w:rPr>
          <w:rFonts w:ascii="Sylfaen" w:hAnsi="Sylfaen"/>
          <w:b/>
          <w:sz w:val="24"/>
          <w:szCs w:val="24"/>
          <w:lang w:val="ka-GE"/>
        </w:rPr>
        <w:t xml:space="preserve">აოები </w:t>
      </w:r>
    </w:p>
    <w:p w14:paraId="1BAFDC73" w14:textId="1656DC0C" w:rsidR="00894912" w:rsidRPr="002B4BE1" w:rsidRDefault="002B4BE1" w:rsidP="006954FA">
      <w:pPr>
        <w:pStyle w:val="NoSpacing"/>
        <w:spacing w:line="276" w:lineRule="auto"/>
        <w:jc w:val="both"/>
        <w:rPr>
          <w:rFonts w:ascii="Sylfaen" w:hAnsi="Sylfaen"/>
          <w:lang w:val="ka-GE"/>
        </w:rPr>
      </w:pPr>
      <w:r w:rsidRPr="002B4BE1">
        <w:rPr>
          <w:rFonts w:ascii="Sylfaen" w:hAnsi="Sylfaen"/>
          <w:sz w:val="24"/>
          <w:szCs w:val="24"/>
          <w:lang w:val="ka-GE"/>
        </w:rPr>
        <w:t xml:space="preserve">     </w:t>
      </w:r>
      <w:r w:rsidR="007638AA" w:rsidRPr="002B4BE1">
        <w:rPr>
          <w:rFonts w:ascii="Sylfaen" w:hAnsi="Sylfaen"/>
          <w:sz w:val="24"/>
          <w:szCs w:val="24"/>
          <w:lang w:val="ka-GE"/>
        </w:rPr>
        <w:t xml:space="preserve">საპროექტო ჭაბურღილების </w:t>
      </w:r>
      <w:r w:rsidR="008E4A7F" w:rsidRPr="002B4BE1">
        <w:rPr>
          <w:rFonts w:ascii="Sylfaen" w:hAnsi="Sylfaen"/>
          <w:lang w:val="ka-GE"/>
        </w:rPr>
        <w:t xml:space="preserve"> </w:t>
      </w:r>
      <w:r w:rsidR="007638AA" w:rsidRPr="002B4BE1">
        <w:rPr>
          <w:rFonts w:ascii="Sylfaen" w:hAnsi="Sylfaen"/>
          <w:lang w:val="ru-RU"/>
        </w:rPr>
        <w:t>№9</w:t>
      </w:r>
      <w:r w:rsidR="007638AA" w:rsidRPr="002B4BE1">
        <w:rPr>
          <w:rFonts w:ascii="Sylfaen" w:hAnsi="Sylfaen"/>
          <w:lang w:val="ka-GE"/>
        </w:rPr>
        <w:t xml:space="preserve">-ის და </w:t>
      </w:r>
      <w:r w:rsidR="007638AA" w:rsidRPr="002B4BE1">
        <w:rPr>
          <w:rFonts w:ascii="Sylfaen" w:hAnsi="Sylfaen"/>
          <w:lang w:val="ru-RU"/>
        </w:rPr>
        <w:t xml:space="preserve">  №10</w:t>
      </w:r>
      <w:r w:rsidR="007638AA" w:rsidRPr="002B4BE1">
        <w:rPr>
          <w:rFonts w:ascii="Sylfaen" w:hAnsi="Sylfaen"/>
          <w:lang w:val="ka-GE"/>
        </w:rPr>
        <w:t>-ის</w:t>
      </w:r>
      <w:r>
        <w:rPr>
          <w:rFonts w:ascii="Sylfaen" w:hAnsi="Sylfaen"/>
          <w:lang w:val="ka-GE"/>
        </w:rPr>
        <w:t xml:space="preserve"> </w:t>
      </w:r>
      <w:r w:rsidR="007638AA" w:rsidRPr="002B4BE1">
        <w:rPr>
          <w:rFonts w:ascii="Sylfaen" w:hAnsi="Sylfaen"/>
          <w:lang w:val="ka-GE"/>
        </w:rPr>
        <w:t>გეოლოგიური ჭრილი, ჰიდროგეოლო</w:t>
      </w:r>
      <w:r>
        <w:rPr>
          <w:rFonts w:ascii="Sylfaen" w:hAnsi="Sylfaen"/>
          <w:lang w:val="ka-GE"/>
        </w:rPr>
        <w:t>-</w:t>
      </w:r>
      <w:r w:rsidR="007638AA" w:rsidRPr="002B4BE1">
        <w:rPr>
          <w:rFonts w:ascii="Sylfaen" w:hAnsi="Sylfaen"/>
          <w:lang w:val="ka-GE"/>
        </w:rPr>
        <w:t>გიური პირობები და კონსტრუქცია ერთნაირი იქნება</w:t>
      </w:r>
      <w:r w:rsidRPr="002B4BE1">
        <w:rPr>
          <w:rFonts w:ascii="Sylfaen" w:hAnsi="Sylfaen"/>
          <w:lang w:val="ka-GE"/>
        </w:rPr>
        <w:t>.</w:t>
      </w:r>
    </w:p>
    <w:p w14:paraId="2E0D4453" w14:textId="664E9571" w:rsidR="002B4BE1" w:rsidRDefault="002B4BE1" w:rsidP="006954FA">
      <w:pPr>
        <w:pStyle w:val="NoSpacing"/>
        <w:spacing w:line="276" w:lineRule="auto"/>
        <w:jc w:val="both"/>
        <w:rPr>
          <w:rFonts w:ascii="Sylfaen" w:hAnsi="Sylfaen"/>
          <w:b/>
          <w:sz w:val="24"/>
          <w:szCs w:val="24"/>
          <w:lang w:val="ka-GE"/>
        </w:rPr>
      </w:pPr>
      <w:r>
        <w:rPr>
          <w:rFonts w:ascii="Sylfaen" w:hAnsi="Sylfaen"/>
          <w:b/>
          <w:sz w:val="24"/>
          <w:szCs w:val="24"/>
          <w:lang w:val="ka-GE"/>
        </w:rPr>
        <w:t>5.1. საპროექტო ჭაბურღილის ლულის ბურღვის დიამეტრი</w:t>
      </w:r>
    </w:p>
    <w:p w14:paraId="6F948DB5" w14:textId="2681B2BA" w:rsidR="002B4BE1" w:rsidRDefault="002B4BE1" w:rsidP="006954FA">
      <w:pPr>
        <w:pStyle w:val="NoSpacing"/>
        <w:spacing w:line="276" w:lineRule="auto"/>
        <w:jc w:val="both"/>
        <w:rPr>
          <w:rFonts w:ascii="Sylfaen" w:hAnsi="Sylfaen"/>
          <w:lang w:val="ka-GE"/>
        </w:rPr>
      </w:pPr>
      <w:r>
        <w:rPr>
          <w:rFonts w:ascii="Sylfaen" w:hAnsi="Sylfaen"/>
          <w:b/>
          <w:lang w:val="ka-GE"/>
        </w:rPr>
        <w:t>5.1.1</w:t>
      </w:r>
      <w:r w:rsidRPr="002B4BE1">
        <w:rPr>
          <w:rFonts w:ascii="Sylfaen" w:hAnsi="Sylfaen"/>
          <w:lang w:val="ka-GE"/>
        </w:rPr>
        <w:t>.  0,0 - 4,0 მ ინტ-ში  -  შურ</w:t>
      </w:r>
      <w:r>
        <w:rPr>
          <w:rFonts w:ascii="Sylfaen" w:hAnsi="Sylfaen"/>
          <w:lang w:val="ka-GE"/>
        </w:rPr>
        <w:t>ფის გაყვანა ალუვიურ - დელუვიურ ნალექებში;</w:t>
      </w:r>
    </w:p>
    <w:p w14:paraId="58B2626F" w14:textId="5A02B34A" w:rsidR="002B4BE1" w:rsidRDefault="002B4BE1" w:rsidP="006954FA">
      <w:pPr>
        <w:pStyle w:val="NoSpacing"/>
        <w:spacing w:line="276" w:lineRule="auto"/>
        <w:jc w:val="both"/>
        <w:rPr>
          <w:rFonts w:ascii="Sylfaen" w:hAnsi="Sylfaen"/>
          <w:lang w:val="ka-GE"/>
        </w:rPr>
      </w:pPr>
      <w:r>
        <w:rPr>
          <w:rFonts w:ascii="Sylfaen" w:hAnsi="Sylfaen"/>
          <w:b/>
          <w:lang w:val="ka-GE"/>
        </w:rPr>
        <w:t xml:space="preserve">5.1.2. </w:t>
      </w:r>
      <w:r>
        <w:rPr>
          <w:rFonts w:ascii="Sylfaen" w:hAnsi="Sylfaen"/>
          <w:lang w:val="ka-GE"/>
        </w:rPr>
        <w:t>4,0 - 10,0 მ ინტ-ში  -  ბურღვა 311 მმ დიამეტრის ბურღსატეხით;</w:t>
      </w:r>
    </w:p>
    <w:p w14:paraId="3D23FD43" w14:textId="6C42AF64" w:rsidR="002B4BE1" w:rsidRDefault="002B4BE1" w:rsidP="006954FA">
      <w:pPr>
        <w:pStyle w:val="NoSpacing"/>
        <w:spacing w:line="276" w:lineRule="auto"/>
        <w:jc w:val="both"/>
        <w:rPr>
          <w:rFonts w:ascii="Sylfaen" w:hAnsi="Sylfaen"/>
          <w:lang w:val="ka-GE"/>
        </w:rPr>
      </w:pPr>
      <w:r>
        <w:rPr>
          <w:rFonts w:ascii="Sylfaen" w:hAnsi="Sylfaen"/>
          <w:b/>
          <w:lang w:val="ka-GE"/>
        </w:rPr>
        <w:t xml:space="preserve">5.1.3. </w:t>
      </w:r>
      <w:r>
        <w:rPr>
          <w:rFonts w:ascii="Sylfaen" w:hAnsi="Sylfaen"/>
          <w:lang w:val="ka-GE"/>
        </w:rPr>
        <w:t xml:space="preserve">10,0 - 50,0 მ ინტ-ში  -  ბურღვა </w:t>
      </w:r>
      <w:r w:rsidR="006D0A11">
        <w:rPr>
          <w:rFonts w:ascii="Sylfaen" w:hAnsi="Sylfaen"/>
          <w:lang w:val="ka-GE"/>
        </w:rPr>
        <w:t>245</w:t>
      </w:r>
      <w:r>
        <w:rPr>
          <w:rFonts w:ascii="Sylfaen" w:hAnsi="Sylfaen"/>
          <w:lang w:val="ka-GE"/>
        </w:rPr>
        <w:t xml:space="preserve"> მმ დიამეტრის ბურღსატეხით</w:t>
      </w:r>
    </w:p>
    <w:p w14:paraId="389889A3" w14:textId="55A3AEF5" w:rsidR="002B4BE1" w:rsidRDefault="002B4BE1" w:rsidP="006954FA">
      <w:pPr>
        <w:pStyle w:val="NoSpacing"/>
        <w:spacing w:line="276" w:lineRule="auto"/>
        <w:jc w:val="both"/>
        <w:rPr>
          <w:rFonts w:ascii="Sylfaen" w:hAnsi="Sylfaen"/>
          <w:lang w:val="ka-GE"/>
        </w:rPr>
      </w:pPr>
    </w:p>
    <w:p w14:paraId="037BDDC6" w14:textId="6B59D188" w:rsidR="002B4BE1" w:rsidRDefault="002B4BE1" w:rsidP="006954FA">
      <w:pPr>
        <w:pStyle w:val="NoSpacing"/>
        <w:spacing w:line="276" w:lineRule="auto"/>
        <w:jc w:val="both"/>
        <w:rPr>
          <w:rFonts w:ascii="Sylfaen" w:hAnsi="Sylfaen"/>
          <w:b/>
          <w:sz w:val="24"/>
          <w:szCs w:val="24"/>
          <w:lang w:val="ka-GE"/>
        </w:rPr>
      </w:pPr>
      <w:r>
        <w:rPr>
          <w:rFonts w:ascii="Sylfaen" w:hAnsi="Sylfaen"/>
          <w:b/>
          <w:sz w:val="24"/>
          <w:szCs w:val="24"/>
          <w:lang w:val="ka-GE"/>
        </w:rPr>
        <w:t>5.2. საპროექტო ჭაბურღილის ლულის გამაგრება შავი ლითონის მილებით</w:t>
      </w:r>
    </w:p>
    <w:p w14:paraId="6FC85054" w14:textId="5B46BE5E" w:rsidR="002B4BE1" w:rsidRDefault="002B4BE1" w:rsidP="006954FA">
      <w:pPr>
        <w:pStyle w:val="NoSpacing"/>
        <w:spacing w:line="276" w:lineRule="auto"/>
        <w:jc w:val="both"/>
        <w:rPr>
          <w:rFonts w:ascii="Sylfaen" w:hAnsi="Sylfaen"/>
          <w:lang w:val="ka-GE"/>
        </w:rPr>
      </w:pPr>
      <w:r w:rsidRPr="002B4BE1">
        <w:rPr>
          <w:rFonts w:ascii="Sylfaen" w:hAnsi="Sylfaen"/>
          <w:b/>
          <w:lang w:val="ka-GE"/>
        </w:rPr>
        <w:t xml:space="preserve">5.2.1. </w:t>
      </w:r>
      <w:r>
        <w:rPr>
          <w:rFonts w:ascii="Sylfaen" w:hAnsi="Sylfaen"/>
          <w:lang w:val="ka-GE"/>
        </w:rPr>
        <w:t xml:space="preserve">0,0 - 4,0 მ ინტ-ში მიმმართველი მილი </w:t>
      </w:r>
      <w:r>
        <w:rPr>
          <w:rFonts w:ascii="Sylfaen" w:hAnsi="Sylfaen"/>
          <w:lang w:val="ru-RU"/>
        </w:rPr>
        <w:t>ф</w:t>
      </w:r>
      <w:r>
        <w:rPr>
          <w:rFonts w:ascii="Sylfaen" w:hAnsi="Sylfaen"/>
          <w:lang w:val="ka-GE"/>
        </w:rPr>
        <w:t xml:space="preserve"> 273 მმ;</w:t>
      </w:r>
    </w:p>
    <w:p w14:paraId="4DE5896E" w14:textId="20884F7C" w:rsidR="002B4BE1" w:rsidRDefault="002B4BE1" w:rsidP="002B4BE1">
      <w:pPr>
        <w:pStyle w:val="NoSpacing"/>
        <w:spacing w:line="276" w:lineRule="auto"/>
        <w:jc w:val="both"/>
        <w:rPr>
          <w:rFonts w:ascii="Sylfaen" w:hAnsi="Sylfaen"/>
          <w:lang w:val="ka-GE"/>
        </w:rPr>
      </w:pPr>
      <w:r>
        <w:rPr>
          <w:rFonts w:ascii="Sylfaen" w:hAnsi="Sylfaen"/>
          <w:b/>
          <w:lang w:val="ka-GE"/>
        </w:rPr>
        <w:t xml:space="preserve">5.2.2. </w:t>
      </w:r>
      <w:r>
        <w:rPr>
          <w:rFonts w:ascii="Sylfaen" w:hAnsi="Sylfaen"/>
          <w:lang w:val="ka-GE"/>
        </w:rPr>
        <w:t xml:space="preserve">0,0 - 10,0 მ ინტ-ში - კონდუქტორის მილი </w:t>
      </w:r>
      <w:r>
        <w:rPr>
          <w:rFonts w:ascii="Sylfaen" w:hAnsi="Sylfaen"/>
          <w:lang w:val="ru-RU"/>
        </w:rPr>
        <w:t>ф</w:t>
      </w:r>
      <w:r>
        <w:rPr>
          <w:rFonts w:ascii="Sylfaen" w:hAnsi="Sylfaen"/>
          <w:lang w:val="ka-GE"/>
        </w:rPr>
        <w:t xml:space="preserve"> 219 მმ.</w:t>
      </w:r>
    </w:p>
    <w:p w14:paraId="285E1407" w14:textId="3C330B10" w:rsidR="002B4BE1" w:rsidRDefault="002B4BE1" w:rsidP="002B4BE1">
      <w:pPr>
        <w:pStyle w:val="NoSpacing"/>
        <w:spacing w:line="276" w:lineRule="auto"/>
        <w:jc w:val="both"/>
        <w:rPr>
          <w:rFonts w:ascii="Sylfaen" w:hAnsi="Sylfaen"/>
          <w:lang w:val="ka-GE"/>
        </w:rPr>
      </w:pPr>
    </w:p>
    <w:p w14:paraId="266CE3C3" w14:textId="77777777" w:rsidR="002B4BE1" w:rsidRDefault="002B4BE1" w:rsidP="002B4BE1">
      <w:pPr>
        <w:pStyle w:val="NoSpacing"/>
        <w:spacing w:line="276" w:lineRule="auto"/>
        <w:jc w:val="both"/>
        <w:rPr>
          <w:rFonts w:ascii="Sylfaen" w:hAnsi="Sylfaen"/>
          <w:b/>
          <w:sz w:val="24"/>
          <w:szCs w:val="24"/>
          <w:lang w:val="ka-GE"/>
        </w:rPr>
      </w:pPr>
      <w:r>
        <w:rPr>
          <w:rFonts w:ascii="Sylfaen" w:hAnsi="Sylfaen"/>
          <w:b/>
          <w:sz w:val="24"/>
          <w:szCs w:val="24"/>
          <w:lang w:val="ka-GE"/>
        </w:rPr>
        <w:t xml:space="preserve">5.3. საპროექტო ჭაბურღილში უჟანგავი ლითონის საექსპლუატაციო კოლონის, მათ </w:t>
      </w:r>
    </w:p>
    <w:p w14:paraId="0D3C3956" w14:textId="1F70DB1F" w:rsidR="002B4BE1" w:rsidRDefault="002B4BE1" w:rsidP="002B4BE1">
      <w:pPr>
        <w:pStyle w:val="NoSpacing"/>
        <w:spacing w:line="276" w:lineRule="auto"/>
        <w:jc w:val="both"/>
        <w:rPr>
          <w:rFonts w:ascii="Sylfaen" w:hAnsi="Sylfaen"/>
          <w:b/>
          <w:sz w:val="24"/>
          <w:szCs w:val="24"/>
          <w:lang w:val="ka-GE"/>
        </w:rPr>
      </w:pPr>
      <w:r>
        <w:rPr>
          <w:rFonts w:ascii="Sylfaen" w:hAnsi="Sylfaen"/>
          <w:b/>
          <w:sz w:val="24"/>
          <w:szCs w:val="24"/>
          <w:lang w:val="ka-GE"/>
        </w:rPr>
        <w:t xml:space="preserve">        შორის ფილტრული ნაწილის ჩაშვება</w:t>
      </w:r>
    </w:p>
    <w:p w14:paraId="4C42608A" w14:textId="3AD0A07A" w:rsidR="002B4BE1" w:rsidRDefault="002B4BE1" w:rsidP="002B4BE1">
      <w:pPr>
        <w:pStyle w:val="NoSpacing"/>
        <w:spacing w:line="276" w:lineRule="auto"/>
        <w:jc w:val="both"/>
        <w:rPr>
          <w:rFonts w:ascii="Sylfaen" w:hAnsi="Sylfaen"/>
          <w:lang w:val="ka-GE"/>
        </w:rPr>
      </w:pPr>
      <w:r w:rsidRPr="0023616B">
        <w:rPr>
          <w:rFonts w:ascii="Sylfaen" w:hAnsi="Sylfaen"/>
          <w:b/>
          <w:lang w:val="ka-GE"/>
        </w:rPr>
        <w:t>5.3.1.</w:t>
      </w:r>
      <w:r>
        <w:rPr>
          <w:rFonts w:ascii="Sylfaen" w:hAnsi="Sylfaen"/>
          <w:lang w:val="ka-GE"/>
        </w:rPr>
        <w:t xml:space="preserve"> 0,0 - 0,50 მ ინტ-ში - </w:t>
      </w:r>
      <w:r>
        <w:rPr>
          <w:rFonts w:ascii="Sylfaen" w:hAnsi="Sylfaen"/>
          <w:lang w:val="ru-RU"/>
        </w:rPr>
        <w:t>ф</w:t>
      </w:r>
      <w:r w:rsidR="00BF4890">
        <w:rPr>
          <w:rFonts w:ascii="Sylfaen" w:hAnsi="Sylfaen"/>
          <w:lang w:val="ru-RU"/>
        </w:rPr>
        <w:t xml:space="preserve">127 х 4 </w:t>
      </w:r>
      <w:r w:rsidR="00BF4890">
        <w:rPr>
          <w:rFonts w:ascii="Sylfaen" w:hAnsi="Sylfaen"/>
          <w:lang w:val="ka-GE"/>
        </w:rPr>
        <w:t>მმ, მათ შორის ფილტრული ნაწილი 10,0 - 45,0 მ ინტ-ში,</w:t>
      </w:r>
    </w:p>
    <w:p w14:paraId="70A92DB4" w14:textId="07D6E177" w:rsidR="00BF4890" w:rsidRDefault="00BF4890" w:rsidP="002B4BE1">
      <w:pPr>
        <w:pStyle w:val="NoSpacing"/>
        <w:spacing w:line="276" w:lineRule="auto"/>
        <w:jc w:val="both"/>
        <w:rPr>
          <w:rFonts w:ascii="Sylfaen" w:hAnsi="Sylfaen"/>
          <w:lang w:val="ka-GE"/>
        </w:rPr>
      </w:pPr>
      <w:r>
        <w:rPr>
          <w:rFonts w:ascii="Sylfaen" w:hAnsi="Sylfaen"/>
          <w:lang w:val="ka-GE"/>
        </w:rPr>
        <w:t xml:space="preserve">                                                                                          სალექარი 45,0 - 50,0 მ ინტ-ში.</w:t>
      </w:r>
    </w:p>
    <w:p w14:paraId="59945A3C" w14:textId="351E3F08" w:rsidR="0023616B" w:rsidRDefault="0023616B" w:rsidP="0023616B">
      <w:pPr>
        <w:pStyle w:val="NoSpacing"/>
        <w:spacing w:line="276" w:lineRule="auto"/>
        <w:jc w:val="right"/>
        <w:rPr>
          <w:rFonts w:ascii="Sylfaen" w:hAnsi="Sylfaen"/>
          <w:lang w:val="ka-GE"/>
        </w:rPr>
      </w:pPr>
      <w:r>
        <w:rPr>
          <w:rFonts w:ascii="Sylfaen" w:hAnsi="Sylfaen"/>
          <w:lang w:val="ka-GE"/>
        </w:rPr>
        <w:lastRenderedPageBreak/>
        <w:t>2</w:t>
      </w:r>
    </w:p>
    <w:p w14:paraId="6464D7B1" w14:textId="32697BAD" w:rsidR="0023616B" w:rsidRDefault="0023616B" w:rsidP="0023616B">
      <w:pPr>
        <w:pStyle w:val="NoSpacing"/>
        <w:spacing w:line="276" w:lineRule="auto"/>
        <w:jc w:val="both"/>
        <w:rPr>
          <w:rFonts w:ascii="Sylfaen" w:hAnsi="Sylfaen"/>
          <w:b/>
          <w:sz w:val="24"/>
          <w:szCs w:val="24"/>
          <w:lang w:val="ka-GE"/>
        </w:rPr>
      </w:pPr>
      <w:r>
        <w:rPr>
          <w:rFonts w:ascii="Sylfaen" w:hAnsi="Sylfaen"/>
          <w:b/>
          <w:sz w:val="24"/>
          <w:szCs w:val="24"/>
          <w:lang w:val="ka-GE"/>
        </w:rPr>
        <w:t>5.4. საპროექტო ჭაბურღილის შავი ლითონის კოლონის დაცემენტება</w:t>
      </w:r>
    </w:p>
    <w:p w14:paraId="5913BB33" w14:textId="77777777" w:rsidR="00BD40F7" w:rsidRDefault="0023616B" w:rsidP="00BD40F7">
      <w:pPr>
        <w:pStyle w:val="NoSpacing"/>
        <w:spacing w:line="276" w:lineRule="auto"/>
        <w:jc w:val="both"/>
        <w:rPr>
          <w:rFonts w:ascii="Sylfaen" w:hAnsi="Sylfaen"/>
          <w:lang w:val="ka-GE"/>
        </w:rPr>
      </w:pPr>
      <w:r>
        <w:rPr>
          <w:rFonts w:ascii="Sylfaen" w:hAnsi="Sylfaen"/>
          <w:b/>
          <w:lang w:val="ka-GE"/>
        </w:rPr>
        <w:t xml:space="preserve">5.4.1. </w:t>
      </w:r>
      <w:r>
        <w:rPr>
          <w:rFonts w:ascii="Sylfaen" w:hAnsi="Sylfaen"/>
          <w:lang w:val="ka-GE"/>
        </w:rPr>
        <w:t xml:space="preserve">0,0 - 4,0 მ ინტ-ში  -  მიმმართველი </w:t>
      </w:r>
      <w:r w:rsidR="00BD40F7">
        <w:rPr>
          <w:rFonts w:ascii="Sylfaen" w:hAnsi="Sylfaen"/>
          <w:lang w:val="ka-GE"/>
        </w:rPr>
        <w:t>მილის (</w:t>
      </w:r>
      <w:r w:rsidR="00BD40F7">
        <w:rPr>
          <w:rFonts w:ascii="Sylfaen" w:hAnsi="Sylfaen"/>
          <w:lang w:val="ru-RU"/>
        </w:rPr>
        <w:t>ф</w:t>
      </w:r>
      <w:r w:rsidR="00BD40F7">
        <w:rPr>
          <w:rFonts w:ascii="Sylfaen" w:hAnsi="Sylfaen"/>
          <w:lang w:val="ka-GE"/>
        </w:rPr>
        <w:t xml:space="preserve"> 273 მმ) მილგარეთა სივრცის დაბეტონება </w:t>
      </w:r>
    </w:p>
    <w:p w14:paraId="5A52452D" w14:textId="38D8016A" w:rsidR="00BD40F7" w:rsidRDefault="00BD40F7" w:rsidP="00BD40F7">
      <w:pPr>
        <w:pStyle w:val="NoSpacing"/>
        <w:spacing w:line="276" w:lineRule="auto"/>
        <w:jc w:val="both"/>
        <w:rPr>
          <w:rFonts w:ascii="Sylfaen" w:hAnsi="Sylfaen"/>
          <w:lang w:val="ka-GE"/>
        </w:rPr>
      </w:pPr>
      <w:r>
        <w:rPr>
          <w:rFonts w:ascii="Sylfaen" w:hAnsi="Sylfaen"/>
          <w:lang w:val="ka-GE"/>
        </w:rPr>
        <w:t xml:space="preserve">                                               ჭაბურღილის პირამდე;</w:t>
      </w:r>
    </w:p>
    <w:p w14:paraId="52129362" w14:textId="7487D6A2" w:rsidR="00BD40F7" w:rsidRDefault="00BD40F7" w:rsidP="00BD40F7">
      <w:pPr>
        <w:pStyle w:val="NoSpacing"/>
        <w:spacing w:line="276" w:lineRule="auto"/>
        <w:jc w:val="both"/>
        <w:rPr>
          <w:rFonts w:ascii="Sylfaen" w:hAnsi="Sylfaen"/>
          <w:lang w:val="ka-GE"/>
        </w:rPr>
      </w:pPr>
      <w:r>
        <w:rPr>
          <w:rFonts w:ascii="Sylfaen" w:hAnsi="Sylfaen"/>
          <w:b/>
          <w:lang w:val="ka-GE"/>
        </w:rPr>
        <w:t xml:space="preserve">5.4.2. </w:t>
      </w:r>
      <w:r>
        <w:rPr>
          <w:rFonts w:ascii="Sylfaen" w:hAnsi="Sylfaen"/>
          <w:lang w:val="ka-GE"/>
        </w:rPr>
        <w:t>0,0 - 10,0 მ ინტ-ში - კონდუქტორის მილის (</w:t>
      </w:r>
      <w:r>
        <w:rPr>
          <w:rFonts w:ascii="Sylfaen" w:hAnsi="Sylfaen"/>
          <w:lang w:val="ru-RU"/>
        </w:rPr>
        <w:t>ф</w:t>
      </w:r>
      <w:r>
        <w:rPr>
          <w:rFonts w:ascii="Sylfaen" w:hAnsi="Sylfaen"/>
          <w:lang w:val="ka-GE"/>
        </w:rPr>
        <w:t xml:space="preserve"> 2</w:t>
      </w:r>
      <w:r w:rsidR="000B6CD1">
        <w:rPr>
          <w:rFonts w:ascii="Sylfaen" w:hAnsi="Sylfaen"/>
          <w:lang w:val="ka-GE"/>
        </w:rPr>
        <w:t>45</w:t>
      </w:r>
      <w:r>
        <w:rPr>
          <w:rFonts w:ascii="Sylfaen" w:hAnsi="Sylfaen"/>
          <w:lang w:val="ka-GE"/>
        </w:rPr>
        <w:t xml:space="preserve"> მმ) მილთა</w:t>
      </w:r>
      <w:r w:rsidR="008E6FAD">
        <w:rPr>
          <w:rFonts w:ascii="Sylfaen" w:hAnsi="Sylfaen"/>
          <w:lang w:val="ka-GE"/>
        </w:rPr>
        <w:t>შ</w:t>
      </w:r>
      <w:r>
        <w:rPr>
          <w:rFonts w:ascii="Sylfaen" w:hAnsi="Sylfaen"/>
          <w:lang w:val="ka-GE"/>
        </w:rPr>
        <w:t xml:space="preserve">ორისი სივრცის (0 - 4 მ ინტ- </w:t>
      </w:r>
    </w:p>
    <w:p w14:paraId="259B48F9" w14:textId="54737D03" w:rsidR="00BD40F7" w:rsidRDefault="00BD40F7" w:rsidP="00BD40F7">
      <w:pPr>
        <w:pStyle w:val="NoSpacing"/>
        <w:spacing w:line="276" w:lineRule="auto"/>
        <w:jc w:val="both"/>
        <w:rPr>
          <w:rFonts w:ascii="Sylfaen" w:hAnsi="Sylfaen"/>
          <w:lang w:val="ka-GE"/>
        </w:rPr>
      </w:pPr>
      <w:r>
        <w:rPr>
          <w:rFonts w:ascii="Sylfaen" w:hAnsi="Sylfaen"/>
          <w:lang w:val="ka-GE"/>
        </w:rPr>
        <w:t xml:space="preserve">                       ლი) და მილგარეთა სივრცის (4 - 10 მ ინტ-ლი) დაცემენტდეს ჭაბურღილის პირამდე.</w:t>
      </w:r>
    </w:p>
    <w:p w14:paraId="6D8FD0FA" w14:textId="4150EE72" w:rsidR="00BD40F7" w:rsidRDefault="00BD40F7" w:rsidP="00BD40F7">
      <w:pPr>
        <w:pStyle w:val="NoSpacing"/>
        <w:spacing w:line="276" w:lineRule="auto"/>
        <w:jc w:val="both"/>
        <w:rPr>
          <w:rFonts w:ascii="Sylfaen" w:hAnsi="Sylfaen"/>
          <w:lang w:val="ka-GE"/>
        </w:rPr>
      </w:pPr>
    </w:p>
    <w:p w14:paraId="4EE129DC" w14:textId="77777777" w:rsidR="008E6FAD" w:rsidRDefault="008E6FAD" w:rsidP="00BD40F7">
      <w:pPr>
        <w:pStyle w:val="NoSpacing"/>
        <w:spacing w:line="276" w:lineRule="auto"/>
        <w:jc w:val="both"/>
        <w:rPr>
          <w:rFonts w:ascii="Sylfaen" w:hAnsi="Sylfaen"/>
          <w:b/>
          <w:sz w:val="24"/>
          <w:szCs w:val="24"/>
          <w:lang w:val="ka-GE"/>
        </w:rPr>
      </w:pPr>
      <w:r>
        <w:rPr>
          <w:rFonts w:ascii="Sylfaen" w:hAnsi="Sylfaen"/>
          <w:b/>
          <w:sz w:val="24"/>
          <w:szCs w:val="24"/>
          <w:lang w:val="ka-GE"/>
        </w:rPr>
        <w:t xml:space="preserve">5.5. საპროექტო ჭაბურღილის უჟანგავი ლითონის მილების საექსპლუატაციო კოლონის </w:t>
      </w:r>
    </w:p>
    <w:p w14:paraId="58D86D58" w14:textId="3D0BA0C8" w:rsidR="00BD40F7" w:rsidRDefault="008E6FAD" w:rsidP="00BD40F7">
      <w:pPr>
        <w:pStyle w:val="NoSpacing"/>
        <w:spacing w:line="276" w:lineRule="auto"/>
        <w:jc w:val="both"/>
        <w:rPr>
          <w:rFonts w:ascii="Sylfaen" w:hAnsi="Sylfaen"/>
          <w:b/>
          <w:sz w:val="24"/>
          <w:szCs w:val="24"/>
          <w:lang w:val="ka-GE"/>
        </w:rPr>
      </w:pPr>
      <w:r>
        <w:rPr>
          <w:rFonts w:ascii="Sylfaen" w:hAnsi="Sylfaen"/>
          <w:b/>
          <w:sz w:val="24"/>
          <w:szCs w:val="24"/>
          <w:lang w:val="ka-GE"/>
        </w:rPr>
        <w:t xml:space="preserve">      დაცემენტება</w:t>
      </w:r>
    </w:p>
    <w:p w14:paraId="0030DD49" w14:textId="77777777" w:rsidR="007647AC" w:rsidRDefault="008E6FAD" w:rsidP="00BD40F7">
      <w:pPr>
        <w:pStyle w:val="NoSpacing"/>
        <w:spacing w:line="276" w:lineRule="auto"/>
        <w:jc w:val="both"/>
        <w:rPr>
          <w:rFonts w:ascii="Sylfaen" w:hAnsi="Sylfaen"/>
          <w:lang w:val="ka-GE"/>
        </w:rPr>
      </w:pPr>
      <w:r w:rsidRPr="008E6FAD">
        <w:rPr>
          <w:rFonts w:ascii="Sylfaen" w:hAnsi="Sylfaen"/>
          <w:b/>
          <w:lang w:val="ka-GE"/>
        </w:rPr>
        <w:t>5.5.1</w:t>
      </w:r>
      <w:r>
        <w:rPr>
          <w:rFonts w:ascii="Sylfaen" w:hAnsi="Sylfaen"/>
          <w:b/>
          <w:sz w:val="24"/>
          <w:szCs w:val="24"/>
          <w:lang w:val="ka-GE"/>
        </w:rPr>
        <w:t xml:space="preserve">.  </w:t>
      </w:r>
      <w:r w:rsidRPr="008E6FAD">
        <w:rPr>
          <w:rFonts w:ascii="Sylfaen" w:hAnsi="Sylfaen"/>
          <w:lang w:val="ka-GE"/>
        </w:rPr>
        <w:t>0</w:t>
      </w:r>
      <w:r>
        <w:rPr>
          <w:rFonts w:ascii="Sylfaen" w:hAnsi="Sylfaen"/>
          <w:lang w:val="ka-GE"/>
        </w:rPr>
        <w:t>,0 - 10,0 მ ინტ-ში - საექსპლუატაციო კოლონის (</w:t>
      </w:r>
      <w:r>
        <w:rPr>
          <w:rFonts w:ascii="Sylfaen" w:hAnsi="Sylfaen"/>
          <w:lang w:val="ru-RU"/>
        </w:rPr>
        <w:t>ф</w:t>
      </w:r>
      <w:r>
        <w:rPr>
          <w:rFonts w:ascii="Sylfaen" w:hAnsi="Sylfaen"/>
          <w:lang w:val="ka-GE"/>
        </w:rPr>
        <w:t xml:space="preserve"> </w:t>
      </w:r>
      <w:r w:rsidR="007647AC">
        <w:rPr>
          <w:rFonts w:ascii="Sylfaen" w:hAnsi="Sylfaen"/>
          <w:lang w:val="ka-GE"/>
        </w:rPr>
        <w:t>127</w:t>
      </w:r>
      <w:r>
        <w:rPr>
          <w:rFonts w:ascii="Sylfaen" w:hAnsi="Sylfaen"/>
          <w:lang w:val="ka-GE"/>
        </w:rPr>
        <w:t xml:space="preserve"> მმ)</w:t>
      </w:r>
      <w:r w:rsidR="007647AC">
        <w:rPr>
          <w:rFonts w:ascii="Sylfaen" w:hAnsi="Sylfaen"/>
          <w:lang w:val="ka-GE"/>
        </w:rPr>
        <w:t xml:space="preserve"> დაუფილტრავი ნაწილის </w:t>
      </w:r>
    </w:p>
    <w:p w14:paraId="3606B3F1" w14:textId="77777777" w:rsidR="007647AC" w:rsidRDefault="007647AC" w:rsidP="00BD40F7">
      <w:pPr>
        <w:pStyle w:val="NoSpacing"/>
        <w:spacing w:line="276" w:lineRule="auto"/>
        <w:jc w:val="both"/>
        <w:rPr>
          <w:rFonts w:ascii="Sylfaen" w:hAnsi="Sylfaen"/>
          <w:lang w:val="ka-GE"/>
        </w:rPr>
      </w:pPr>
      <w:r>
        <w:rPr>
          <w:rFonts w:ascii="Sylfaen" w:hAnsi="Sylfaen"/>
          <w:lang w:val="ka-GE"/>
        </w:rPr>
        <w:t xml:space="preserve">                                               (0 - 10 მ ინტ-ლი) მილთაშორისი სივრცის დაცემენტება ჭაბურღილის </w:t>
      </w:r>
    </w:p>
    <w:p w14:paraId="50469F35" w14:textId="406D29C7" w:rsidR="006954FA" w:rsidRDefault="007647AC" w:rsidP="006954FA">
      <w:pPr>
        <w:pStyle w:val="NoSpacing"/>
        <w:spacing w:line="276" w:lineRule="auto"/>
        <w:jc w:val="both"/>
        <w:rPr>
          <w:rFonts w:ascii="Sylfaen" w:hAnsi="Sylfaen"/>
          <w:lang w:val="ka-GE"/>
        </w:rPr>
      </w:pPr>
      <w:r>
        <w:rPr>
          <w:rFonts w:ascii="Sylfaen" w:hAnsi="Sylfaen"/>
          <w:lang w:val="ka-GE"/>
        </w:rPr>
        <w:t xml:space="preserve">                                                 პირამდე, სამაჯურის მეთოდით. </w:t>
      </w:r>
    </w:p>
    <w:p w14:paraId="39EF0036" w14:textId="1380EB10" w:rsidR="00894912" w:rsidRPr="007647AC" w:rsidRDefault="007647AC" w:rsidP="00894912">
      <w:pPr>
        <w:pStyle w:val="NoSpacing"/>
        <w:spacing w:line="276" w:lineRule="auto"/>
        <w:jc w:val="both"/>
        <w:rPr>
          <w:rFonts w:ascii="Sylfaen" w:hAnsi="Sylfaen"/>
          <w:lang w:val="ka-GE"/>
        </w:rPr>
      </w:pPr>
      <w:r>
        <w:rPr>
          <w:rFonts w:ascii="Sylfaen" w:hAnsi="Sylfaen"/>
          <w:b/>
          <w:lang w:val="ka-GE"/>
        </w:rPr>
        <w:t>5</w:t>
      </w:r>
      <w:r w:rsidR="00894912" w:rsidRPr="007647AC">
        <w:rPr>
          <w:rFonts w:ascii="Sylfaen" w:hAnsi="Sylfaen"/>
          <w:b/>
          <w:lang w:val="ka-GE"/>
        </w:rPr>
        <w:t>.6.</w:t>
      </w:r>
      <w:r w:rsidR="00894912" w:rsidRPr="007647AC">
        <w:rPr>
          <w:rFonts w:ascii="Sylfaen" w:hAnsi="Sylfaen"/>
          <w:lang w:val="ka-GE"/>
        </w:rPr>
        <w:t xml:space="preserve"> საპროექტო ჭაბურღილის ბურღვის პროცესში გეოლოგიურ - ლითოლოგიური ჭრილის დაზუსტებისათვის, ნაპრალიანობის, ფორიანობის, კოლექტორული თვისებების და ქიმიური შედგენილობის შესწავლისათვის, გათვალისწინებულია კერნის (</w:t>
      </w:r>
      <w:r w:rsidRPr="007647AC">
        <w:rPr>
          <w:rFonts w:ascii="Sylfaen" w:hAnsi="Sylfaen"/>
          <w:lang w:val="ka-GE"/>
        </w:rPr>
        <w:t>1</w:t>
      </w:r>
      <w:r w:rsidR="00894912" w:rsidRPr="007647AC">
        <w:rPr>
          <w:rFonts w:ascii="Sylfaen" w:hAnsi="Sylfaen"/>
        </w:rPr>
        <w:t>0</w:t>
      </w:r>
      <w:r w:rsidRPr="007647AC">
        <w:rPr>
          <w:rFonts w:ascii="Sylfaen" w:hAnsi="Sylfaen"/>
          <w:lang w:val="ka-GE"/>
        </w:rPr>
        <w:t>,0 მ, 25,0 მ და 50,0 მ სიღრმეებზე</w:t>
      </w:r>
      <w:r w:rsidR="00894912" w:rsidRPr="007647AC">
        <w:rPr>
          <w:rFonts w:ascii="Sylfaen" w:hAnsi="Sylfaen"/>
          <w:lang w:val="ka-GE"/>
        </w:rPr>
        <w:t>) და შლამის (ყოველ 5 მ-ში) აღება.</w:t>
      </w:r>
    </w:p>
    <w:p w14:paraId="71D12869" w14:textId="77777777" w:rsidR="007647AC" w:rsidRPr="007647AC" w:rsidRDefault="007647AC" w:rsidP="00607B5D">
      <w:pPr>
        <w:pStyle w:val="NoSpacing"/>
        <w:jc w:val="both"/>
        <w:rPr>
          <w:rFonts w:ascii="Sylfaen" w:hAnsi="Sylfaen"/>
          <w:lang w:val="ka-GE"/>
        </w:rPr>
      </w:pPr>
    </w:p>
    <w:p w14:paraId="0008282E" w14:textId="084EB77B" w:rsidR="007647AC" w:rsidRPr="007647AC" w:rsidRDefault="007647AC" w:rsidP="007647AC">
      <w:pPr>
        <w:pStyle w:val="NoSpacing"/>
        <w:spacing w:line="276" w:lineRule="auto"/>
        <w:jc w:val="both"/>
        <w:rPr>
          <w:rFonts w:ascii="Sylfaen" w:hAnsi="Sylfaen"/>
          <w:lang w:val="ka-GE"/>
        </w:rPr>
      </w:pPr>
      <w:r>
        <w:rPr>
          <w:rFonts w:ascii="Sylfaen" w:hAnsi="Sylfaen"/>
          <w:b/>
          <w:lang w:val="ka-GE"/>
        </w:rPr>
        <w:t>5</w:t>
      </w:r>
      <w:r w:rsidRPr="007647AC">
        <w:rPr>
          <w:rFonts w:ascii="Sylfaen" w:hAnsi="Sylfaen"/>
          <w:b/>
          <w:lang w:val="ka-GE"/>
        </w:rPr>
        <w:t>.7.</w:t>
      </w:r>
      <w:r w:rsidRPr="007647AC">
        <w:rPr>
          <w:rFonts w:ascii="Sylfaen" w:hAnsi="Sylfaen"/>
          <w:lang w:val="ka-GE"/>
        </w:rPr>
        <w:t xml:space="preserve"> საპროექტო ჭაბურღილის სხვადასხვა ჰორიზონტების წყალშემცველობის, ტემპერატურული  რეჟიმის და გაზგამოვლინების შესწავლის მიზნით ბურღვის პროცესში ჩატარდეს კომპლექსური ჰიდროგეოლოგიური დაკვირვებები (საბურღი ხსნარის პარამეტრების გაზომვა; საბურღი ხსნარის ტემპერატურა, დონე და სხვა). </w:t>
      </w:r>
    </w:p>
    <w:p w14:paraId="534F1048" w14:textId="77777777" w:rsidR="007647AC" w:rsidRPr="007647AC" w:rsidRDefault="007647AC" w:rsidP="00607B5D">
      <w:pPr>
        <w:pStyle w:val="NoSpacing"/>
        <w:tabs>
          <w:tab w:val="left" w:pos="9356"/>
        </w:tabs>
        <w:rPr>
          <w:rFonts w:ascii="Sylfaen" w:hAnsi="Sylfaen" w:cs="Times New Roman"/>
          <w:lang w:val="ka-GE"/>
        </w:rPr>
      </w:pPr>
    </w:p>
    <w:p w14:paraId="2C9412AC" w14:textId="104D5CE8" w:rsidR="007647AC" w:rsidRPr="007647AC" w:rsidRDefault="007647AC" w:rsidP="007647AC">
      <w:pPr>
        <w:pStyle w:val="NoSpacing"/>
        <w:tabs>
          <w:tab w:val="left" w:pos="9356"/>
        </w:tabs>
        <w:spacing w:line="276" w:lineRule="auto"/>
        <w:jc w:val="both"/>
        <w:rPr>
          <w:rFonts w:ascii="Sylfaen" w:hAnsi="Sylfaen" w:cs="Times New Roman"/>
          <w:lang w:val="ka-GE"/>
        </w:rPr>
      </w:pPr>
      <w:r>
        <w:rPr>
          <w:rFonts w:ascii="Sylfaen" w:hAnsi="Sylfaen" w:cs="Times New Roman"/>
          <w:b/>
          <w:lang w:val="ka-GE"/>
        </w:rPr>
        <w:t>5.8</w:t>
      </w:r>
      <w:r w:rsidRPr="007647AC">
        <w:rPr>
          <w:rFonts w:ascii="Sylfaen" w:hAnsi="Sylfaen" w:cs="Times New Roman"/>
          <w:b/>
          <w:lang w:val="ka-GE"/>
        </w:rPr>
        <w:t xml:space="preserve">. </w:t>
      </w:r>
      <w:r w:rsidRPr="007647AC">
        <w:rPr>
          <w:rFonts w:ascii="Sylfaen" w:hAnsi="Sylfaen" w:cs="Times New Roman"/>
          <w:lang w:val="ka-GE"/>
        </w:rPr>
        <w:t>საპროექტო ჭაბურღილში საექსპლუატაციო კოლონის ჩაშვების შემდეგ ჩატარდება ჭაბურღილის ლულის ამორეცხვა ერლიფტის მეთოდით, კომპრესორის გამოყენებით და პროდუქტიული ჰორიზონტის გამოცდა ხანგრძლივი (</w:t>
      </w:r>
      <w:r>
        <w:rPr>
          <w:rFonts w:ascii="Sylfaen" w:hAnsi="Sylfaen" w:cs="Times New Roman"/>
          <w:lang w:val="ka-GE"/>
        </w:rPr>
        <w:t>72 საათი</w:t>
      </w:r>
      <w:r w:rsidRPr="007647AC">
        <w:rPr>
          <w:rFonts w:ascii="Sylfaen" w:hAnsi="Sylfaen" w:cs="Times New Roman"/>
          <w:lang w:val="ka-GE"/>
        </w:rPr>
        <w:t>) საცდელი ამოტუმბვებით; ჰიდროგეოლოგიური პარამეტრების დაზუსტება და მიწისქვეშა წყლის სინჯების აღება ქიმიურ და მიკრობიოლოგიურ ანალიზებზე.</w:t>
      </w:r>
    </w:p>
    <w:p w14:paraId="479D21EE" w14:textId="77777777" w:rsidR="007647AC" w:rsidRPr="007647AC" w:rsidRDefault="007647AC" w:rsidP="007647AC">
      <w:pPr>
        <w:pStyle w:val="NoSpacing"/>
        <w:tabs>
          <w:tab w:val="left" w:pos="9356"/>
        </w:tabs>
        <w:spacing w:line="276" w:lineRule="auto"/>
        <w:jc w:val="right"/>
        <w:rPr>
          <w:rFonts w:ascii="Sylfaen" w:hAnsi="Sylfaen" w:cs="Times New Roman"/>
        </w:rPr>
      </w:pPr>
    </w:p>
    <w:p w14:paraId="722B924E" w14:textId="666A1FA8" w:rsidR="007647AC" w:rsidRPr="007647AC" w:rsidRDefault="007647AC" w:rsidP="007647AC">
      <w:pPr>
        <w:pStyle w:val="NoSpacing"/>
        <w:tabs>
          <w:tab w:val="left" w:pos="9356"/>
        </w:tabs>
        <w:spacing w:line="276" w:lineRule="auto"/>
        <w:jc w:val="both"/>
        <w:rPr>
          <w:rFonts w:ascii="Sylfaen" w:hAnsi="Sylfaen" w:cs="Times New Roman"/>
          <w:lang w:val="ka-GE"/>
        </w:rPr>
      </w:pPr>
      <w:r>
        <w:rPr>
          <w:rFonts w:ascii="Sylfaen" w:hAnsi="Sylfaen" w:cs="Times New Roman"/>
          <w:b/>
          <w:lang w:val="ka-GE"/>
        </w:rPr>
        <w:t>5.9</w:t>
      </w:r>
      <w:r w:rsidRPr="007647AC">
        <w:rPr>
          <w:rFonts w:ascii="Sylfaen" w:hAnsi="Sylfaen" w:cs="Times New Roman"/>
          <w:b/>
          <w:lang w:val="ka-GE"/>
        </w:rPr>
        <w:t>.</w:t>
      </w:r>
      <w:r w:rsidRPr="007647AC">
        <w:rPr>
          <w:rFonts w:ascii="Sylfaen" w:hAnsi="Sylfaen" w:cs="Times New Roman"/>
          <w:lang w:val="ka-GE"/>
        </w:rPr>
        <w:t xml:space="preserve"> საპროექტო ჭაბურღილის ბურღვის პროცესში გადაკვეთილი ქანების ლითოლოგიის, გეოლოგიური ასაკის, ქიმიური შედგენილობის მინერალური წყლის ქიმიური და მიკრობიოლოგიური შესწავლისათვის და სხვა ინფორმაციის დაზუსტებისათვის, აუცილებელია ლაბორატორიული კვლევები ჩატარდეს კერნის და შლამის მასალაზე, მიწისქვეშა წყლის სინჯებზე.</w:t>
      </w:r>
    </w:p>
    <w:p w14:paraId="0C98BB4A" w14:textId="77777777" w:rsidR="007647AC" w:rsidRPr="007647AC" w:rsidRDefault="007647AC" w:rsidP="00607B5D">
      <w:pPr>
        <w:pStyle w:val="NoSpacing"/>
        <w:tabs>
          <w:tab w:val="left" w:pos="9356"/>
        </w:tabs>
        <w:jc w:val="both"/>
        <w:rPr>
          <w:rFonts w:ascii="Sylfaen" w:hAnsi="Sylfaen" w:cs="Times New Roman"/>
          <w:lang w:val="ka-GE"/>
        </w:rPr>
      </w:pPr>
    </w:p>
    <w:p w14:paraId="5A55D096" w14:textId="144B4032" w:rsidR="007647AC" w:rsidRPr="007647AC" w:rsidRDefault="007647AC" w:rsidP="007647AC">
      <w:pPr>
        <w:pStyle w:val="NoSpacing"/>
        <w:tabs>
          <w:tab w:val="left" w:pos="9356"/>
        </w:tabs>
        <w:spacing w:line="276" w:lineRule="auto"/>
        <w:jc w:val="both"/>
        <w:rPr>
          <w:rFonts w:ascii="Sylfaen" w:hAnsi="Sylfaen" w:cs="Times New Roman"/>
          <w:lang w:val="ka-GE"/>
        </w:rPr>
      </w:pPr>
      <w:r>
        <w:rPr>
          <w:rFonts w:ascii="Sylfaen" w:hAnsi="Sylfaen" w:cs="Times New Roman"/>
          <w:b/>
          <w:lang w:val="ka-GE"/>
        </w:rPr>
        <w:t>6</w:t>
      </w:r>
      <w:r w:rsidRPr="007647AC">
        <w:rPr>
          <w:rFonts w:ascii="Sylfaen" w:hAnsi="Sylfaen" w:cs="Times New Roman"/>
          <w:b/>
          <w:lang w:val="ka-GE"/>
        </w:rPr>
        <w:t xml:space="preserve">. </w:t>
      </w:r>
      <w:r w:rsidRPr="007647AC">
        <w:rPr>
          <w:rFonts w:ascii="Sylfaen" w:hAnsi="Sylfaen" w:cs="Times New Roman"/>
          <w:lang w:val="ka-GE"/>
        </w:rPr>
        <w:t xml:space="preserve">საპროექტო ჭაბურღილის ბურღვის, გამაგრების და დაცემენტებისას გამოყენებული მასალები უნდა იყოს ახალი, უხმარი და აკმაყოფილოებდეს ქვეყანაში არსებულ სტანდარტებს, </w:t>
      </w:r>
    </w:p>
    <w:p w14:paraId="292FE801" w14:textId="77777777" w:rsidR="007647AC" w:rsidRPr="007647AC" w:rsidRDefault="007647AC" w:rsidP="007647AC">
      <w:pPr>
        <w:pStyle w:val="NoSpacing"/>
        <w:tabs>
          <w:tab w:val="left" w:pos="9356"/>
        </w:tabs>
        <w:spacing w:line="276" w:lineRule="auto"/>
        <w:jc w:val="both"/>
        <w:rPr>
          <w:rFonts w:ascii="Sylfaen" w:hAnsi="Sylfaen" w:cs="Times New Roman"/>
          <w:lang w:val="ka-GE"/>
        </w:rPr>
      </w:pPr>
      <w:r w:rsidRPr="007647AC">
        <w:rPr>
          <w:rFonts w:ascii="Sylfaen" w:hAnsi="Sylfaen" w:cs="Times New Roman"/>
          <w:lang w:val="ka-GE"/>
        </w:rPr>
        <w:t xml:space="preserve"> მათ შორის:</w:t>
      </w:r>
    </w:p>
    <w:p w14:paraId="2DE43C37" w14:textId="2F1C1D7C" w:rsidR="007647AC" w:rsidRPr="007647AC" w:rsidRDefault="007647AC" w:rsidP="007647AC">
      <w:pPr>
        <w:pStyle w:val="NoSpacing"/>
        <w:tabs>
          <w:tab w:val="left" w:pos="9356"/>
        </w:tabs>
        <w:spacing w:line="276" w:lineRule="auto"/>
        <w:ind w:left="540" w:hanging="450"/>
        <w:jc w:val="both"/>
        <w:rPr>
          <w:rFonts w:ascii="Sylfaen" w:hAnsi="Sylfaen"/>
          <w:lang w:val="ka-GE"/>
        </w:rPr>
      </w:pPr>
      <w:r>
        <w:rPr>
          <w:rFonts w:ascii="Sylfaen" w:hAnsi="Sylfaen"/>
          <w:lang w:val="ka-GE"/>
        </w:rPr>
        <w:t>6</w:t>
      </w:r>
      <w:r w:rsidRPr="007647AC">
        <w:rPr>
          <w:rFonts w:ascii="Sylfaen" w:hAnsi="Sylfaen"/>
          <w:lang w:val="ka-GE"/>
        </w:rPr>
        <w:t>.1. სამაგრი კოლონის შავი ლითონის მილები უნდა იყოს უნაკერო და შესაბამისი კედლის სისქით ( 6 - 8 მმ);</w:t>
      </w:r>
    </w:p>
    <w:p w14:paraId="27E6D942" w14:textId="0CD5AB5E"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w:t>
      </w:r>
      <w:r>
        <w:rPr>
          <w:rFonts w:ascii="Sylfaen" w:hAnsi="Sylfaen"/>
          <w:lang w:val="ka-GE"/>
        </w:rPr>
        <w:t>6</w:t>
      </w:r>
      <w:r w:rsidRPr="007647AC">
        <w:rPr>
          <w:rFonts w:ascii="Sylfaen" w:hAnsi="Sylfaen"/>
          <w:lang w:val="ka-GE"/>
        </w:rPr>
        <w:t xml:space="preserve">.2. საექსპლუატაციო კოლონის უჟანგავი ლითონის მილები უნდა იყოს უნაკერო და </w:t>
      </w:r>
      <w:r w:rsidR="00C00F86" w:rsidRPr="007647AC">
        <w:rPr>
          <w:rFonts w:ascii="Sylfaen" w:hAnsi="Sylfaen"/>
          <w:lang w:val="ka-GE"/>
        </w:rPr>
        <w:t>შესაბამისი</w:t>
      </w:r>
    </w:p>
    <w:p w14:paraId="5E297332" w14:textId="20FC5F03"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კედლის  სისქით (4-5 მმ);</w:t>
      </w:r>
    </w:p>
    <w:p w14:paraId="7735242C" w14:textId="628F3C75"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w:t>
      </w:r>
      <w:r>
        <w:rPr>
          <w:rFonts w:ascii="Sylfaen" w:hAnsi="Sylfaen"/>
          <w:lang w:val="ka-GE"/>
        </w:rPr>
        <w:t>6</w:t>
      </w:r>
      <w:r w:rsidRPr="007647AC">
        <w:rPr>
          <w:rFonts w:ascii="Sylfaen" w:hAnsi="Sylfaen"/>
          <w:lang w:val="ka-GE"/>
        </w:rPr>
        <w:t xml:space="preserve">.3. სამაგრი და საექსპლუატაციო კოლონების დაცემენტებისათვის გამოყენებული </w:t>
      </w:r>
      <w:r w:rsidR="00C00F86">
        <w:rPr>
          <w:rFonts w:ascii="Sylfaen" w:hAnsi="Sylfaen"/>
          <w:lang w:val="ka-GE"/>
        </w:rPr>
        <w:t>პორტლანდ-</w:t>
      </w:r>
    </w:p>
    <w:p w14:paraId="4CB9921C" w14:textId="25AC2195"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ცემენტის  სიმტკიცის მარკა არ უნდა იყოს „500“-ზე ნაკლები:</w:t>
      </w:r>
    </w:p>
    <w:p w14:paraId="06272C32" w14:textId="04920D2A"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w:t>
      </w:r>
      <w:r w:rsidR="00607B5D">
        <w:rPr>
          <w:rFonts w:ascii="Sylfaen" w:hAnsi="Sylfaen"/>
          <w:lang w:val="ka-GE"/>
        </w:rPr>
        <w:t>6</w:t>
      </w:r>
      <w:r w:rsidRPr="007647AC">
        <w:rPr>
          <w:rFonts w:ascii="Sylfaen" w:hAnsi="Sylfaen"/>
          <w:lang w:val="ka-GE"/>
        </w:rPr>
        <w:t>.4. შავი ლითონის სამაგრი და საექსპლუატაციო კოლონის მილები გამოყენებამდე</w:t>
      </w:r>
      <w:r w:rsidR="003D312B">
        <w:rPr>
          <w:rFonts w:ascii="Sylfaen" w:hAnsi="Sylfaen"/>
          <w:lang w:val="ka-GE"/>
        </w:rPr>
        <w:t xml:space="preserve"> </w:t>
      </w:r>
      <w:r w:rsidR="003D312B" w:rsidRPr="007647AC">
        <w:rPr>
          <w:rFonts w:ascii="Sylfaen" w:hAnsi="Sylfaen"/>
          <w:lang w:val="ka-GE"/>
        </w:rPr>
        <w:t>უნდა</w:t>
      </w:r>
      <w:r w:rsidR="003D312B">
        <w:rPr>
          <w:rFonts w:ascii="Sylfaen" w:hAnsi="Sylfaen"/>
          <w:lang w:val="ka-GE"/>
        </w:rPr>
        <w:t xml:space="preserve"> გაი-</w:t>
      </w:r>
    </w:p>
    <w:p w14:paraId="27D71C7C" w14:textId="6D68936A"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რეცხოს შესაბამისი ხსნარებით, ზეთოვანი და ნავთობიანი ფენის მოცი-</w:t>
      </w:r>
    </w:p>
    <w:p w14:paraId="026C7BDF" w14:textId="77777777"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ლების მიზნით.</w:t>
      </w:r>
    </w:p>
    <w:p w14:paraId="16D8BDAE" w14:textId="3C9B3C28" w:rsidR="007647AC" w:rsidRPr="007647AC" w:rsidRDefault="00607B5D" w:rsidP="00607B5D">
      <w:pPr>
        <w:pStyle w:val="NoSpacing"/>
        <w:tabs>
          <w:tab w:val="left" w:pos="9356"/>
        </w:tabs>
        <w:spacing w:line="276" w:lineRule="auto"/>
        <w:jc w:val="right"/>
        <w:rPr>
          <w:rFonts w:ascii="Sylfaen" w:hAnsi="Sylfaen"/>
          <w:lang w:val="ka-GE"/>
        </w:rPr>
      </w:pPr>
      <w:r>
        <w:rPr>
          <w:rFonts w:ascii="Sylfaen" w:hAnsi="Sylfaen"/>
          <w:lang w:val="ka-GE"/>
        </w:rPr>
        <w:lastRenderedPageBreak/>
        <w:t>3</w:t>
      </w:r>
    </w:p>
    <w:p w14:paraId="13F18160" w14:textId="47DDA595" w:rsidR="007647AC" w:rsidRPr="007647AC" w:rsidRDefault="00607B5D" w:rsidP="007647AC">
      <w:pPr>
        <w:pStyle w:val="NoSpacing"/>
        <w:tabs>
          <w:tab w:val="left" w:pos="9356"/>
        </w:tabs>
        <w:spacing w:line="276" w:lineRule="auto"/>
        <w:jc w:val="both"/>
        <w:rPr>
          <w:rFonts w:ascii="Sylfaen" w:hAnsi="Sylfaen"/>
          <w:lang w:val="ka-GE"/>
        </w:rPr>
      </w:pPr>
      <w:r>
        <w:rPr>
          <w:rFonts w:ascii="Sylfaen" w:hAnsi="Sylfaen"/>
          <w:b/>
          <w:lang w:val="ka-GE"/>
        </w:rPr>
        <w:t>7</w:t>
      </w:r>
      <w:r w:rsidR="007647AC" w:rsidRPr="007647AC">
        <w:rPr>
          <w:rFonts w:ascii="Sylfaen" w:hAnsi="Sylfaen"/>
          <w:b/>
          <w:lang w:val="ka-GE"/>
        </w:rPr>
        <w:t xml:space="preserve">. </w:t>
      </w:r>
      <w:r w:rsidR="007647AC" w:rsidRPr="007647AC">
        <w:rPr>
          <w:rFonts w:ascii="Sylfaen" w:hAnsi="Sylfaen"/>
          <w:lang w:val="ka-GE"/>
        </w:rPr>
        <w:t xml:space="preserve">საპროექტო ჭაბურღილის ბურღვა უნდა ჩატარდეს </w:t>
      </w:r>
      <w:r>
        <w:rPr>
          <w:rFonts w:ascii="Sylfaen" w:hAnsi="Sylfaen"/>
          <w:lang w:val="ka-GE"/>
        </w:rPr>
        <w:t>დაბის მიწისქვეშა მტკნარი წყლის საბადოს</w:t>
      </w:r>
      <w:r w:rsidR="007647AC" w:rsidRPr="007647AC">
        <w:rPr>
          <w:rFonts w:ascii="Sylfaen" w:hAnsi="Sylfaen"/>
          <w:lang w:val="ka-GE"/>
        </w:rPr>
        <w:t xml:space="preserve"> პირველი, მკაცრი დაცვის სანიტარულ ზონაში, შესაბამისად, მკაცრად უნდა იყოს დაცული საბურღი დანადგარის მონტაჟის, მუშაობის და დემონტაჟის მოთხოვნები, აგრეთვე საბურღი მოწყობილობების და საწვავ-საპოხი მასალების შენახვის პირობები.</w:t>
      </w:r>
    </w:p>
    <w:p w14:paraId="32FCFD18" w14:textId="77777777" w:rsidR="007647AC" w:rsidRPr="007647AC" w:rsidRDefault="007647AC" w:rsidP="007647AC">
      <w:pPr>
        <w:pStyle w:val="NoSpacing"/>
        <w:tabs>
          <w:tab w:val="left" w:pos="9356"/>
        </w:tabs>
        <w:spacing w:line="276" w:lineRule="auto"/>
        <w:jc w:val="both"/>
        <w:rPr>
          <w:rFonts w:ascii="Sylfaen" w:hAnsi="Sylfaen"/>
          <w:lang w:val="ka-GE"/>
        </w:rPr>
      </w:pPr>
    </w:p>
    <w:p w14:paraId="2E86448E" w14:textId="5C00106F" w:rsidR="007647AC" w:rsidRPr="007647AC" w:rsidRDefault="00607B5D" w:rsidP="007647AC">
      <w:pPr>
        <w:pStyle w:val="NoSpacing"/>
        <w:tabs>
          <w:tab w:val="left" w:pos="9356"/>
        </w:tabs>
        <w:spacing w:line="276" w:lineRule="auto"/>
        <w:jc w:val="both"/>
        <w:rPr>
          <w:rFonts w:ascii="Sylfaen" w:hAnsi="Sylfaen"/>
          <w:lang w:val="ka-GE"/>
        </w:rPr>
      </w:pPr>
      <w:r>
        <w:rPr>
          <w:rFonts w:ascii="Sylfaen" w:hAnsi="Sylfaen"/>
          <w:b/>
          <w:lang w:val="ka-GE"/>
        </w:rPr>
        <w:t>8</w:t>
      </w:r>
      <w:r w:rsidR="007647AC" w:rsidRPr="007647AC">
        <w:rPr>
          <w:rFonts w:ascii="Sylfaen" w:hAnsi="Sylfaen"/>
          <w:b/>
          <w:lang w:val="ka-GE"/>
        </w:rPr>
        <w:t xml:space="preserve">. </w:t>
      </w:r>
      <w:r w:rsidR="007647AC" w:rsidRPr="007647AC">
        <w:rPr>
          <w:rFonts w:ascii="Sylfaen" w:hAnsi="Sylfaen"/>
          <w:lang w:val="ka-GE"/>
        </w:rPr>
        <w:t>საპროექტო ჭაბურღილის საბურღ მოედანზე და საერთოდ, სამუშაო უბანზე, სისტემატიურად უნდა მიმდინარეობდეს გარემოსდაცვითი, შრომის უსაფრთხოების დაცვის და პანდემიის გავრცელების საწინააღმდეგო ღონისძიებები, ქვეყანაში არსებული წესების და მოთხოვნების შესაბამისად.</w:t>
      </w:r>
    </w:p>
    <w:p w14:paraId="4ABEDA93" w14:textId="77777777" w:rsidR="007647AC" w:rsidRPr="007647AC" w:rsidRDefault="007647AC" w:rsidP="00607B5D">
      <w:pPr>
        <w:pStyle w:val="NoSpacing"/>
        <w:tabs>
          <w:tab w:val="left" w:pos="9356"/>
        </w:tabs>
        <w:spacing w:line="276" w:lineRule="auto"/>
        <w:rPr>
          <w:rFonts w:ascii="Sylfaen" w:hAnsi="Sylfaen"/>
        </w:rPr>
      </w:pPr>
    </w:p>
    <w:p w14:paraId="16D41AD0" w14:textId="65C62BAD"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b/>
          <w:lang w:val="ka-GE"/>
        </w:rPr>
        <w:t xml:space="preserve">9. </w:t>
      </w:r>
      <w:r w:rsidRPr="007647AC">
        <w:rPr>
          <w:rFonts w:ascii="Sylfaen" w:hAnsi="Sylfaen"/>
          <w:lang w:val="ka-GE"/>
        </w:rPr>
        <w:t>წინამდებარე ტექნიკური დავალების</w:t>
      </w:r>
      <w:r w:rsidR="00607B5D">
        <w:rPr>
          <w:rFonts w:ascii="Sylfaen" w:hAnsi="Sylfaen"/>
          <w:lang w:val="ru-RU"/>
        </w:rPr>
        <w:t xml:space="preserve"> № 9 </w:t>
      </w:r>
      <w:r w:rsidR="00607B5D">
        <w:rPr>
          <w:rFonts w:ascii="Sylfaen" w:hAnsi="Sylfaen"/>
          <w:lang w:val="ka-GE"/>
        </w:rPr>
        <w:t>-ის და</w:t>
      </w:r>
      <w:r w:rsidR="00607B5D">
        <w:rPr>
          <w:rFonts w:ascii="Sylfaen" w:hAnsi="Sylfaen"/>
          <w:lang w:val="ru-RU"/>
        </w:rPr>
        <w:t xml:space="preserve"> №10</w:t>
      </w:r>
      <w:r w:rsidR="00607B5D">
        <w:rPr>
          <w:rFonts w:ascii="Sylfaen" w:hAnsi="Sylfaen"/>
          <w:lang w:val="ka-GE"/>
        </w:rPr>
        <w:t xml:space="preserve"> - ის</w:t>
      </w:r>
      <w:r w:rsidRPr="007647AC">
        <w:rPr>
          <w:rFonts w:ascii="Sylfaen" w:hAnsi="Sylfaen"/>
          <w:lang w:val="ka-GE"/>
        </w:rPr>
        <w:t xml:space="preserve"> შესაბამისად საპროექტო საექსპლუა</w:t>
      </w:r>
      <w:r w:rsidR="00607B5D">
        <w:rPr>
          <w:rFonts w:ascii="Sylfaen" w:hAnsi="Sylfaen"/>
          <w:lang w:val="ka-GE"/>
        </w:rPr>
        <w:t>-</w:t>
      </w:r>
      <w:r w:rsidRPr="007647AC">
        <w:rPr>
          <w:rFonts w:ascii="Sylfaen" w:hAnsi="Sylfaen"/>
          <w:lang w:val="ka-GE"/>
        </w:rPr>
        <w:t>ტაციო - ჰიდროგეოლოგიური ჭაბურღილ</w:t>
      </w:r>
      <w:r w:rsidR="00607B5D">
        <w:rPr>
          <w:rFonts w:ascii="Sylfaen" w:hAnsi="Sylfaen"/>
          <w:lang w:val="ka-GE"/>
        </w:rPr>
        <w:t>ების</w:t>
      </w:r>
      <w:r w:rsidRPr="007647AC">
        <w:rPr>
          <w:rFonts w:ascii="Sylfaen" w:hAnsi="Sylfaen"/>
          <w:lang w:val="ka-GE"/>
        </w:rPr>
        <w:t xml:space="preserve"> ბურღვის, გამაგრების და შეწავლის სამუშაოების დამთავრების შემდეგ მოპოვებული მრავალმხრივი ინფორმაციის საფუძვლეზე შედგენილი უნდა იყოს საინფორმაციო ანგარიში და მისი ელექტრონული ვერსია.</w:t>
      </w:r>
    </w:p>
    <w:p w14:paraId="62155622" w14:textId="77777777" w:rsidR="007647AC" w:rsidRPr="007647AC" w:rsidRDefault="007647AC" w:rsidP="007647AC">
      <w:pPr>
        <w:pStyle w:val="NoSpacing"/>
        <w:tabs>
          <w:tab w:val="left" w:pos="9356"/>
        </w:tabs>
        <w:spacing w:line="276" w:lineRule="auto"/>
        <w:jc w:val="both"/>
        <w:rPr>
          <w:rFonts w:ascii="Sylfaen" w:hAnsi="Sylfaen"/>
          <w:lang w:val="ka-GE"/>
        </w:rPr>
      </w:pPr>
    </w:p>
    <w:p w14:paraId="67963582" w14:textId="216E69EA"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b/>
          <w:lang w:val="ka-GE"/>
        </w:rPr>
        <w:t xml:space="preserve">10. </w:t>
      </w:r>
      <w:r w:rsidRPr="007647AC">
        <w:rPr>
          <w:rFonts w:ascii="Sylfaen" w:hAnsi="Sylfaen"/>
          <w:lang w:val="ka-GE"/>
        </w:rPr>
        <w:t xml:space="preserve">წინამდებარე ტექნიკური დავალებით განსაზღვრული სამუშაოების სრულად შესრულების ვადად განსაზღვრულია </w:t>
      </w:r>
      <w:r w:rsidR="00607B5D">
        <w:rPr>
          <w:rFonts w:ascii="Sylfaen" w:hAnsi="Sylfaen"/>
          <w:lang w:val="ka-GE"/>
        </w:rPr>
        <w:t>60</w:t>
      </w:r>
      <w:r w:rsidRPr="007647AC">
        <w:rPr>
          <w:rFonts w:ascii="Sylfaen" w:hAnsi="Sylfaen"/>
          <w:lang w:val="ka-GE"/>
        </w:rPr>
        <w:t xml:space="preserve"> კალენდარული დღე.</w:t>
      </w:r>
    </w:p>
    <w:p w14:paraId="088FB04B" w14:textId="77777777" w:rsidR="007647AC" w:rsidRPr="007647AC" w:rsidRDefault="007647AC" w:rsidP="007647AC">
      <w:pPr>
        <w:pStyle w:val="NoSpacing"/>
        <w:tabs>
          <w:tab w:val="left" w:pos="9356"/>
        </w:tabs>
        <w:spacing w:line="276" w:lineRule="auto"/>
        <w:jc w:val="both"/>
        <w:rPr>
          <w:rFonts w:ascii="Sylfaen" w:hAnsi="Sylfaen" w:cs="Times New Roman"/>
          <w:b/>
          <w:lang w:val="ka-GE"/>
        </w:rPr>
      </w:pPr>
      <w:r w:rsidRPr="007647AC">
        <w:rPr>
          <w:rFonts w:ascii="Sylfaen" w:hAnsi="Sylfaen" w:cs="Times New Roman"/>
          <w:b/>
          <w:lang w:val="ka-GE"/>
        </w:rPr>
        <w:t xml:space="preserve"> </w:t>
      </w:r>
    </w:p>
    <w:p w14:paraId="0B6AEE96" w14:textId="77777777" w:rsidR="007647AC" w:rsidRPr="007647AC" w:rsidRDefault="007647AC" w:rsidP="007647AC">
      <w:pPr>
        <w:pStyle w:val="NoSpacing"/>
        <w:tabs>
          <w:tab w:val="left" w:pos="9356"/>
        </w:tabs>
        <w:spacing w:line="276" w:lineRule="auto"/>
        <w:jc w:val="both"/>
        <w:rPr>
          <w:rFonts w:ascii="Sylfaen" w:hAnsi="Sylfaen" w:cs="Times New Roman"/>
          <w:b/>
          <w:lang w:val="ka-GE"/>
        </w:rPr>
      </w:pPr>
      <w:r w:rsidRPr="007647AC">
        <w:rPr>
          <w:rFonts w:ascii="Sylfaen" w:hAnsi="Sylfaen"/>
          <w:lang w:val="ka-GE"/>
        </w:rPr>
        <w:t xml:space="preserve">          </w:t>
      </w:r>
    </w:p>
    <w:p w14:paraId="204FB2F5" w14:textId="77777777" w:rsidR="007647AC" w:rsidRPr="007647AC" w:rsidRDefault="007647AC" w:rsidP="007647AC">
      <w:pPr>
        <w:pStyle w:val="NoSpacing"/>
        <w:tabs>
          <w:tab w:val="left" w:pos="9356"/>
        </w:tabs>
        <w:spacing w:line="276" w:lineRule="auto"/>
        <w:jc w:val="both"/>
        <w:rPr>
          <w:rFonts w:ascii="Sylfaen" w:hAnsi="Sylfaen"/>
          <w:lang w:val="ka-GE"/>
        </w:rPr>
      </w:pPr>
      <w:r w:rsidRPr="007647AC">
        <w:rPr>
          <w:rFonts w:ascii="Sylfaen" w:hAnsi="Sylfaen"/>
          <w:lang w:val="ka-GE"/>
        </w:rPr>
        <w:t xml:space="preserve">       </w:t>
      </w:r>
    </w:p>
    <w:p w14:paraId="1DDB9D28" w14:textId="77777777" w:rsidR="007647AC" w:rsidRPr="007647AC" w:rsidRDefault="007647AC" w:rsidP="00894912">
      <w:pPr>
        <w:pStyle w:val="NoSpacing"/>
        <w:spacing w:line="276" w:lineRule="auto"/>
        <w:jc w:val="both"/>
        <w:rPr>
          <w:rFonts w:ascii="Sylfaen" w:hAnsi="Sylfaen"/>
          <w:lang w:val="ka-GE"/>
        </w:rPr>
      </w:pPr>
    </w:p>
    <w:sectPr w:rsidR="007647AC" w:rsidRPr="007647AC" w:rsidSect="00F1650A">
      <w:pgSz w:w="11906" w:h="16838" w:code="9"/>
      <w:pgMar w:top="900" w:right="746" w:bottom="63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acadH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747"/>
    <w:multiLevelType w:val="hybridMultilevel"/>
    <w:tmpl w:val="9E6E57C0"/>
    <w:lvl w:ilvl="0" w:tplc="C2F832EA">
      <w:start w:val="1"/>
      <w:numFmt w:val="bullet"/>
      <w:lvlText w:val="∙"/>
      <w:lvlJc w:val="left"/>
      <w:pPr>
        <w:ind w:left="780" w:hanging="360"/>
      </w:pPr>
      <w:rPr>
        <w:rFonts w:ascii="AacadHN" w:hAnsi="AacadH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AEE14CF"/>
    <w:multiLevelType w:val="hybridMultilevel"/>
    <w:tmpl w:val="DE8C1C28"/>
    <w:lvl w:ilvl="0" w:tplc="C2F832EA">
      <w:start w:val="1"/>
      <w:numFmt w:val="bullet"/>
      <w:lvlText w:val="∙"/>
      <w:lvlJc w:val="left"/>
      <w:pPr>
        <w:ind w:left="720" w:hanging="360"/>
      </w:pPr>
      <w:rPr>
        <w:rFonts w:ascii="AacadHN" w:hAnsi="AacadH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96D2F"/>
    <w:multiLevelType w:val="hybridMultilevel"/>
    <w:tmpl w:val="13260530"/>
    <w:lvl w:ilvl="0" w:tplc="C2F832EA">
      <w:start w:val="1"/>
      <w:numFmt w:val="bullet"/>
      <w:lvlText w:val="∙"/>
      <w:lvlJc w:val="left"/>
      <w:pPr>
        <w:ind w:left="765" w:hanging="360"/>
      </w:pPr>
      <w:rPr>
        <w:rFonts w:ascii="AacadHN" w:hAnsi="AacadH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425343829">
    <w:abstractNumId w:val="1"/>
  </w:num>
  <w:num w:numId="2" w16cid:durableId="63913608">
    <w:abstractNumId w:val="2"/>
  </w:num>
  <w:num w:numId="3" w16cid:durableId="192048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D4"/>
    <w:rsid w:val="00055AE2"/>
    <w:rsid w:val="00064F55"/>
    <w:rsid w:val="000B6CD1"/>
    <w:rsid w:val="000C313C"/>
    <w:rsid w:val="000D6671"/>
    <w:rsid w:val="00117735"/>
    <w:rsid w:val="00140C91"/>
    <w:rsid w:val="00151CD2"/>
    <w:rsid w:val="001B4E81"/>
    <w:rsid w:val="00203390"/>
    <w:rsid w:val="0023616B"/>
    <w:rsid w:val="002B4BE1"/>
    <w:rsid w:val="00353D59"/>
    <w:rsid w:val="0035470A"/>
    <w:rsid w:val="003D312B"/>
    <w:rsid w:val="00486E38"/>
    <w:rsid w:val="004B69A6"/>
    <w:rsid w:val="005105F0"/>
    <w:rsid w:val="0054182A"/>
    <w:rsid w:val="0054604F"/>
    <w:rsid w:val="005635DA"/>
    <w:rsid w:val="005806D4"/>
    <w:rsid w:val="005A3B84"/>
    <w:rsid w:val="00607B5D"/>
    <w:rsid w:val="006311F2"/>
    <w:rsid w:val="00677729"/>
    <w:rsid w:val="006954FA"/>
    <w:rsid w:val="006D0A11"/>
    <w:rsid w:val="007638AA"/>
    <w:rsid w:val="007647AC"/>
    <w:rsid w:val="007949F4"/>
    <w:rsid w:val="007A24D5"/>
    <w:rsid w:val="00875D1F"/>
    <w:rsid w:val="00894912"/>
    <w:rsid w:val="00895D02"/>
    <w:rsid w:val="008E4A7F"/>
    <w:rsid w:val="008E6FAD"/>
    <w:rsid w:val="009438D1"/>
    <w:rsid w:val="00944855"/>
    <w:rsid w:val="00986C1D"/>
    <w:rsid w:val="009D4644"/>
    <w:rsid w:val="00AA4D7D"/>
    <w:rsid w:val="00B36516"/>
    <w:rsid w:val="00B52DAA"/>
    <w:rsid w:val="00B7452E"/>
    <w:rsid w:val="00BD40F7"/>
    <w:rsid w:val="00BF4890"/>
    <w:rsid w:val="00C00F86"/>
    <w:rsid w:val="00CD48D2"/>
    <w:rsid w:val="00D5299D"/>
    <w:rsid w:val="00D961E7"/>
    <w:rsid w:val="00E37A15"/>
    <w:rsid w:val="00E65B96"/>
    <w:rsid w:val="00F1650A"/>
    <w:rsid w:val="00F2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86D1"/>
  <w15:chartTrackingRefBased/>
  <w15:docId w15:val="{8611AFFC-017A-418C-B99D-533F7153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5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Giorgi Gogiberidze</cp:lastModifiedBy>
  <cp:revision>35</cp:revision>
  <cp:lastPrinted>2023-12-25T12:45:00Z</cp:lastPrinted>
  <dcterms:created xsi:type="dcterms:W3CDTF">2023-12-22T08:37:00Z</dcterms:created>
  <dcterms:modified xsi:type="dcterms:W3CDTF">2023-12-26T16:39:00Z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2023-12-26T16:39:07Z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fad489ca-a64e-4f72-a9d8-3ada0510ac3e</vt:lpwstr>
  </property>
  <property fmtid="{D5CDD505-2E9C-101B-9397-08002B2CF9AE}" pid="7" name="MSIP_Label_defa4170-0d19-0005-0004-bc88714345d2_ActionId">
    <vt:lpwstr>86eee007-37b5-4944-b636-858cced83349</vt:lpwstr>
  </property>
  <property fmtid="{D5CDD505-2E9C-101B-9397-08002B2CF9AE}" pid="8" name="MSIP_Label_defa4170-0d19-0005-0004-bc88714345d2_ContentBits">
    <vt:lpwstr>0</vt:lpwstr>
  </property>
</Properties>
</file>