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7F34B3ED" w:rsidR="00F7741F" w:rsidRPr="00E950EB" w:rsidRDefault="00E950EB" w:rsidP="0096028F">
      <w:pPr>
        <w:spacing w:after="0"/>
        <w:jc w:val="center"/>
        <w:rPr>
          <w:rFonts w:ascii="Sylfaen" w:hAnsi="Sylfaen" w:cs="Sylfaen"/>
          <w:b/>
          <w:lang w:val="ka-GE"/>
        </w:rPr>
      </w:pPr>
      <w:r>
        <w:rPr>
          <w:rFonts w:ascii="Sylfaen" w:hAnsi="Sylfaen" w:cs="Sylfaen"/>
          <w:b/>
          <w:lang w:val="ka-GE"/>
        </w:rPr>
        <w:t>მაგნიტური ჭის ასახდელების შესყიდვაზე</w:t>
      </w:r>
      <w:r>
        <w:rPr>
          <w:rFonts w:ascii="Sylfaen" w:hAnsi="Sylfaen" w:cs="Sylfaen"/>
          <w:b/>
          <w:lang w:val="ka-GE"/>
        </w:rPr>
        <w:tab/>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5DEB1667"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E950EB">
        <w:rPr>
          <w:rFonts w:ascii="Sylfaen" w:hAnsi="Sylfaen" w:cs="Sylfaen"/>
          <w:lang w:val="ka-GE"/>
        </w:rPr>
        <w:t>მაგნიტური ჭის ასახდელების შესყიდვაზე.</w:t>
      </w:r>
      <w:bookmarkStart w:id="0" w:name="_GoBack"/>
      <w:bookmarkEnd w:id="0"/>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F44C881" w14:textId="31BF2A9F"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 xml:space="preserve">ში მითითებულ </w:t>
      </w:r>
      <w:r w:rsidR="00FA51EE">
        <w:rPr>
          <w:rFonts w:ascii="Sylfaen" w:hAnsi="Sylfaen" w:cs="Sylfaen"/>
          <w:color w:val="222222"/>
          <w:shd w:val="clear" w:color="auto" w:fill="FFFFFF"/>
          <w:lang w:val="ka-GE"/>
        </w:rPr>
        <w:t xml:space="preserve">ყველა </w:t>
      </w:r>
      <w:r>
        <w:rPr>
          <w:rFonts w:ascii="Sylfaen" w:hAnsi="Sylfaen" w:cs="Sylfaen"/>
          <w:color w:val="222222"/>
          <w:shd w:val="clear" w:color="auto" w:fill="FFFFFF"/>
          <w:lang w:val="ka-GE"/>
        </w:rPr>
        <w:t>პოზიციებზე</w:t>
      </w:r>
      <w:r w:rsidR="00FA51EE">
        <w:rPr>
          <w:rFonts w:ascii="Sylfaen" w:hAnsi="Sylfaen" w:cs="Sylfaen"/>
          <w:color w:val="222222"/>
          <w:shd w:val="clear" w:color="auto" w:fill="FFFFFF"/>
        </w:rPr>
        <w:t xml:space="preserve">, </w:t>
      </w:r>
      <w:r w:rsidR="00CF0DDB">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38725A05" w14:textId="107F7464" w:rsidR="007F0347" w:rsidRDefault="00DC404A"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w:t>
      </w:r>
      <w:r w:rsidR="007F0347">
        <w:rPr>
          <w:rFonts w:ascii="Sylfaen" w:hAnsi="Sylfaen" w:cs="Sylfaen"/>
          <w:color w:val="222222"/>
          <w:shd w:val="clear" w:color="auto" w:fill="FFFFFF"/>
          <w:lang w:val="ka-GE"/>
        </w:rPr>
        <w:t xml:space="preserve"> </w:t>
      </w:r>
      <w:r w:rsidR="00851F88">
        <w:rPr>
          <w:rFonts w:ascii="Sylfaen" w:hAnsi="Sylfaen" w:cs="Sylfaen"/>
          <w:color w:val="222222"/>
          <w:shd w:val="clear" w:color="auto" w:fill="FFFFFF"/>
          <w:lang w:val="ka-GE"/>
        </w:rPr>
        <w:t>მე-18</w:t>
      </w:r>
      <w:r>
        <w:rPr>
          <w:rFonts w:ascii="Sylfaen" w:hAnsi="Sylfaen" w:cs="Sylfaen"/>
          <w:color w:val="222222"/>
          <w:shd w:val="clear" w:color="auto" w:fill="FFFFFF"/>
          <w:lang w:val="ka-GE"/>
        </w:rPr>
        <w:t xml:space="preserve"> პოზიციაზე </w:t>
      </w:r>
      <w:r w:rsidR="007F0347">
        <w:rPr>
          <w:rFonts w:ascii="Sylfaen" w:hAnsi="Sylfaen" w:cs="Sylfaen"/>
          <w:color w:val="222222"/>
          <w:shd w:val="clear" w:color="auto" w:fill="FFFFFF"/>
          <w:lang w:val="ka-GE"/>
        </w:rPr>
        <w:t>მწარმოებელ კომანიას უნდა გააჩნდეს წარმოების არანაკლებ 10</w:t>
      </w:r>
      <w:r w:rsidR="007F0347" w:rsidRPr="009326E0">
        <w:rPr>
          <w:rFonts w:ascii="Sylfaen" w:hAnsi="Sylfaen" w:cs="Sylfaen"/>
          <w:color w:val="222222"/>
          <w:shd w:val="clear" w:color="auto" w:fill="FFFFFF"/>
          <w:lang w:val="ka-GE"/>
        </w:rPr>
        <w:t xml:space="preserve"> წლიანი გამოცდილება</w:t>
      </w:r>
      <w:r w:rsidR="007F0347">
        <w:rPr>
          <w:rFonts w:ascii="Sylfaen" w:hAnsi="Sylfaen" w:cs="Sylfaen"/>
          <w:color w:val="222222"/>
          <w:shd w:val="clear" w:color="auto" w:fill="FFFFFF"/>
          <w:lang w:val="ka-GE"/>
        </w:rPr>
        <w:t>.</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lastRenderedPageBreak/>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21BBD27A"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Pr>
          <w:rFonts w:ascii="Sylfaen" w:hAnsi="Sylfaen" w:cs="Sylfaen"/>
          <w:lang w:val="ka-GE"/>
        </w:rPr>
        <w:t>არაუგვიანეს</w:t>
      </w:r>
      <w:r w:rsidR="00776C29" w:rsidRPr="006F6E51">
        <w:rPr>
          <w:lang w:val="ka-GE"/>
        </w:rPr>
        <w:t xml:space="preserve"> 60 </w:t>
      </w:r>
      <w:r w:rsidR="009B084B">
        <w:rPr>
          <w:rFonts w:ascii="Sylfaen" w:hAnsi="Sylfaen" w:cs="Sylfaen"/>
          <w:lang w:val="ka-GE"/>
        </w:rPr>
        <w:t>დღის განმავლობაში</w:t>
      </w:r>
      <w:r w:rsidR="00776C29" w:rsidRPr="006F6E51">
        <w:rPr>
          <w:lang w:val="ka-GE"/>
        </w:rPr>
        <w:t xml:space="preserve"> (</w:t>
      </w:r>
      <w:r w:rsidR="00776C29" w:rsidRPr="006F6E51">
        <w:rPr>
          <w:rFonts w:ascii="Sylfaen" w:hAnsi="Sylfaen" w:cs="Sylfaen"/>
          <w:lang w:val="ka-GE"/>
        </w:rPr>
        <w:t>შესაძლებელია</w:t>
      </w:r>
      <w:r w:rsidR="00776C29" w:rsidRPr="006F6E51">
        <w:rPr>
          <w:lang w:val="ka-GE"/>
        </w:rPr>
        <w:t xml:space="preserve"> </w:t>
      </w:r>
      <w:r w:rsidR="00776C29" w:rsidRPr="006F6E51">
        <w:rPr>
          <w:rFonts w:ascii="Sylfaen" w:hAnsi="Sylfaen" w:cs="Sylfaen"/>
          <w:lang w:val="ka-GE"/>
        </w:rPr>
        <w:t>ეტაპობრივი</w:t>
      </w:r>
      <w:r w:rsidR="00776C29" w:rsidRPr="006F6E51">
        <w:rPr>
          <w:lang w:val="ka-GE"/>
        </w:rPr>
        <w:t xml:space="preserve"> </w:t>
      </w:r>
      <w:r w:rsidR="00776C29" w:rsidRPr="006F6E51">
        <w:rPr>
          <w:rFonts w:ascii="Sylfaen" w:hAnsi="Sylfaen" w:cs="Sylfaen"/>
          <w:lang w:val="ka-GE"/>
        </w:rPr>
        <w:t>მოწოდება</w:t>
      </w:r>
      <w:r w:rsidR="00776C29" w:rsidRPr="006F6E51">
        <w:rPr>
          <w:lang w:val="ka-GE"/>
        </w:rPr>
        <w:t>)</w:t>
      </w:r>
      <w:r w:rsidR="00776C29" w:rsidRPr="006F6E51">
        <w:rPr>
          <w:rFonts w:ascii="Sylfaen" w:hAnsi="Sylfaen"/>
          <w:lang w:val="ka-GE"/>
        </w:rPr>
        <w:t>.</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20EE02F7"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FA51EE">
        <w:rPr>
          <w:rFonts w:ascii="Sylfaen" w:hAnsi="Sylfaen" w:cs="Sylfaen"/>
          <w:bCs/>
          <w:lang w:val="ka-GE"/>
        </w:rPr>
        <w:t>ყველა</w:t>
      </w:r>
      <w:r w:rsidR="00012AC1">
        <w:rPr>
          <w:rFonts w:ascii="Sylfaen" w:hAnsi="Sylfaen" w:cs="Sylfaen"/>
          <w:bCs/>
          <w:lang w:val="ka-GE"/>
        </w:rPr>
        <w:t xml:space="preserve">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588E6395"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851F88">
        <w:rPr>
          <w:rFonts w:ascii="Sylfaen" w:hAnsi="Sylfaen" w:cs="Sylfaen"/>
          <w:bCs/>
          <w:lang w:val="ka-GE"/>
        </w:rPr>
        <w:t xml:space="preserve"> შემდეგ პოზიციებზე: მე-3; მე-6; მე-11</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lastRenderedPageBreak/>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bat.Document.DC" ShapeID="_x0000_i1025" DrawAspect="Icon" ObjectID="_1766396261"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77777777" w:rsidR="00FA51EE" w:rsidRPr="00E37C5C" w:rsidRDefault="00FA51E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p>
    <w:sectPr w:rsidR="000855F0" w:rsidSect="006F07F7">
      <w:footerReference w:type="default" r:id="rId12"/>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EB962" w14:textId="77777777" w:rsidR="004C32E6" w:rsidRDefault="004C32E6" w:rsidP="00EF7350">
      <w:pPr>
        <w:spacing w:after="0" w:line="240" w:lineRule="auto"/>
      </w:pPr>
      <w:r>
        <w:separator/>
      </w:r>
    </w:p>
  </w:endnote>
  <w:endnote w:type="continuationSeparator" w:id="0">
    <w:p w14:paraId="222155C8" w14:textId="77777777" w:rsidR="004C32E6" w:rsidRDefault="004C32E6"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14:paraId="116C0E7D" w14:textId="6829230B" w:rsidR="00EF7350" w:rsidRDefault="00EF7350">
        <w:pPr>
          <w:pStyle w:val="Footer"/>
          <w:jc w:val="right"/>
        </w:pPr>
        <w:r>
          <w:fldChar w:fldCharType="begin"/>
        </w:r>
        <w:r>
          <w:instrText xml:space="preserve"> PAGE   \* MERGEFORMAT </w:instrText>
        </w:r>
        <w:r>
          <w:fldChar w:fldCharType="separate"/>
        </w:r>
        <w:r w:rsidR="00E950EB">
          <w:rPr>
            <w:noProof/>
          </w:rPr>
          <w:t>6</w:t>
        </w:r>
        <w:r>
          <w:rPr>
            <w:noProof/>
          </w:rPr>
          <w:fldChar w:fldCharType="end"/>
        </w:r>
      </w:p>
    </w:sdtContent>
  </w:sdt>
  <w:p w14:paraId="79747F6A" w14:textId="77777777"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CD69B" w14:textId="77777777" w:rsidR="004C32E6" w:rsidRDefault="004C32E6" w:rsidP="00EF7350">
      <w:pPr>
        <w:spacing w:after="0" w:line="240" w:lineRule="auto"/>
      </w:pPr>
      <w:r>
        <w:separator/>
      </w:r>
    </w:p>
  </w:footnote>
  <w:footnote w:type="continuationSeparator" w:id="0">
    <w:p w14:paraId="1102EB8A" w14:textId="77777777" w:rsidR="004C32E6" w:rsidRDefault="004C32E6"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26101B"/>
    <w:rsid w:val="003729D3"/>
    <w:rsid w:val="004576DD"/>
    <w:rsid w:val="004C32E6"/>
    <w:rsid w:val="004D3827"/>
    <w:rsid w:val="005118A8"/>
    <w:rsid w:val="00525DBC"/>
    <w:rsid w:val="00575029"/>
    <w:rsid w:val="005B3B7D"/>
    <w:rsid w:val="005F3DD8"/>
    <w:rsid w:val="00626D4B"/>
    <w:rsid w:val="006620DC"/>
    <w:rsid w:val="00680409"/>
    <w:rsid w:val="006C1020"/>
    <w:rsid w:val="006F07F7"/>
    <w:rsid w:val="006F6E51"/>
    <w:rsid w:val="007663A4"/>
    <w:rsid w:val="00776C29"/>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A528E"/>
    <w:rsid w:val="00CF0DDB"/>
    <w:rsid w:val="00D2786A"/>
    <w:rsid w:val="00D4612E"/>
    <w:rsid w:val="00D57128"/>
    <w:rsid w:val="00D75950"/>
    <w:rsid w:val="00DC404A"/>
    <w:rsid w:val="00E84AC7"/>
    <w:rsid w:val="00E950EB"/>
    <w:rsid w:val="00EF7350"/>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E6FD79-22AA-4F4B-98E7-F4FBF628C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1128</Words>
  <Characters>6432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108</cp:revision>
  <dcterms:created xsi:type="dcterms:W3CDTF">2020-03-17T10:23:00Z</dcterms:created>
  <dcterms:modified xsi:type="dcterms:W3CDTF">2024-01-10T08:51:00Z</dcterms:modified>
</cp:coreProperties>
</file>