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078A" w14:textId="77777777" w:rsidR="009D467D" w:rsidRDefault="00723A94">
      <w:pPr>
        <w:spacing w:after="0" w:line="259" w:lineRule="auto"/>
        <w:ind w:left="78" w:right="0" w:firstLine="0"/>
        <w:jc w:val="center"/>
      </w:pPr>
      <w:r>
        <w:rPr>
          <w:rFonts w:cs="Sylfaen"/>
          <w:sz w:val="32"/>
        </w:rPr>
        <w:t xml:space="preserve"> </w:t>
      </w:r>
    </w:p>
    <w:p w14:paraId="7C641331" w14:textId="77777777" w:rsidR="009D467D" w:rsidRDefault="00723A94">
      <w:pPr>
        <w:spacing w:after="0" w:line="259" w:lineRule="auto"/>
        <w:ind w:left="78" w:right="0" w:firstLine="0"/>
        <w:jc w:val="center"/>
      </w:pPr>
      <w:r>
        <w:rPr>
          <w:rFonts w:cs="Sylfaen"/>
          <w:sz w:val="32"/>
        </w:rPr>
        <w:t xml:space="preserve"> </w:t>
      </w:r>
    </w:p>
    <w:p w14:paraId="26414BBE" w14:textId="77777777" w:rsidR="009D467D" w:rsidRDefault="00723A94">
      <w:pPr>
        <w:spacing w:after="0" w:line="259" w:lineRule="auto"/>
        <w:ind w:left="0" w:right="19" w:firstLine="0"/>
        <w:jc w:val="center"/>
      </w:pPr>
      <w:r>
        <w:rPr>
          <w:sz w:val="32"/>
        </w:rPr>
        <w:t>სატენდერო</w:t>
      </w:r>
      <w:r>
        <w:rPr>
          <w:rFonts w:cs="Sylfaen"/>
          <w:sz w:val="32"/>
        </w:rPr>
        <w:t xml:space="preserve"> </w:t>
      </w:r>
      <w:r>
        <w:rPr>
          <w:sz w:val="32"/>
        </w:rPr>
        <w:t>მოწვევა</w:t>
      </w:r>
      <w:r>
        <w:rPr>
          <w:rFonts w:cs="Sylfaen"/>
          <w:sz w:val="32"/>
        </w:rPr>
        <w:t xml:space="preserve"> </w:t>
      </w:r>
    </w:p>
    <w:p w14:paraId="32038520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  <w:sz w:val="32"/>
        </w:rPr>
        <w:t xml:space="preserve"> </w:t>
      </w:r>
    </w:p>
    <w:p w14:paraId="4C16F2F1" w14:textId="77777777" w:rsidR="009D467D" w:rsidRDefault="00723A94">
      <w:pPr>
        <w:ind w:right="0"/>
      </w:pPr>
      <w:r>
        <w:t>შპს</w:t>
      </w:r>
      <w:r>
        <w:rPr>
          <w:rFonts w:cs="Sylfaen"/>
        </w:rPr>
        <w:t xml:space="preserve"> </w:t>
      </w:r>
      <w:r>
        <w:t>„</w:t>
      </w:r>
      <w:r>
        <w:t>ორი</w:t>
      </w:r>
      <w:r>
        <w:rPr>
          <w:rFonts w:cs="Sylfaen"/>
        </w:rPr>
        <w:t xml:space="preserve"> </w:t>
      </w:r>
      <w:r>
        <w:t>ნაბიჯი</w:t>
      </w:r>
      <w:r>
        <w:t>“</w:t>
      </w:r>
      <w:r>
        <w:rPr>
          <w:rFonts w:cs="Sylfaen"/>
        </w:rPr>
        <w:t xml:space="preserve">  </w:t>
      </w:r>
      <w:r>
        <w:t>პირველი</w:t>
      </w:r>
      <w:r>
        <w:rPr>
          <w:rFonts w:cs="Sylfaen"/>
        </w:rPr>
        <w:t xml:space="preserve"> </w:t>
      </w:r>
      <w:r>
        <w:t>კომპანიაა</w:t>
      </w:r>
      <w:r>
        <w:rPr>
          <w:rFonts w:cs="Sylfaen"/>
        </w:rPr>
        <w:t xml:space="preserve"> </w:t>
      </w:r>
      <w:r>
        <w:t>პროდუქტების</w:t>
      </w:r>
      <w:r>
        <w:rPr>
          <w:rFonts w:cs="Sylfaen"/>
        </w:rPr>
        <w:t xml:space="preserve"> </w:t>
      </w:r>
      <w:r>
        <w:t>საცალო</w:t>
      </w:r>
      <w:r>
        <w:rPr>
          <w:rFonts w:cs="Sylfaen"/>
        </w:rPr>
        <w:t xml:space="preserve"> </w:t>
      </w:r>
      <w:r>
        <w:t>გაყიდვების</w:t>
      </w:r>
      <w:r>
        <w:rPr>
          <w:rFonts w:cs="Sylfaen"/>
        </w:rPr>
        <w:t xml:space="preserve"> </w:t>
      </w:r>
      <w:r>
        <w:t>სფეროში</w:t>
      </w:r>
      <w:r>
        <w:rPr>
          <w:rFonts w:cs="Sylfaen"/>
        </w:rPr>
        <w:t xml:space="preserve">, </w:t>
      </w:r>
      <w:r>
        <w:t>რომელმაც</w:t>
      </w:r>
      <w:r>
        <w:rPr>
          <w:rFonts w:cs="Sylfaen"/>
        </w:rPr>
        <w:t xml:space="preserve"> </w:t>
      </w:r>
      <w:r>
        <w:t>უბნის</w:t>
      </w:r>
      <w:r>
        <w:rPr>
          <w:rFonts w:cs="Sylfaen"/>
        </w:rPr>
        <w:t xml:space="preserve"> </w:t>
      </w:r>
      <w:r>
        <w:t>მაღაზიის</w:t>
      </w:r>
      <w:r>
        <w:rPr>
          <w:rFonts w:cs="Sylfaen"/>
        </w:rPr>
        <w:t xml:space="preserve"> </w:t>
      </w:r>
      <w:r>
        <w:t>ფორმატით</w:t>
      </w:r>
      <w:r>
        <w:rPr>
          <w:rFonts w:cs="Sylfaen"/>
        </w:rPr>
        <w:t xml:space="preserve"> </w:t>
      </w:r>
      <w:r>
        <w:t>დაიწყო</w:t>
      </w:r>
      <w:r>
        <w:rPr>
          <w:rFonts w:cs="Sylfaen"/>
        </w:rPr>
        <w:t xml:space="preserve"> </w:t>
      </w:r>
      <w:r>
        <w:t>ოპერირება</w:t>
      </w:r>
      <w:r>
        <w:rPr>
          <w:rFonts w:cs="Sylfaen"/>
        </w:rPr>
        <w:t xml:space="preserve"> 2009 </w:t>
      </w:r>
      <w:r>
        <w:t>წელს</w:t>
      </w:r>
      <w:r>
        <w:rPr>
          <w:rFonts w:cs="Sylfaen"/>
        </w:rPr>
        <w:t xml:space="preserve">. </w:t>
      </w:r>
      <w:r>
        <w:t>შპს</w:t>
      </w:r>
      <w:r>
        <w:rPr>
          <w:rFonts w:cs="Sylfaen"/>
        </w:rPr>
        <w:t xml:space="preserve"> "</w:t>
      </w:r>
      <w:r>
        <w:t>ორი</w:t>
      </w:r>
      <w:r>
        <w:rPr>
          <w:rFonts w:cs="Sylfaen"/>
        </w:rPr>
        <w:t xml:space="preserve"> </w:t>
      </w:r>
      <w:r>
        <w:t>ნაბიჯი</w:t>
      </w:r>
      <w:r>
        <w:rPr>
          <w:rFonts w:cs="Sylfaen"/>
        </w:rPr>
        <w:t xml:space="preserve">"  </w:t>
      </w:r>
      <w:r>
        <w:t>მთელი</w:t>
      </w:r>
      <w:r>
        <w:rPr>
          <w:rFonts w:cs="Sylfaen"/>
        </w:rPr>
        <w:t xml:space="preserve"> </w:t>
      </w:r>
      <w:r>
        <w:t>ქვეყნის</w:t>
      </w:r>
      <w:r>
        <w:rPr>
          <w:rFonts w:cs="Sylfaen"/>
        </w:rPr>
        <w:t xml:space="preserve"> </w:t>
      </w:r>
      <w:r>
        <w:t>მასშტაბით</w:t>
      </w:r>
      <w:r>
        <w:rPr>
          <w:rFonts w:cs="Sylfaen"/>
        </w:rPr>
        <w:t xml:space="preserve"> 475 </w:t>
      </w:r>
      <w:r>
        <w:t>მაღაზიით</w:t>
      </w:r>
      <w:r>
        <w:rPr>
          <w:rFonts w:cs="Sylfaen"/>
        </w:rPr>
        <w:t xml:space="preserve"> </w:t>
      </w:r>
      <w:r>
        <w:t>არის</w:t>
      </w:r>
      <w:r>
        <w:rPr>
          <w:rFonts w:cs="Sylfaen"/>
        </w:rPr>
        <w:t xml:space="preserve"> </w:t>
      </w:r>
      <w:r>
        <w:t>წარმოდგენილი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მუდმივ</w:t>
      </w:r>
      <w:r>
        <w:rPr>
          <w:rFonts w:cs="Sylfaen"/>
        </w:rPr>
        <w:t xml:space="preserve"> </w:t>
      </w:r>
      <w:r>
        <w:t>რეჟიმში</w:t>
      </w:r>
      <w:r>
        <w:rPr>
          <w:rFonts w:cs="Sylfaen"/>
        </w:rPr>
        <w:t xml:space="preserve"> </w:t>
      </w:r>
      <w:r>
        <w:t>იხსნება</w:t>
      </w:r>
      <w:r>
        <w:rPr>
          <w:rFonts w:cs="Sylfaen"/>
        </w:rPr>
        <w:t xml:space="preserve"> </w:t>
      </w:r>
      <w:r>
        <w:t>ახალი</w:t>
      </w:r>
      <w:r>
        <w:rPr>
          <w:rFonts w:cs="Sylfaen"/>
        </w:rPr>
        <w:t xml:space="preserve"> </w:t>
      </w:r>
      <w:r>
        <w:t>ობიექტები</w:t>
      </w:r>
      <w:r>
        <w:rPr>
          <w:rFonts w:cs="Sylfaen"/>
        </w:rPr>
        <w:t xml:space="preserve">. </w:t>
      </w:r>
    </w:p>
    <w:p w14:paraId="2772EAFC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7EAD7A71" w14:textId="77777777" w:rsidR="009D467D" w:rsidRDefault="00723A94">
      <w:pPr>
        <w:ind w:right="447"/>
      </w:pPr>
      <w:r>
        <w:t>შპს</w:t>
      </w:r>
      <w:r>
        <w:rPr>
          <w:rFonts w:cs="Sylfaen"/>
        </w:rPr>
        <w:t xml:space="preserve"> </w:t>
      </w:r>
      <w:r>
        <w:t>„</w:t>
      </w:r>
      <w:r>
        <w:t>ორი</w:t>
      </w:r>
      <w:r>
        <w:rPr>
          <w:rFonts w:cs="Sylfaen"/>
        </w:rPr>
        <w:t xml:space="preserve"> </w:t>
      </w:r>
      <w:r>
        <w:t>ნაბიჯი</w:t>
      </w:r>
      <w:r>
        <w:t xml:space="preserve">“ </w:t>
      </w:r>
      <w:r>
        <w:t>გიწვევთ</w:t>
      </w:r>
      <w:r>
        <w:rPr>
          <w:rFonts w:cs="Sylfaen"/>
        </w:rPr>
        <w:t xml:space="preserve"> </w:t>
      </w:r>
      <w:r>
        <w:t>ტენდერში</w:t>
      </w:r>
      <w:r>
        <w:rPr>
          <w:rFonts w:cs="Sylfaen"/>
        </w:rPr>
        <w:t xml:space="preserve"> </w:t>
      </w:r>
      <w:r>
        <w:t>მონაწილეობის</w:t>
      </w:r>
      <w:r>
        <w:rPr>
          <w:rFonts w:cs="Sylfaen"/>
        </w:rPr>
        <w:t xml:space="preserve"> </w:t>
      </w:r>
      <w:r>
        <w:t>მისაღებად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გაცნობებთ</w:t>
      </w:r>
      <w:r>
        <w:rPr>
          <w:rFonts w:cs="Sylfaen"/>
        </w:rPr>
        <w:t xml:space="preserve">, </w:t>
      </w:r>
      <w:r>
        <w:t>რომ</w:t>
      </w:r>
      <w:r>
        <w:rPr>
          <w:rFonts w:cs="Sylfaen"/>
        </w:rPr>
        <w:t xml:space="preserve"> </w:t>
      </w:r>
      <w:r>
        <w:t>მზად</w:t>
      </w:r>
      <w:r>
        <w:rPr>
          <w:rFonts w:cs="Sylfaen"/>
        </w:rPr>
        <w:t xml:space="preserve"> </w:t>
      </w:r>
      <w:r>
        <w:t>არის</w:t>
      </w:r>
      <w:r>
        <w:rPr>
          <w:rFonts w:cs="Sylfaen"/>
        </w:rPr>
        <w:t xml:space="preserve"> </w:t>
      </w:r>
      <w:r>
        <w:t>შეისყიდოს</w:t>
      </w:r>
      <w:r>
        <w:rPr>
          <w:rFonts w:cs="Sylfaen"/>
        </w:rPr>
        <w:t xml:space="preserve"> </w:t>
      </w:r>
      <w:r>
        <w:t>შემდეგი</w:t>
      </w:r>
      <w:r>
        <w:rPr>
          <w:rFonts w:cs="Sylfaen"/>
        </w:rPr>
        <w:t xml:space="preserve"> </w:t>
      </w:r>
      <w:r>
        <w:t>ტიპის</w:t>
      </w:r>
      <w:r>
        <w:rPr>
          <w:rFonts w:cs="Sylfaen"/>
        </w:rPr>
        <w:t xml:space="preserve"> </w:t>
      </w:r>
      <w:r>
        <w:t>მომსახურება</w:t>
      </w:r>
      <w:r>
        <w:rPr>
          <w:rFonts w:cs="Sylfaen"/>
        </w:rPr>
        <w:t xml:space="preserve">: </w:t>
      </w:r>
    </w:p>
    <w:p w14:paraId="603F4A65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7715DC94" w14:textId="77777777" w:rsidR="009D467D" w:rsidRDefault="00723A94">
      <w:pPr>
        <w:numPr>
          <w:ilvl w:val="0"/>
          <w:numId w:val="1"/>
        </w:numPr>
        <w:spacing w:after="0" w:line="259" w:lineRule="auto"/>
        <w:ind w:right="0" w:hanging="173"/>
        <w:jc w:val="left"/>
      </w:pPr>
      <w:r>
        <w:rPr>
          <w:u w:val="single" w:color="000000"/>
        </w:rPr>
        <w:t>ეტაპი</w:t>
      </w:r>
      <w:r>
        <w:rPr>
          <w:rFonts w:cs="Sylfaen"/>
          <w:u w:val="single" w:color="000000"/>
        </w:rPr>
        <w:t>:</w:t>
      </w:r>
      <w:r>
        <w:rPr>
          <w:rFonts w:cs="Sylfaen"/>
        </w:rPr>
        <w:t xml:space="preserve">  </w:t>
      </w:r>
    </w:p>
    <w:p w14:paraId="1CBC1C71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779BEC7F" w14:textId="77777777" w:rsidR="009D467D" w:rsidRDefault="00723A94">
      <w:pPr>
        <w:ind w:right="207"/>
      </w:pPr>
      <w:r>
        <w:t>შპს</w:t>
      </w:r>
      <w:r>
        <w:rPr>
          <w:rFonts w:cs="Sylfaen"/>
        </w:rPr>
        <w:t xml:space="preserve"> </w:t>
      </w:r>
      <w:r>
        <w:t>„</w:t>
      </w:r>
      <w:r>
        <w:t>ორი</w:t>
      </w:r>
      <w:r>
        <w:rPr>
          <w:rFonts w:cs="Sylfaen"/>
        </w:rPr>
        <w:t xml:space="preserve"> </w:t>
      </w:r>
      <w:r>
        <w:t>ნაბიჯი</w:t>
      </w:r>
      <w:r>
        <w:t>“</w:t>
      </w:r>
      <w:r>
        <w:rPr>
          <w:rFonts w:cs="Sylfaen"/>
        </w:rPr>
        <w:t>-</w:t>
      </w:r>
      <w:r>
        <w:t>ის</w:t>
      </w:r>
      <w:r>
        <w:rPr>
          <w:rFonts w:cs="Sylfaen"/>
        </w:rPr>
        <w:t xml:space="preserve"> </w:t>
      </w:r>
      <w:r>
        <w:t>არსებული</w:t>
      </w:r>
      <w:r>
        <w:rPr>
          <w:rFonts w:cs="Sylfaen"/>
        </w:rPr>
        <w:t xml:space="preserve"> </w:t>
      </w:r>
      <w:r>
        <w:t>ობეიქტებისთვის</w:t>
      </w:r>
      <w:r>
        <w:rPr>
          <w:rFonts w:cs="Sylfaen"/>
        </w:rPr>
        <w:t xml:space="preserve"> </w:t>
      </w:r>
      <w:r>
        <w:t>სარემონტო</w:t>
      </w:r>
      <w:r>
        <w:rPr>
          <w:rFonts w:cs="Sylfaen"/>
        </w:rPr>
        <w:t xml:space="preserve"> </w:t>
      </w:r>
      <w:r>
        <w:t>სამუშაოების</w:t>
      </w:r>
      <w:r>
        <w:rPr>
          <w:rFonts w:cs="Sylfaen"/>
        </w:rPr>
        <w:t xml:space="preserve"> </w:t>
      </w:r>
      <w:r>
        <w:t>სტანდარტების</w:t>
      </w:r>
      <w:r>
        <w:rPr>
          <w:rFonts w:cs="Sylfaen"/>
        </w:rPr>
        <w:t xml:space="preserve"> </w:t>
      </w:r>
      <w:r>
        <w:t>შემუშავება</w:t>
      </w:r>
      <w:r>
        <w:rPr>
          <w:rFonts w:cs="Sylfaen"/>
        </w:rPr>
        <w:t xml:space="preserve">, </w:t>
      </w:r>
      <w:r>
        <w:t>რომელშიც</w:t>
      </w:r>
      <w:r>
        <w:rPr>
          <w:rFonts w:cs="Sylfaen"/>
        </w:rPr>
        <w:t xml:space="preserve"> </w:t>
      </w:r>
      <w:r>
        <w:t>მოიაზრება</w:t>
      </w:r>
      <w:r>
        <w:rPr>
          <w:rFonts w:cs="Sylfaen"/>
        </w:rPr>
        <w:t xml:space="preserve">: </w:t>
      </w:r>
    </w:p>
    <w:p w14:paraId="33CCAEFC" w14:textId="77777777" w:rsidR="009D467D" w:rsidRDefault="00723A94">
      <w:pPr>
        <w:spacing w:after="8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4E61D449" w14:textId="77777777" w:rsidR="009D467D" w:rsidRDefault="00723A94">
      <w:pPr>
        <w:numPr>
          <w:ilvl w:val="1"/>
          <w:numId w:val="1"/>
        </w:numPr>
        <w:ind w:right="0" w:hanging="360"/>
      </w:pPr>
      <w:r>
        <w:t>სამუშაოს</w:t>
      </w:r>
      <w:r>
        <w:rPr>
          <w:rFonts w:cs="Sylfaen"/>
        </w:rPr>
        <w:t xml:space="preserve"> </w:t>
      </w:r>
      <w:r>
        <w:t>შესრულების</w:t>
      </w:r>
      <w:r>
        <w:rPr>
          <w:rFonts w:cs="Sylfaen"/>
        </w:rPr>
        <w:t xml:space="preserve"> </w:t>
      </w:r>
      <w:r>
        <w:t>სტანდარტების</w:t>
      </w:r>
      <w:r>
        <w:rPr>
          <w:rFonts w:cs="Sylfaen"/>
        </w:rPr>
        <w:t xml:space="preserve">, </w:t>
      </w:r>
      <w:r>
        <w:t>მისაღები</w:t>
      </w:r>
      <w:r>
        <w:rPr>
          <w:rFonts w:cs="Sylfaen"/>
        </w:rPr>
        <w:t xml:space="preserve"> </w:t>
      </w:r>
      <w:r>
        <w:t>ხარისხის</w:t>
      </w:r>
      <w:r>
        <w:rPr>
          <w:rFonts w:cs="Sylfaen"/>
        </w:rPr>
        <w:t xml:space="preserve">  </w:t>
      </w:r>
      <w:r>
        <w:t>და</w:t>
      </w:r>
      <w:r>
        <w:rPr>
          <w:rFonts w:cs="Sylfaen"/>
        </w:rPr>
        <w:t xml:space="preserve"> </w:t>
      </w:r>
      <w:r>
        <w:t>დასაშვები</w:t>
      </w:r>
      <w:r>
        <w:rPr>
          <w:rFonts w:cs="Sylfaen"/>
        </w:rPr>
        <w:t xml:space="preserve"> </w:t>
      </w:r>
      <w:r>
        <w:t>ცდომილების</w:t>
      </w:r>
      <w:r>
        <w:rPr>
          <w:rFonts w:cs="Sylfaen"/>
        </w:rPr>
        <w:t xml:space="preserve"> </w:t>
      </w:r>
      <w:r>
        <w:t>შემუშავება</w:t>
      </w:r>
      <w:r>
        <w:rPr>
          <w:rFonts w:cs="Sylfaen"/>
        </w:rPr>
        <w:t xml:space="preserve">; </w:t>
      </w:r>
    </w:p>
    <w:p w14:paraId="1A19CD16" w14:textId="77777777" w:rsidR="009D467D" w:rsidRDefault="00723A94">
      <w:pPr>
        <w:numPr>
          <w:ilvl w:val="1"/>
          <w:numId w:val="1"/>
        </w:numPr>
        <w:ind w:right="0" w:hanging="360"/>
      </w:pPr>
      <w:r>
        <w:t>გამოსაყენებელი</w:t>
      </w:r>
      <w:r>
        <w:rPr>
          <w:rFonts w:cs="Sylfaen"/>
        </w:rPr>
        <w:t xml:space="preserve"> </w:t>
      </w:r>
      <w:r>
        <w:t>მასალების</w:t>
      </w:r>
      <w:r>
        <w:rPr>
          <w:rFonts w:cs="Sylfaen"/>
        </w:rPr>
        <w:t xml:space="preserve"> </w:t>
      </w:r>
      <w:r>
        <w:t>სპეციფიკაციის</w:t>
      </w:r>
      <w:r>
        <w:rPr>
          <w:rFonts w:cs="Sylfaen"/>
        </w:rPr>
        <w:t xml:space="preserve"> </w:t>
      </w:r>
      <w:r>
        <w:t>მინიმალურ</w:t>
      </w:r>
      <w:r>
        <w:rPr>
          <w:rFonts w:cs="Sylfaen"/>
        </w:rPr>
        <w:t xml:space="preserve"> </w:t>
      </w:r>
      <w:r>
        <w:t>მოთხოვნების</w:t>
      </w:r>
      <w:r>
        <w:rPr>
          <w:rFonts w:cs="Sylfaen"/>
        </w:rPr>
        <w:t xml:space="preserve"> </w:t>
      </w:r>
      <w:r>
        <w:t>დადგენა</w:t>
      </w:r>
      <w:r>
        <w:rPr>
          <w:rFonts w:cs="Sylfaen"/>
        </w:rPr>
        <w:t xml:space="preserve">; </w:t>
      </w:r>
    </w:p>
    <w:p w14:paraId="6ADD934A" w14:textId="77777777" w:rsidR="009D467D" w:rsidRDefault="00723A94">
      <w:pPr>
        <w:numPr>
          <w:ilvl w:val="1"/>
          <w:numId w:val="1"/>
        </w:numPr>
        <w:ind w:right="0" w:hanging="360"/>
      </w:pPr>
      <w:r>
        <w:t>ტიპიური</w:t>
      </w:r>
      <w:r>
        <w:rPr>
          <w:rFonts w:cs="Sylfaen"/>
        </w:rPr>
        <w:t xml:space="preserve"> </w:t>
      </w:r>
      <w:r>
        <w:t>კვანძებისა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სექციური</w:t>
      </w:r>
      <w:r>
        <w:rPr>
          <w:rFonts w:cs="Sylfaen"/>
        </w:rPr>
        <w:t xml:space="preserve"> </w:t>
      </w:r>
      <w:r>
        <w:t>ჭრილების</w:t>
      </w:r>
      <w:r>
        <w:rPr>
          <w:rFonts w:cs="Sylfaen"/>
        </w:rPr>
        <w:t xml:space="preserve"> </w:t>
      </w:r>
      <w:r>
        <w:t>მომზადება</w:t>
      </w:r>
      <w:r>
        <w:rPr>
          <w:rFonts w:cs="Sylfaen"/>
        </w:rPr>
        <w:t xml:space="preserve">; </w:t>
      </w:r>
    </w:p>
    <w:p w14:paraId="516876F7" w14:textId="77777777" w:rsidR="009D467D" w:rsidRDefault="00723A94">
      <w:pPr>
        <w:numPr>
          <w:ilvl w:val="1"/>
          <w:numId w:val="1"/>
        </w:numPr>
        <w:ind w:right="0" w:hanging="360"/>
      </w:pPr>
      <w:r>
        <w:t>მასალების</w:t>
      </w:r>
      <w:r>
        <w:rPr>
          <w:rFonts w:cs="Sylfaen"/>
        </w:rPr>
        <w:t xml:space="preserve"> </w:t>
      </w:r>
      <w:r>
        <w:t>სპეციფიკაციების</w:t>
      </w:r>
      <w:r>
        <w:rPr>
          <w:rFonts w:cs="Sylfaen"/>
        </w:rPr>
        <w:t xml:space="preserve"> </w:t>
      </w:r>
      <w:r>
        <w:t>განსაზღვრას</w:t>
      </w:r>
      <w:r>
        <w:rPr>
          <w:rFonts w:cs="Sylfaen"/>
        </w:rPr>
        <w:t xml:space="preserve"> </w:t>
      </w:r>
      <w:r>
        <w:t>ობიექტების</w:t>
      </w:r>
      <w:r>
        <w:rPr>
          <w:rFonts w:cs="Sylfaen"/>
        </w:rPr>
        <w:t xml:space="preserve"> </w:t>
      </w:r>
      <w:r>
        <w:t>მიხედვით</w:t>
      </w:r>
      <w:r>
        <w:rPr>
          <w:rFonts w:cs="Sylfaen"/>
        </w:rPr>
        <w:t xml:space="preserve">; </w:t>
      </w:r>
    </w:p>
    <w:p w14:paraId="2FA8CFF4" w14:textId="77777777" w:rsidR="009D467D" w:rsidRDefault="00723A94">
      <w:pPr>
        <w:numPr>
          <w:ilvl w:val="1"/>
          <w:numId w:val="1"/>
        </w:numPr>
        <w:ind w:right="0" w:hanging="360"/>
      </w:pPr>
      <w:r>
        <w:rPr>
          <w:rFonts w:cs="Sylfaen"/>
        </w:rPr>
        <w:t xml:space="preserve">HVAC </w:t>
      </w:r>
      <w:r>
        <w:t>პარამეტრების</w:t>
      </w:r>
      <w:r>
        <w:rPr>
          <w:rFonts w:cs="Sylfaen"/>
        </w:rPr>
        <w:t xml:space="preserve"> </w:t>
      </w:r>
      <w:r>
        <w:t>განსაზღვრა</w:t>
      </w:r>
      <w:r>
        <w:rPr>
          <w:rFonts w:cs="Sylfaen"/>
        </w:rPr>
        <w:t xml:space="preserve">; </w:t>
      </w:r>
    </w:p>
    <w:p w14:paraId="7A3E7E88" w14:textId="77777777" w:rsidR="009D467D" w:rsidRDefault="00723A94">
      <w:pPr>
        <w:numPr>
          <w:ilvl w:val="1"/>
          <w:numId w:val="1"/>
        </w:numPr>
        <w:ind w:right="0" w:hanging="360"/>
      </w:pPr>
      <w:r>
        <w:t>სახანძრო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უსაფრთხოების</w:t>
      </w:r>
      <w:r>
        <w:rPr>
          <w:rFonts w:cs="Sylfaen"/>
        </w:rPr>
        <w:t xml:space="preserve"> </w:t>
      </w:r>
      <w:r>
        <w:t>სისტემების</w:t>
      </w:r>
      <w:r>
        <w:rPr>
          <w:rFonts w:cs="Sylfaen"/>
        </w:rPr>
        <w:t xml:space="preserve"> </w:t>
      </w:r>
      <w:r>
        <w:t>მინიმალური</w:t>
      </w:r>
      <w:r>
        <w:rPr>
          <w:rFonts w:cs="Sylfaen"/>
        </w:rPr>
        <w:t xml:space="preserve"> </w:t>
      </w:r>
      <w:r>
        <w:t>მოთხოვნების</w:t>
      </w:r>
      <w:r>
        <w:rPr>
          <w:rFonts w:cs="Sylfaen"/>
        </w:rPr>
        <w:t xml:space="preserve"> </w:t>
      </w:r>
      <w:r>
        <w:t>განსაზღვრა</w:t>
      </w:r>
      <w:r>
        <w:rPr>
          <w:rFonts w:cs="Sylfaen"/>
        </w:rPr>
        <w:t xml:space="preserve">; </w:t>
      </w:r>
    </w:p>
    <w:p w14:paraId="4A891EC4" w14:textId="77777777" w:rsidR="009D467D" w:rsidRDefault="00723A94">
      <w:pPr>
        <w:spacing w:after="0" w:line="259" w:lineRule="auto"/>
        <w:ind w:left="360" w:right="0" w:firstLine="0"/>
        <w:jc w:val="left"/>
      </w:pPr>
      <w:r>
        <w:rPr>
          <w:rFonts w:cs="Sylfaen"/>
        </w:rPr>
        <w:t xml:space="preserve"> </w:t>
      </w:r>
    </w:p>
    <w:p w14:paraId="096E2CAF" w14:textId="77777777" w:rsidR="009D467D" w:rsidRDefault="00723A94">
      <w:pPr>
        <w:numPr>
          <w:ilvl w:val="0"/>
          <w:numId w:val="1"/>
        </w:numPr>
        <w:ind w:right="0" w:hanging="173"/>
        <w:jc w:val="left"/>
      </w:pPr>
      <w:r>
        <w:t>ეტაპი</w:t>
      </w:r>
      <w:r>
        <w:rPr>
          <w:rFonts w:cs="Sylfaen"/>
        </w:rPr>
        <w:t xml:space="preserve">: </w:t>
      </w:r>
    </w:p>
    <w:p w14:paraId="62B4E321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507A539C" w14:textId="77777777" w:rsidR="009D467D" w:rsidRDefault="00723A94">
      <w:pPr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79AAE1" wp14:editId="6F9D6B54">
            <wp:simplePos x="0" y="0"/>
            <wp:positionH relativeFrom="page">
              <wp:posOffset>6720840</wp:posOffset>
            </wp:positionH>
            <wp:positionV relativeFrom="page">
              <wp:posOffset>0</wp:posOffset>
            </wp:positionV>
            <wp:extent cx="1051560" cy="1051560"/>
            <wp:effectExtent l="0" t="0" r="0" b="0"/>
            <wp:wrapTopAndBottom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შპს</w:t>
      </w:r>
      <w:r>
        <w:rPr>
          <w:rFonts w:cs="Sylfaen"/>
        </w:rPr>
        <w:t xml:space="preserve"> </w:t>
      </w:r>
      <w:r>
        <w:t>„</w:t>
      </w:r>
      <w:r>
        <w:t>ორი</w:t>
      </w:r>
      <w:r>
        <w:rPr>
          <w:rFonts w:cs="Sylfaen"/>
        </w:rPr>
        <w:t xml:space="preserve"> </w:t>
      </w:r>
      <w:r>
        <w:t>ნაბიჯი</w:t>
      </w:r>
      <w:r>
        <w:t>“</w:t>
      </w:r>
      <w:r>
        <w:rPr>
          <w:rFonts w:cs="Sylfaen"/>
        </w:rPr>
        <w:t>-</w:t>
      </w:r>
      <w:r>
        <w:t>ის</w:t>
      </w:r>
      <w:r>
        <w:rPr>
          <w:rFonts w:cs="Sylfaen"/>
        </w:rPr>
        <w:t xml:space="preserve"> </w:t>
      </w:r>
      <w:r>
        <w:t>გასახსნელი</w:t>
      </w:r>
      <w:r>
        <w:rPr>
          <w:rFonts w:cs="Sylfaen"/>
        </w:rPr>
        <w:t xml:space="preserve"> </w:t>
      </w:r>
      <w:r>
        <w:t>ობეიქტებისთვის</w:t>
      </w:r>
      <w:r>
        <w:rPr>
          <w:rFonts w:cs="Sylfaen"/>
        </w:rPr>
        <w:t xml:space="preserve"> </w:t>
      </w:r>
      <w:r>
        <w:t>ხარისხის</w:t>
      </w:r>
      <w:r>
        <w:rPr>
          <w:rFonts w:cs="Sylfaen"/>
        </w:rPr>
        <w:t xml:space="preserve"> </w:t>
      </w:r>
      <w:r>
        <w:t>აუდიტი</w:t>
      </w:r>
      <w:r>
        <w:rPr>
          <w:rFonts w:cs="Sylfaen"/>
        </w:rPr>
        <w:t xml:space="preserve">, </w:t>
      </w:r>
      <w:r>
        <w:t>რომელ</w:t>
      </w:r>
      <w:r>
        <w:t>შიც</w:t>
      </w:r>
      <w:r>
        <w:rPr>
          <w:rFonts w:cs="Sylfaen"/>
        </w:rPr>
        <w:t xml:space="preserve"> </w:t>
      </w:r>
      <w:r>
        <w:t>მოიაზრება</w:t>
      </w:r>
      <w:r>
        <w:rPr>
          <w:rFonts w:cs="Sylfaen"/>
        </w:rPr>
        <w:t xml:space="preserve">: </w:t>
      </w:r>
    </w:p>
    <w:p w14:paraId="7FE673B7" w14:textId="77777777" w:rsidR="009D467D" w:rsidRDefault="00723A94">
      <w:pPr>
        <w:spacing w:after="1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46F230D6" w14:textId="77777777" w:rsidR="009D467D" w:rsidRDefault="00723A94">
      <w:pPr>
        <w:numPr>
          <w:ilvl w:val="1"/>
          <w:numId w:val="1"/>
        </w:numPr>
        <w:ind w:right="0" w:hanging="360"/>
      </w:pPr>
      <w:r>
        <w:t>სამშენებლო</w:t>
      </w:r>
      <w:r>
        <w:rPr>
          <w:rFonts w:cs="Sylfaen"/>
        </w:rPr>
        <w:t xml:space="preserve"> </w:t>
      </w:r>
      <w:r>
        <w:t>სამუშაოების</w:t>
      </w:r>
      <w:r>
        <w:rPr>
          <w:rFonts w:cs="Sylfaen"/>
        </w:rPr>
        <w:t xml:space="preserve"> </w:t>
      </w:r>
      <w:r>
        <w:t>სხვადასხვა</w:t>
      </w:r>
      <w:r>
        <w:rPr>
          <w:rFonts w:cs="Sylfaen"/>
        </w:rPr>
        <w:t xml:space="preserve"> </w:t>
      </w:r>
      <w:r>
        <w:t>ეპატზე</w:t>
      </w:r>
      <w:r>
        <w:rPr>
          <w:rFonts w:cs="Sylfaen"/>
        </w:rPr>
        <w:t xml:space="preserve"> </w:t>
      </w:r>
      <w:r>
        <w:t>ზედამხედველობა</w:t>
      </w:r>
      <w:r>
        <w:rPr>
          <w:rFonts w:cs="Sylfaen"/>
        </w:rPr>
        <w:t xml:space="preserve">, </w:t>
      </w:r>
      <w:r>
        <w:t>შემოწმება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შემუშავებულ</w:t>
      </w:r>
      <w:r>
        <w:rPr>
          <w:rFonts w:cs="Sylfaen"/>
        </w:rPr>
        <w:t xml:space="preserve"> </w:t>
      </w:r>
      <w:r>
        <w:t>სარემონტო</w:t>
      </w:r>
      <w:r>
        <w:rPr>
          <w:rFonts w:cs="Sylfaen"/>
        </w:rPr>
        <w:t xml:space="preserve"> </w:t>
      </w:r>
      <w:r>
        <w:t>სტანდარტებთან</w:t>
      </w:r>
      <w:r>
        <w:rPr>
          <w:rFonts w:cs="Sylfaen"/>
        </w:rPr>
        <w:t xml:space="preserve"> </w:t>
      </w:r>
      <w:r>
        <w:t>შესაბამისობის</w:t>
      </w:r>
      <w:r>
        <w:rPr>
          <w:rFonts w:cs="Sylfaen"/>
        </w:rPr>
        <w:t xml:space="preserve"> </w:t>
      </w:r>
      <w:r>
        <w:t>დადგენა</w:t>
      </w:r>
      <w:r>
        <w:rPr>
          <w:rFonts w:cs="Sylfaen"/>
        </w:rPr>
        <w:t>/</w:t>
      </w:r>
      <w:r>
        <w:t>გადაცდომების</w:t>
      </w:r>
      <w:r>
        <w:rPr>
          <w:rFonts w:cs="Sylfaen"/>
        </w:rPr>
        <w:t xml:space="preserve"> </w:t>
      </w:r>
      <w:r>
        <w:t>განსაზღვრა</w:t>
      </w:r>
      <w:r>
        <w:rPr>
          <w:rFonts w:cs="Sylfaen"/>
        </w:rPr>
        <w:t xml:space="preserve">. </w:t>
      </w:r>
    </w:p>
    <w:p w14:paraId="5448573C" w14:textId="77777777" w:rsidR="009D467D" w:rsidRDefault="00723A94">
      <w:pPr>
        <w:numPr>
          <w:ilvl w:val="1"/>
          <w:numId w:val="1"/>
        </w:numPr>
        <w:ind w:right="0" w:hanging="360"/>
      </w:pPr>
      <w:r>
        <w:t>სამუშაოების</w:t>
      </w:r>
      <w:r>
        <w:rPr>
          <w:rFonts w:cs="Sylfaen"/>
        </w:rPr>
        <w:t xml:space="preserve"> </w:t>
      </w:r>
      <w:r>
        <w:t>წარმოების</w:t>
      </w:r>
      <w:r>
        <w:rPr>
          <w:rFonts w:cs="Sylfaen"/>
        </w:rPr>
        <w:t xml:space="preserve"> </w:t>
      </w:r>
      <w:r>
        <w:t>მეთოდოლოგიების</w:t>
      </w:r>
      <w:r>
        <w:rPr>
          <w:rFonts w:cs="Sylfaen"/>
        </w:rPr>
        <w:t xml:space="preserve"> </w:t>
      </w:r>
      <w:r>
        <w:t>განხილვა</w:t>
      </w:r>
      <w:r>
        <w:rPr>
          <w:rFonts w:cs="Sylfaen"/>
        </w:rPr>
        <w:t xml:space="preserve">; </w:t>
      </w:r>
    </w:p>
    <w:p w14:paraId="76477C4C" w14:textId="77777777" w:rsidR="009D467D" w:rsidRDefault="00723A94">
      <w:pPr>
        <w:numPr>
          <w:ilvl w:val="1"/>
          <w:numId w:val="1"/>
        </w:numPr>
        <w:ind w:right="0" w:hanging="360"/>
      </w:pPr>
      <w:r>
        <w:t>უხარისხოდ</w:t>
      </w:r>
      <w:r>
        <w:rPr>
          <w:rFonts w:cs="Sylfaen"/>
        </w:rPr>
        <w:t xml:space="preserve"> </w:t>
      </w:r>
      <w:r>
        <w:t>შესრულებული</w:t>
      </w:r>
      <w:r>
        <w:rPr>
          <w:rFonts w:cs="Sylfaen"/>
        </w:rPr>
        <w:t xml:space="preserve"> </w:t>
      </w:r>
      <w:r>
        <w:t>სამუშაოების</w:t>
      </w:r>
      <w:r>
        <w:rPr>
          <w:rFonts w:cs="Sylfaen"/>
        </w:rPr>
        <w:t xml:space="preserve"> </w:t>
      </w:r>
      <w:r>
        <w:t>იდენტიფიცირება</w:t>
      </w:r>
      <w:r>
        <w:rPr>
          <w:rFonts w:cs="Sylfaen"/>
        </w:rPr>
        <w:t xml:space="preserve">, </w:t>
      </w:r>
      <w:r>
        <w:t>ხარვეზების</w:t>
      </w:r>
      <w:r>
        <w:rPr>
          <w:rFonts w:cs="Sylfaen"/>
        </w:rPr>
        <w:t xml:space="preserve"> </w:t>
      </w:r>
      <w:r>
        <w:t>სიის</w:t>
      </w:r>
      <w:r>
        <w:rPr>
          <w:rFonts w:cs="Sylfaen"/>
        </w:rPr>
        <w:t xml:space="preserve"> </w:t>
      </w:r>
      <w:r>
        <w:t>წარმოება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შეტყობინებების</w:t>
      </w:r>
      <w:r>
        <w:rPr>
          <w:rFonts w:cs="Sylfaen"/>
        </w:rPr>
        <w:t xml:space="preserve"> </w:t>
      </w:r>
      <w:r>
        <w:t>მომზადება</w:t>
      </w:r>
      <w:r>
        <w:rPr>
          <w:rFonts w:cs="Sylfaen"/>
        </w:rPr>
        <w:t xml:space="preserve">;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დეფექტების</w:t>
      </w:r>
      <w:r>
        <w:rPr>
          <w:rFonts w:cs="Sylfaen"/>
        </w:rPr>
        <w:t xml:space="preserve"> </w:t>
      </w:r>
      <w:r>
        <w:t>გამოსწორების</w:t>
      </w:r>
      <w:r>
        <w:rPr>
          <w:rFonts w:cs="Sylfaen"/>
        </w:rPr>
        <w:t xml:space="preserve"> </w:t>
      </w:r>
      <w:r>
        <w:t>მეთოდოლოგიის</w:t>
      </w:r>
      <w:r>
        <w:rPr>
          <w:rFonts w:cs="Sylfaen"/>
        </w:rPr>
        <w:t xml:space="preserve"> </w:t>
      </w:r>
      <w:r>
        <w:t>განხილვა</w:t>
      </w:r>
      <w:r>
        <w:rPr>
          <w:rFonts w:cs="Sylfaen"/>
        </w:rPr>
        <w:t xml:space="preserve">; </w:t>
      </w:r>
    </w:p>
    <w:p w14:paraId="2F787834" w14:textId="77777777" w:rsidR="009D467D" w:rsidRDefault="00723A94">
      <w:pPr>
        <w:numPr>
          <w:ilvl w:val="1"/>
          <w:numId w:val="1"/>
        </w:numPr>
        <w:ind w:right="0" w:hanging="360"/>
      </w:pPr>
      <w:r>
        <w:t>სამუშაოების</w:t>
      </w:r>
      <w:r>
        <w:rPr>
          <w:rFonts w:cs="Sylfaen"/>
        </w:rPr>
        <w:t xml:space="preserve"> </w:t>
      </w:r>
      <w:r>
        <w:t>ვადების</w:t>
      </w:r>
      <w:r>
        <w:rPr>
          <w:rFonts w:cs="Sylfaen"/>
        </w:rPr>
        <w:t xml:space="preserve"> </w:t>
      </w:r>
      <w:r>
        <w:t>კონტროლი</w:t>
      </w:r>
      <w:r>
        <w:rPr>
          <w:rFonts w:cs="Sylfaen"/>
        </w:rPr>
        <w:t xml:space="preserve">; </w:t>
      </w:r>
    </w:p>
    <w:p w14:paraId="3BA841D3" w14:textId="77777777" w:rsidR="009D467D" w:rsidRDefault="00723A94">
      <w:pPr>
        <w:numPr>
          <w:ilvl w:val="1"/>
          <w:numId w:val="1"/>
        </w:numPr>
        <w:ind w:right="0" w:hanging="360"/>
      </w:pPr>
      <w:r>
        <w:t>ხარისხის</w:t>
      </w:r>
      <w:r>
        <w:rPr>
          <w:rFonts w:cs="Sylfaen"/>
        </w:rPr>
        <w:t xml:space="preserve"> </w:t>
      </w:r>
      <w:r>
        <w:t>დოკუმენტების</w:t>
      </w:r>
      <w:r>
        <w:rPr>
          <w:rFonts w:cs="Sylfaen"/>
        </w:rPr>
        <w:t xml:space="preserve"> </w:t>
      </w:r>
      <w:r>
        <w:t>ფორმის</w:t>
      </w:r>
      <w:r>
        <w:rPr>
          <w:rFonts w:cs="Sylfaen"/>
        </w:rPr>
        <w:t xml:space="preserve"> </w:t>
      </w:r>
      <w:r>
        <w:t>განსაზღვრა</w:t>
      </w:r>
      <w:r>
        <w:rPr>
          <w:rFonts w:cs="Sylfaen"/>
        </w:rPr>
        <w:t xml:space="preserve">, </w:t>
      </w:r>
      <w:r>
        <w:t>წარმოება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კონტროლი</w:t>
      </w:r>
      <w:r>
        <w:rPr>
          <w:rFonts w:cs="Sylfaen"/>
        </w:rPr>
        <w:t xml:space="preserve">; </w:t>
      </w:r>
    </w:p>
    <w:p w14:paraId="40F21AD0" w14:textId="77777777" w:rsidR="009D467D" w:rsidRDefault="00723A94">
      <w:pPr>
        <w:numPr>
          <w:ilvl w:val="1"/>
          <w:numId w:val="1"/>
        </w:numPr>
        <w:ind w:right="0" w:hanging="360"/>
      </w:pPr>
      <w:r>
        <w:t>შესრულებული</w:t>
      </w:r>
      <w:r>
        <w:rPr>
          <w:rFonts w:cs="Sylfaen"/>
        </w:rPr>
        <w:t xml:space="preserve"> </w:t>
      </w:r>
      <w:r>
        <w:t>სამუშაოების</w:t>
      </w:r>
      <w:r>
        <w:rPr>
          <w:rFonts w:cs="Sylfaen"/>
        </w:rPr>
        <w:t xml:space="preserve"> </w:t>
      </w:r>
      <w:r>
        <w:t>ხარის</w:t>
      </w:r>
      <w:r>
        <w:t>ხის</w:t>
      </w:r>
      <w:r>
        <w:rPr>
          <w:rFonts w:cs="Sylfaen"/>
        </w:rPr>
        <w:t xml:space="preserve"> </w:t>
      </w:r>
      <w:r>
        <w:t>მონიტორინგი</w:t>
      </w:r>
      <w:r>
        <w:rPr>
          <w:rFonts w:cs="Sylfaen"/>
        </w:rPr>
        <w:t xml:space="preserve">; </w:t>
      </w:r>
    </w:p>
    <w:p w14:paraId="22FB6B44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224ED10B" w14:textId="77777777" w:rsidR="009D467D" w:rsidRDefault="00723A94">
      <w:pPr>
        <w:ind w:right="0"/>
      </w:pPr>
      <w:r>
        <w:t>ტენდერში</w:t>
      </w:r>
      <w:r>
        <w:rPr>
          <w:rFonts w:cs="Sylfaen"/>
        </w:rPr>
        <w:t xml:space="preserve"> </w:t>
      </w:r>
      <w:r>
        <w:t>მონაწილეობისთვის</w:t>
      </w:r>
      <w:r>
        <w:rPr>
          <w:rFonts w:cs="Sylfaen"/>
        </w:rPr>
        <w:t xml:space="preserve"> </w:t>
      </w:r>
      <w:r>
        <w:t>საჭირო</w:t>
      </w:r>
      <w:r>
        <w:rPr>
          <w:rFonts w:cs="Sylfaen"/>
        </w:rPr>
        <w:t xml:space="preserve"> </w:t>
      </w:r>
      <w:r>
        <w:t>დოკუმენტაციისა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ინფორმაციის</w:t>
      </w:r>
      <w:r>
        <w:rPr>
          <w:rFonts w:cs="Sylfaen"/>
        </w:rPr>
        <w:t xml:space="preserve"> </w:t>
      </w:r>
      <w:r>
        <w:t>მისაღებად</w:t>
      </w:r>
      <w:r>
        <w:rPr>
          <w:rFonts w:cs="Sylfaen"/>
        </w:rPr>
        <w:t xml:space="preserve"> </w:t>
      </w:r>
      <w:r>
        <w:t>გთხოვთ</w:t>
      </w:r>
      <w:r>
        <w:rPr>
          <w:rFonts w:cs="Sylfaen"/>
        </w:rPr>
        <w:t xml:space="preserve"> </w:t>
      </w:r>
      <w:r>
        <w:t>მოგვმართეთ</w:t>
      </w:r>
      <w:r>
        <w:rPr>
          <w:rFonts w:cs="Sylfaen"/>
        </w:rPr>
        <w:t xml:space="preserve"> </w:t>
      </w:r>
      <w:r>
        <w:t>ელ</w:t>
      </w:r>
      <w:r>
        <w:rPr>
          <w:rFonts w:cs="Sylfaen"/>
        </w:rPr>
        <w:t xml:space="preserve">. </w:t>
      </w:r>
      <w:r>
        <w:t>ფოსტაზე</w:t>
      </w:r>
      <w:r>
        <w:rPr>
          <w:rFonts w:cs="Sylfaen"/>
        </w:rPr>
        <w:t xml:space="preserve">:  </w:t>
      </w:r>
      <w:r>
        <w:rPr>
          <w:rFonts w:cs="Sylfaen"/>
          <w:color w:val="0000FF"/>
          <w:u w:val="single" w:color="0000FF"/>
        </w:rPr>
        <w:t>tenders@orinabiji.ge</w:t>
      </w:r>
      <w:r>
        <w:rPr>
          <w:rFonts w:cs="Sylfaen"/>
        </w:rPr>
        <w:t xml:space="preserve">   </w:t>
      </w:r>
    </w:p>
    <w:p w14:paraId="44B65575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21F947C4" w14:textId="77777777" w:rsidR="009D467D" w:rsidRDefault="00723A94">
      <w:pPr>
        <w:ind w:right="0"/>
      </w:pPr>
      <w:r>
        <w:t>დამატებითი</w:t>
      </w:r>
      <w:r>
        <w:rPr>
          <w:rFonts w:cs="Sylfaen"/>
        </w:rPr>
        <w:t xml:space="preserve"> </w:t>
      </w:r>
      <w:r>
        <w:t>კითხვების</w:t>
      </w:r>
      <w:r>
        <w:rPr>
          <w:rFonts w:cs="Sylfaen"/>
        </w:rPr>
        <w:t xml:space="preserve"> </w:t>
      </w:r>
      <w:r>
        <w:t>შემთხვევაში</w:t>
      </w:r>
      <w:r>
        <w:rPr>
          <w:rFonts w:cs="Sylfaen"/>
        </w:rPr>
        <w:t xml:space="preserve">, </w:t>
      </w:r>
      <w:r>
        <w:t>შეგიძლიათ</w:t>
      </w:r>
      <w:r>
        <w:rPr>
          <w:rFonts w:cs="Sylfaen"/>
        </w:rPr>
        <w:t xml:space="preserve"> </w:t>
      </w:r>
      <w:r>
        <w:t>დაგვიკავშირდეთ</w:t>
      </w:r>
      <w:r>
        <w:rPr>
          <w:rFonts w:cs="Sylfaen"/>
        </w:rPr>
        <w:t xml:space="preserve"> </w:t>
      </w:r>
      <w:r>
        <w:t>ქვემოთ</w:t>
      </w:r>
      <w:r>
        <w:rPr>
          <w:rFonts w:cs="Sylfaen"/>
        </w:rPr>
        <w:t xml:space="preserve"> </w:t>
      </w:r>
      <w:r>
        <w:t>მითითებულ</w:t>
      </w:r>
      <w:r>
        <w:rPr>
          <w:rFonts w:cs="Sylfaen"/>
        </w:rPr>
        <w:t xml:space="preserve"> </w:t>
      </w:r>
      <w:r>
        <w:t>საკონტაქტო</w:t>
      </w:r>
      <w:r>
        <w:rPr>
          <w:rFonts w:cs="Sylfaen"/>
        </w:rPr>
        <w:t xml:space="preserve"> </w:t>
      </w:r>
      <w:r>
        <w:t>ნომერზე</w:t>
      </w:r>
      <w:r>
        <w:rPr>
          <w:rFonts w:cs="Sylfaen"/>
        </w:rPr>
        <w:t xml:space="preserve">, </w:t>
      </w:r>
      <w:r>
        <w:t>ან</w:t>
      </w:r>
      <w:r>
        <w:rPr>
          <w:rFonts w:cs="Sylfaen"/>
        </w:rPr>
        <w:t xml:space="preserve"> </w:t>
      </w:r>
      <w:r>
        <w:t>ელ</w:t>
      </w:r>
      <w:r>
        <w:rPr>
          <w:rFonts w:cs="Sylfaen"/>
        </w:rPr>
        <w:t xml:space="preserve">. </w:t>
      </w:r>
      <w:r>
        <w:t>ფოსტის</w:t>
      </w:r>
      <w:r>
        <w:rPr>
          <w:rFonts w:cs="Sylfaen"/>
        </w:rPr>
        <w:t xml:space="preserve"> </w:t>
      </w:r>
      <w:r>
        <w:t>საშუალებით</w:t>
      </w:r>
      <w:r>
        <w:rPr>
          <w:rFonts w:cs="Sylfaen"/>
        </w:rPr>
        <w:t xml:space="preserve">.  </w:t>
      </w:r>
    </w:p>
    <w:p w14:paraId="7342F102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6A24CC84" w14:textId="0C54314F" w:rsidR="009D467D" w:rsidRDefault="00723A94">
      <w:pPr>
        <w:ind w:right="0"/>
      </w:pPr>
      <w:r>
        <w:t>ტენდერში</w:t>
      </w:r>
      <w:r>
        <w:rPr>
          <w:rFonts w:cs="Sylfaen"/>
        </w:rPr>
        <w:t xml:space="preserve"> </w:t>
      </w:r>
      <w:r>
        <w:t>მონაწილეობის</w:t>
      </w:r>
      <w:r>
        <w:rPr>
          <w:rFonts w:cs="Sylfaen"/>
        </w:rPr>
        <w:t xml:space="preserve"> </w:t>
      </w:r>
      <w:r>
        <w:t>მსურველებმა</w:t>
      </w:r>
      <w:r>
        <w:rPr>
          <w:rFonts w:cs="Sylfaen"/>
        </w:rPr>
        <w:t xml:space="preserve">, </w:t>
      </w:r>
      <w:r>
        <w:t>გთხოვთ</w:t>
      </w:r>
      <w:r>
        <w:rPr>
          <w:rFonts w:cs="Sylfaen"/>
        </w:rPr>
        <w:t xml:space="preserve"> </w:t>
      </w:r>
      <w:r>
        <w:t>გამოხატოთ</w:t>
      </w:r>
      <w:r>
        <w:rPr>
          <w:rFonts w:cs="Sylfaen"/>
        </w:rPr>
        <w:t xml:space="preserve"> </w:t>
      </w:r>
      <w:r>
        <w:t>დაინტერესება</w:t>
      </w:r>
      <w:r>
        <w:rPr>
          <w:rFonts w:cs="Sylfaen"/>
        </w:rPr>
        <w:t xml:space="preserve"> </w:t>
      </w:r>
      <w:r>
        <w:t>ტენდერისადმი</w:t>
      </w:r>
      <w:r>
        <w:rPr>
          <w:rFonts w:cs="Sylfaen"/>
        </w:rPr>
        <w:t xml:space="preserve"> </w:t>
      </w:r>
      <w:r>
        <w:t>ელ</w:t>
      </w:r>
      <w:r>
        <w:rPr>
          <w:rFonts w:cs="Sylfaen"/>
        </w:rPr>
        <w:t xml:space="preserve">. </w:t>
      </w:r>
      <w:r>
        <w:t>ფოსტაზე</w:t>
      </w:r>
      <w:r>
        <w:rPr>
          <w:rFonts w:cs="Sylfaen"/>
        </w:rPr>
        <w:t xml:space="preserve"> </w:t>
      </w:r>
      <w:r>
        <w:rPr>
          <w:rFonts w:cs="Sylfaen"/>
          <w:color w:val="0000FF"/>
          <w:u w:val="single" w:color="0000FF"/>
        </w:rPr>
        <w:t>Tenders@orinabiji.ge</w:t>
      </w:r>
      <w:r>
        <w:rPr>
          <w:rFonts w:cs="Sylfaen"/>
        </w:rPr>
        <w:t xml:space="preserve"> </w:t>
      </w:r>
      <w:r>
        <w:t>ქვემოთ</w:t>
      </w:r>
      <w:r>
        <w:rPr>
          <w:rFonts w:cs="Sylfaen"/>
        </w:rPr>
        <w:t xml:space="preserve"> </w:t>
      </w:r>
      <w:r>
        <w:t>მოცემული</w:t>
      </w:r>
      <w:r>
        <w:rPr>
          <w:rFonts w:cs="Sylfaen"/>
        </w:rPr>
        <w:t xml:space="preserve"> </w:t>
      </w:r>
      <w:r>
        <w:t>საჭირო</w:t>
      </w:r>
      <w:r>
        <w:rPr>
          <w:rFonts w:cs="Sylfaen"/>
        </w:rPr>
        <w:t xml:space="preserve"> </w:t>
      </w:r>
      <w:r>
        <w:t>დოკუმენტაციების</w:t>
      </w:r>
      <w:r>
        <w:rPr>
          <w:rFonts w:cs="Sylfaen"/>
        </w:rPr>
        <w:t xml:space="preserve"> </w:t>
      </w:r>
      <w:r>
        <w:t>წარდგენით</w:t>
      </w:r>
      <w:r>
        <w:rPr>
          <w:rFonts w:cs="Sylfaen"/>
        </w:rPr>
        <w:t xml:space="preserve">, 2024 </w:t>
      </w:r>
      <w:r>
        <w:t>წლის</w:t>
      </w:r>
      <w:r>
        <w:rPr>
          <w:rFonts w:cs="Sylfaen"/>
        </w:rPr>
        <w:t xml:space="preserve"> </w:t>
      </w:r>
      <w:r w:rsidR="006A625F">
        <w:rPr>
          <w:rFonts w:cs="Sylfaen"/>
          <w:lang w:val="ka-GE"/>
        </w:rPr>
        <w:t>7</w:t>
      </w:r>
      <w:r>
        <w:rPr>
          <w:rFonts w:cs="Sylfaen"/>
        </w:rPr>
        <w:t xml:space="preserve"> </w:t>
      </w:r>
      <w:r>
        <w:t>თებერვლის</w:t>
      </w:r>
      <w:r>
        <w:rPr>
          <w:rFonts w:cs="Sylfaen"/>
        </w:rPr>
        <w:t xml:space="preserve"> </w:t>
      </w:r>
      <w:r>
        <w:t>ჩათვლით</w:t>
      </w:r>
      <w:r>
        <w:rPr>
          <w:rFonts w:cs="Sylfaen"/>
        </w:rPr>
        <w:t xml:space="preserve">. </w:t>
      </w:r>
    </w:p>
    <w:p w14:paraId="20C6C849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04FE5451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52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240"/>
        <w:gridCol w:w="3781"/>
      </w:tblGrid>
      <w:tr w:rsidR="009D467D" w14:paraId="1FC7B617" w14:textId="77777777">
        <w:trPr>
          <w:trHeight w:val="24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8F4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ტენდერში</w:t>
            </w:r>
            <w:r>
              <w:t xml:space="preserve"> </w:t>
            </w:r>
            <w:r>
              <w:t>მონაწილეობის</w:t>
            </w:r>
            <w:r>
              <w:t xml:space="preserve"> </w:t>
            </w:r>
            <w:r>
              <w:t>მისაღებად</w:t>
            </w:r>
            <w:r>
              <w:t xml:space="preserve"> </w:t>
            </w:r>
            <w:r>
              <w:t>განცხადებები</w:t>
            </w:r>
            <w:r>
              <w:t xml:space="preserve"> </w:t>
            </w:r>
            <w:r>
              <w:t>მიიღება</w:t>
            </w:r>
            <w: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64F3" w14:textId="0DDC0DD1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2024  </w:t>
            </w:r>
            <w:r>
              <w:t>წლის</w:t>
            </w:r>
            <w:r>
              <w:t xml:space="preserve"> </w:t>
            </w:r>
            <w:r w:rsidR="006A625F">
              <w:rPr>
                <w:lang w:val="ka-GE"/>
              </w:rPr>
              <w:t>7</w:t>
            </w:r>
            <w:r>
              <w:t xml:space="preserve"> </w:t>
            </w:r>
            <w:r>
              <w:t>თებერვლის</w:t>
            </w:r>
            <w:r>
              <w:t xml:space="preserve"> </w:t>
            </w:r>
            <w:r>
              <w:t>ჩათვლით</w:t>
            </w:r>
            <w:r>
              <w:t xml:space="preserve"> </w:t>
            </w:r>
          </w:p>
        </w:tc>
      </w:tr>
      <w:tr w:rsidR="009D467D" w14:paraId="42285F2F" w14:textId="77777777">
        <w:trPr>
          <w:trHeight w:val="25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54EA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განაცხადების</w:t>
            </w:r>
            <w:r>
              <w:t xml:space="preserve"> </w:t>
            </w:r>
            <w:r>
              <w:t>მიღება</w:t>
            </w:r>
            <w:r>
              <w:t xml:space="preserve"> </w:t>
            </w:r>
            <w:r>
              <w:t>ხორციელდება</w:t>
            </w:r>
            <w:r>
              <w:t xml:space="preserve"> </w:t>
            </w:r>
            <w:r>
              <w:t>სამუშაო</w:t>
            </w:r>
            <w:r>
              <w:t xml:space="preserve"> </w:t>
            </w:r>
            <w:r>
              <w:t>დღეებში</w:t>
            </w:r>
            <w:r>
              <w:t xml:space="preserve"> 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7691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  <w:r>
              <w:t>საათიდან</w:t>
            </w:r>
            <w:r>
              <w:t xml:space="preserve"> 18 </w:t>
            </w:r>
            <w:r>
              <w:t>საათამდე</w:t>
            </w:r>
            <w:r>
              <w:t xml:space="preserve"> </w:t>
            </w:r>
          </w:p>
        </w:tc>
      </w:tr>
    </w:tbl>
    <w:p w14:paraId="21D864FE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05A732BA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7A51C3DC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2DD3DB44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lastRenderedPageBreak/>
        <w:t xml:space="preserve"> </w:t>
      </w:r>
    </w:p>
    <w:p w14:paraId="338F7B6C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227EAF29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711271F6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6BAAE1CD" w14:textId="77777777" w:rsidR="009D467D" w:rsidRDefault="00723A94">
      <w:pPr>
        <w:ind w:right="0"/>
      </w:pPr>
      <w:r>
        <w:t>ტენდერში</w:t>
      </w:r>
      <w:r>
        <w:rPr>
          <w:rFonts w:cs="Sylfaen"/>
        </w:rPr>
        <w:t xml:space="preserve"> </w:t>
      </w:r>
      <w:r>
        <w:t>მონაწილეობის</w:t>
      </w:r>
      <w:r>
        <w:rPr>
          <w:rFonts w:cs="Sylfaen"/>
        </w:rPr>
        <w:t xml:space="preserve"> </w:t>
      </w:r>
      <w:r>
        <w:t>მიღებისათვის</w:t>
      </w:r>
      <w:r>
        <w:rPr>
          <w:rFonts w:cs="Sylfaen"/>
        </w:rPr>
        <w:t xml:space="preserve"> </w:t>
      </w:r>
      <w:r>
        <w:t>საჭირო</w:t>
      </w:r>
      <w:r>
        <w:rPr>
          <w:rFonts w:cs="Sylfaen"/>
        </w:rPr>
        <w:t xml:space="preserve"> </w:t>
      </w:r>
      <w:r>
        <w:t>დოკუმენტები</w:t>
      </w:r>
      <w:r>
        <w:rPr>
          <w:rFonts w:cs="Sylfaen"/>
        </w:rPr>
        <w:t xml:space="preserve">: </w:t>
      </w:r>
    </w:p>
    <w:tbl>
      <w:tblPr>
        <w:tblStyle w:val="TableGrid"/>
        <w:tblW w:w="10461" w:type="dxa"/>
        <w:tblInd w:w="5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96"/>
        <w:gridCol w:w="10065"/>
      </w:tblGrid>
      <w:tr w:rsidR="009D467D" w14:paraId="00CAEC62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63FF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DE1F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კომპანიის</w:t>
            </w:r>
            <w:r>
              <w:t xml:space="preserve"> </w:t>
            </w:r>
            <w:r>
              <w:t>სრული</w:t>
            </w:r>
            <w:r>
              <w:t xml:space="preserve"> </w:t>
            </w:r>
            <w:r>
              <w:t>დასახელება</w:t>
            </w:r>
            <w:r>
              <w:t xml:space="preserve"> </w:t>
            </w:r>
          </w:p>
        </w:tc>
      </w:tr>
      <w:tr w:rsidR="009D467D" w14:paraId="1AE6271D" w14:textId="77777777">
        <w:trPr>
          <w:trHeight w:val="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A05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C110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საკონტაქტო</w:t>
            </w:r>
            <w:r>
              <w:t xml:space="preserve"> </w:t>
            </w:r>
            <w:r>
              <w:t>პირის</w:t>
            </w:r>
            <w:r>
              <w:t xml:space="preserve"> </w:t>
            </w:r>
            <w:r>
              <w:t>სახელი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გვარი</w:t>
            </w:r>
            <w:r>
              <w:t xml:space="preserve"> </w:t>
            </w:r>
          </w:p>
        </w:tc>
      </w:tr>
      <w:tr w:rsidR="009D467D" w14:paraId="30E7038F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42C2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D383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მისამართი</w:t>
            </w:r>
            <w:r>
              <w:t xml:space="preserve"> </w:t>
            </w:r>
          </w:p>
        </w:tc>
      </w:tr>
      <w:tr w:rsidR="009D467D" w14:paraId="176FC436" w14:textId="77777777">
        <w:trPr>
          <w:trHeight w:val="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5CEB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604A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ტელეფონი</w:t>
            </w:r>
            <w:r>
              <w:t xml:space="preserve"> </w:t>
            </w:r>
          </w:p>
        </w:tc>
      </w:tr>
      <w:tr w:rsidR="009D467D" w14:paraId="341F855A" w14:textId="77777777">
        <w:trPr>
          <w:trHeight w:val="4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07A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EF63" w14:textId="77777777" w:rsidR="009D467D" w:rsidRDefault="00723A94">
            <w:pPr>
              <w:spacing w:after="0" w:line="259" w:lineRule="auto"/>
              <w:ind w:left="0" w:right="0" w:firstLine="0"/>
            </w:pPr>
            <w:r>
              <w:t>ბოლო</w:t>
            </w:r>
            <w:r>
              <w:t xml:space="preserve"> </w:t>
            </w:r>
            <w:r>
              <w:t>სამი</w:t>
            </w:r>
            <w:r>
              <w:t xml:space="preserve"> </w:t>
            </w:r>
            <w:r>
              <w:t>წლის</w:t>
            </w:r>
            <w:r>
              <w:t xml:space="preserve"> </w:t>
            </w:r>
            <w:r>
              <w:t>განმავლობაში</w:t>
            </w:r>
            <w:r>
              <w:t xml:space="preserve"> </w:t>
            </w:r>
            <w:r>
              <w:t>განხორციელებული</w:t>
            </w:r>
            <w:r>
              <w:t xml:space="preserve"> </w:t>
            </w:r>
            <w:r>
              <w:t>ანალოგიური</w:t>
            </w:r>
            <w:r>
              <w:t xml:space="preserve"> </w:t>
            </w:r>
            <w:r>
              <w:t>პროექტების</w:t>
            </w:r>
            <w:r>
              <w:t xml:space="preserve"> </w:t>
            </w:r>
            <w:r>
              <w:t>ჩამონათვალი</w:t>
            </w:r>
            <w:r>
              <w:t xml:space="preserve"> </w:t>
            </w:r>
            <w:r>
              <w:t>და</w:t>
            </w:r>
            <w:r>
              <w:t xml:space="preserve"> </w:t>
            </w:r>
            <w:r>
              <w:t>საკონტაქტო</w:t>
            </w:r>
            <w:r>
              <w:t xml:space="preserve"> </w:t>
            </w:r>
            <w:r>
              <w:t>ინფორმაცია</w:t>
            </w:r>
            <w:r>
              <w:t xml:space="preserve"> (</w:t>
            </w:r>
            <w:r>
              <w:t>სასურველია</w:t>
            </w:r>
            <w:r>
              <w:t xml:space="preserve"> </w:t>
            </w:r>
            <w:r>
              <w:t>რეკომენდატორების</w:t>
            </w:r>
            <w:r>
              <w:t xml:space="preserve"> </w:t>
            </w:r>
            <w:r>
              <w:t>მითითება</w:t>
            </w:r>
            <w:r>
              <w:t xml:space="preserve">). </w:t>
            </w:r>
          </w:p>
        </w:tc>
      </w:tr>
    </w:tbl>
    <w:p w14:paraId="384BA61D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493066E6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60E86084" w14:textId="77777777" w:rsidR="009D467D" w:rsidRDefault="00723A94">
      <w:pPr>
        <w:ind w:right="0"/>
      </w:pPr>
      <w:r>
        <w:t>რეკვიზიტები</w:t>
      </w:r>
      <w:r>
        <w:rPr>
          <w:rFonts w:cs="Sylfaen"/>
        </w:rPr>
        <w:t xml:space="preserve"> </w:t>
      </w:r>
    </w:p>
    <w:p w14:paraId="4DCB956C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tbl>
      <w:tblPr>
        <w:tblStyle w:val="TableGrid"/>
        <w:tblW w:w="8928" w:type="dxa"/>
        <w:tblInd w:w="103" w:type="dxa"/>
        <w:tblCellMar>
          <w:top w:w="59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876"/>
        <w:gridCol w:w="4052"/>
      </w:tblGrid>
      <w:tr w:rsidR="009D467D" w14:paraId="36F871B1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388A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ტენდერის</w:t>
            </w:r>
            <w:r>
              <w:t xml:space="preserve"> </w:t>
            </w:r>
            <w:r>
              <w:t>ჩატარებაზე</w:t>
            </w:r>
            <w:r>
              <w:t xml:space="preserve"> </w:t>
            </w:r>
            <w:r>
              <w:t>პასუხისმგებელი</w:t>
            </w:r>
            <w:r>
              <w:t xml:space="preserve"> </w:t>
            </w:r>
            <w:r>
              <w:t>ერთეული</w:t>
            </w:r>
            <w:r>
              <w:t>: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B39D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სატენდერო</w:t>
            </w:r>
            <w:r>
              <w:t xml:space="preserve"> </w:t>
            </w:r>
            <w:r>
              <w:t>კომისია</w:t>
            </w:r>
            <w:r>
              <w:t xml:space="preserve"> </w:t>
            </w:r>
          </w:p>
        </w:tc>
      </w:tr>
      <w:tr w:rsidR="009D467D" w14:paraId="47DB4D8A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5D1A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საკონტაქტო</w:t>
            </w:r>
            <w:r>
              <w:t xml:space="preserve"> </w:t>
            </w:r>
            <w:r>
              <w:t>პირი</w:t>
            </w:r>
            <w:r>
              <w:t>: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AB6D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გიორგი</w:t>
            </w:r>
            <w:r>
              <w:t xml:space="preserve"> </w:t>
            </w:r>
            <w:r>
              <w:t>ახალაია</w:t>
            </w:r>
            <w:r>
              <w:t xml:space="preserve"> </w:t>
            </w:r>
          </w:p>
        </w:tc>
      </w:tr>
      <w:tr w:rsidR="009D467D" w14:paraId="5179815B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71E9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ტელეფონი</w:t>
            </w:r>
            <w:r>
              <w:t xml:space="preserve">: 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DC20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 xml:space="preserve">+995 591 967 410 </w:t>
            </w:r>
          </w:p>
        </w:tc>
      </w:tr>
      <w:tr w:rsidR="009D467D" w14:paraId="1B2FAF55" w14:textId="77777777">
        <w:trPr>
          <w:trHeight w:val="25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4FB5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ელ</w:t>
            </w:r>
            <w:r>
              <w:t xml:space="preserve">. </w:t>
            </w:r>
            <w:r>
              <w:t>ფოსტა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AFD0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FF"/>
                <w:u w:val="single" w:color="0000FF"/>
              </w:rPr>
              <w:t>giorgi.akhalaia@orinabiji.ge</w:t>
            </w:r>
            <w:r>
              <w:t xml:space="preserve"> </w:t>
            </w:r>
            <w:r>
              <w:rPr>
                <w:color w:val="0000FF"/>
              </w:rPr>
              <w:t xml:space="preserve">  </w:t>
            </w:r>
            <w:r>
              <w:t xml:space="preserve"> </w:t>
            </w:r>
          </w:p>
        </w:tc>
      </w:tr>
      <w:tr w:rsidR="009D467D" w14:paraId="6F488BA8" w14:textId="77777777">
        <w:trPr>
          <w:trHeight w:val="495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61185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მისამართი</w:t>
            </w:r>
            <w:r>
              <w:t>:</w:t>
            </w:r>
            <w: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D349" w14:textId="77777777" w:rsidR="009D467D" w:rsidRDefault="00723A94">
            <w:pPr>
              <w:spacing w:after="0" w:line="259" w:lineRule="auto"/>
              <w:ind w:left="0" w:right="0" w:firstLine="0"/>
            </w:pPr>
            <w:r>
              <w:t xml:space="preserve">2 </w:t>
            </w:r>
            <w:r>
              <w:t>ნაბიჯი</w:t>
            </w:r>
            <w:r>
              <w:t xml:space="preserve">, </w:t>
            </w:r>
            <w:r>
              <w:t>ისანი</w:t>
            </w:r>
            <w:r>
              <w:t xml:space="preserve">, </w:t>
            </w:r>
            <w:r>
              <w:t>ნავთლუღის</w:t>
            </w:r>
            <w:r>
              <w:t xml:space="preserve"> </w:t>
            </w:r>
            <w:r>
              <w:t>ქუჩა</w:t>
            </w:r>
            <w:r>
              <w:t xml:space="preserve"> 39</w:t>
            </w:r>
            <w:r>
              <w:t xml:space="preserve">-41, </w:t>
            </w:r>
            <w:r>
              <w:t>თბილისი</w:t>
            </w:r>
            <w:r>
              <w:t xml:space="preserve">, 0113, </w:t>
            </w:r>
            <w:r>
              <w:t>საქართველო</w:t>
            </w:r>
            <w:r>
              <w:t xml:space="preserve"> </w:t>
            </w:r>
          </w:p>
        </w:tc>
      </w:tr>
    </w:tbl>
    <w:p w14:paraId="4D229AB3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4395A9CE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5FA02970" w14:textId="77777777" w:rsidR="009D467D" w:rsidRDefault="00723A94">
      <w:pPr>
        <w:spacing w:after="0" w:line="259" w:lineRule="auto"/>
        <w:ind w:left="0" w:right="0" w:firstLine="0"/>
        <w:jc w:val="left"/>
      </w:pPr>
      <w:r>
        <w:rPr>
          <w:rFonts w:cs="Sylfaen"/>
        </w:rPr>
        <w:t xml:space="preserve"> </w:t>
      </w:r>
    </w:p>
    <w:p w14:paraId="1E629338" w14:textId="77777777" w:rsidR="009D467D" w:rsidRDefault="00723A94">
      <w:pPr>
        <w:ind w:right="0"/>
      </w:pPr>
      <w:r>
        <w:t>შენიშვნები</w:t>
      </w:r>
      <w:r>
        <w:rPr>
          <w:rFonts w:cs="Sylfaen"/>
        </w:rPr>
        <w:t xml:space="preserve">: </w:t>
      </w:r>
    </w:p>
    <w:tbl>
      <w:tblPr>
        <w:tblStyle w:val="TableGrid"/>
        <w:tblW w:w="10831" w:type="dxa"/>
        <w:tblInd w:w="-113" w:type="dxa"/>
        <w:tblCellMar>
          <w:top w:w="7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31"/>
      </w:tblGrid>
      <w:tr w:rsidR="009D467D" w14:paraId="62E127D0" w14:textId="77777777">
        <w:trPr>
          <w:trHeight w:val="286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838A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შპს</w:t>
            </w:r>
            <w:r>
              <w:t xml:space="preserve"> ,,</w:t>
            </w:r>
            <w:r>
              <w:t>ორი</w:t>
            </w:r>
            <w:r>
              <w:t xml:space="preserve"> </w:t>
            </w:r>
            <w:r>
              <w:t>ნაბიჯი</w:t>
            </w:r>
            <w:r>
              <w:t xml:space="preserve">“ </w:t>
            </w:r>
            <w:r>
              <w:t>უფლებას</w:t>
            </w:r>
            <w:r>
              <w:t xml:space="preserve"> </w:t>
            </w:r>
            <w:r>
              <w:t>იტოვებს</w:t>
            </w:r>
            <w:r>
              <w:t xml:space="preserve"> </w:t>
            </w:r>
            <w:r>
              <w:t>მიიღოს</w:t>
            </w:r>
            <w:r>
              <w:t xml:space="preserve"> </w:t>
            </w:r>
            <w:r>
              <w:t>სატენდერო</w:t>
            </w:r>
            <w:r>
              <w:t xml:space="preserve"> </w:t>
            </w:r>
            <w:r>
              <w:t>წინადადება</w:t>
            </w:r>
            <w:r>
              <w:t xml:space="preserve"> </w:t>
            </w:r>
            <w:r>
              <w:t>სრულად</w:t>
            </w:r>
            <w:r>
              <w:t xml:space="preserve"> </w:t>
            </w:r>
            <w:r>
              <w:t>ან</w:t>
            </w:r>
            <w:r>
              <w:t xml:space="preserve"> </w:t>
            </w:r>
            <w:r>
              <w:t>ნაწილობრივ</w:t>
            </w:r>
            <w:r>
              <w:t xml:space="preserve">;  </w:t>
            </w:r>
          </w:p>
        </w:tc>
      </w:tr>
      <w:tr w:rsidR="009D467D" w14:paraId="79AF8279" w14:textId="77777777">
        <w:trPr>
          <w:trHeight w:val="286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8DE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შპს</w:t>
            </w:r>
            <w:r>
              <w:t xml:space="preserve"> ,,</w:t>
            </w:r>
            <w:r>
              <w:t>ორი</w:t>
            </w:r>
            <w:r>
              <w:t xml:space="preserve"> </w:t>
            </w:r>
            <w:r>
              <w:t>ნაბიჯი</w:t>
            </w:r>
            <w:r>
              <w:t xml:space="preserve">“ </w:t>
            </w:r>
            <w:r>
              <w:t>გამოავლენს</w:t>
            </w:r>
            <w:r>
              <w:t xml:space="preserve"> </w:t>
            </w:r>
            <w:r>
              <w:t>გამარჯვებულს</w:t>
            </w:r>
            <w:r>
              <w:t xml:space="preserve"> </w:t>
            </w:r>
            <w:r>
              <w:t>ყველა</w:t>
            </w:r>
            <w:r>
              <w:t xml:space="preserve"> </w:t>
            </w:r>
            <w:r>
              <w:t>პირობის</w:t>
            </w:r>
            <w:r>
              <w:t xml:space="preserve"> </w:t>
            </w:r>
            <w:r>
              <w:t>ერთობლიობის</w:t>
            </w:r>
            <w:r>
              <w:t xml:space="preserve"> </w:t>
            </w:r>
            <w:r>
              <w:t>გათვალისწინებით</w:t>
            </w:r>
            <w:r>
              <w:t xml:space="preserve">;   </w:t>
            </w:r>
          </w:p>
        </w:tc>
      </w:tr>
      <w:tr w:rsidR="009D467D" w14:paraId="2F5AEC79" w14:textId="77777777">
        <w:trPr>
          <w:trHeight w:val="288"/>
        </w:trPr>
        <w:tc>
          <w:tcPr>
            <w:tcW w:w="10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677" w14:textId="77777777" w:rsidR="009D467D" w:rsidRDefault="00723A94">
            <w:pPr>
              <w:spacing w:after="0" w:line="259" w:lineRule="auto"/>
              <w:ind w:left="0" w:right="0" w:firstLine="0"/>
              <w:jc w:val="left"/>
            </w:pPr>
            <w:r>
              <w:t>თუ</w:t>
            </w:r>
            <w:r>
              <w:t xml:space="preserve"> </w:t>
            </w:r>
            <w:r>
              <w:t>პრედენდენტს</w:t>
            </w:r>
            <w:r>
              <w:t xml:space="preserve"> </w:t>
            </w:r>
            <w:r>
              <w:t>არ</w:t>
            </w:r>
            <w:r>
              <w:t xml:space="preserve"> </w:t>
            </w:r>
            <w:r>
              <w:t>შეუძლია</w:t>
            </w:r>
            <w:r>
              <w:t xml:space="preserve"> </w:t>
            </w:r>
            <w:r>
              <w:t>გარკვეული</w:t>
            </w:r>
            <w:r>
              <w:t xml:space="preserve"> </w:t>
            </w:r>
            <w:r>
              <w:t>ნაწილისა</w:t>
            </w:r>
            <w:r>
              <w:t xml:space="preserve"> </w:t>
            </w:r>
            <w:r>
              <w:t>თუ</w:t>
            </w:r>
            <w:r>
              <w:t xml:space="preserve"> </w:t>
            </w:r>
            <w:r>
              <w:t>სერვისის</w:t>
            </w:r>
            <w:r>
              <w:t xml:space="preserve"> </w:t>
            </w:r>
            <w:r>
              <w:t>მოწოდება</w:t>
            </w:r>
            <w:r>
              <w:t xml:space="preserve"> </w:t>
            </w:r>
            <w:r>
              <w:t>შეუძლია</w:t>
            </w:r>
            <w:r>
              <w:t xml:space="preserve"> </w:t>
            </w:r>
            <w:r>
              <w:t>გამოტოვოს</w:t>
            </w:r>
            <w:r>
              <w:t xml:space="preserve"> </w:t>
            </w:r>
            <w:r>
              <w:t>გრაფა</w:t>
            </w:r>
            <w:r>
              <w:t xml:space="preserve"> </w:t>
            </w:r>
          </w:p>
        </w:tc>
      </w:tr>
    </w:tbl>
    <w:p w14:paraId="4E2E9E3F" w14:textId="77777777" w:rsidR="00723A94" w:rsidRDefault="00723A94"/>
    <w:sectPr w:rsidR="00723A94">
      <w:pgSz w:w="12240" w:h="15840"/>
      <w:pgMar w:top="1058" w:right="625" w:bottom="102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4A5A"/>
    <w:multiLevelType w:val="hybridMultilevel"/>
    <w:tmpl w:val="5E289D5E"/>
    <w:lvl w:ilvl="0" w:tplc="BC9EB2B8">
      <w:start w:val="1"/>
      <w:numFmt w:val="upperRoman"/>
      <w:lvlText w:val="%1"/>
      <w:lvlJc w:val="left"/>
      <w:pPr>
        <w:ind w:left="1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0F4068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640A8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DC35B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2866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1C397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02E94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C8255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74469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7D"/>
    <w:rsid w:val="006A625F"/>
    <w:rsid w:val="00723A94"/>
    <w:rsid w:val="009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AC8F7D"/>
  <w15:docId w15:val="{9E17C88C-D667-6344-BBCF-31E03E0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5" w:hanging="10"/>
      <w:jc w:val="both"/>
    </w:pPr>
    <w:rPr>
      <w:rFonts w:ascii="Sylfaen" w:eastAsia="Sylfaen" w:hAnsi="Sylfaen" w:cs="Times New Roman"/>
      <w:color w:val="000000"/>
      <w:sz w:val="1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tsereteli</dc:creator>
  <cp:keywords/>
  <cp:lastModifiedBy>Microsoft Office User</cp:lastModifiedBy>
  <cp:revision>2</cp:revision>
  <dcterms:created xsi:type="dcterms:W3CDTF">2024-01-31T11:40:00Z</dcterms:created>
  <dcterms:modified xsi:type="dcterms:W3CDTF">2024-01-31T11:40:00Z</dcterms:modified>
</cp:coreProperties>
</file>