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89" w:tblpY="1639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3D6181">
        <w:tc>
          <w:tcPr>
            <w:tcW w:w="442" w:type="dxa"/>
            <w:shd w:val="clear" w:color="auto" w:fill="auto"/>
          </w:tcPr>
          <w:p w:rsidR="001E246B" w:rsidRPr="00CD01BF" w:rsidRDefault="003D6181" w:rsidP="003D6181">
            <w:pPr>
              <w:rPr>
                <w:lang w:val="ru-RU"/>
              </w:rPr>
            </w:pPr>
            <w:r w:rsidRPr="00B0134A">
              <w:rPr>
                <w:rFonts w:ascii="Sylfaen" w:hAnsi="Sylfaen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4F152BA3" wp14:editId="7A37E5AD">
                  <wp:simplePos x="0" y="0"/>
                  <wp:positionH relativeFrom="page">
                    <wp:posOffset>-9525</wp:posOffset>
                  </wp:positionH>
                  <wp:positionV relativeFrom="paragraph">
                    <wp:posOffset>-1199515</wp:posOffset>
                  </wp:positionV>
                  <wp:extent cx="4044950" cy="914270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dsd_3-660x330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" t="26507" r="1454" b="31167"/>
                          <a:stretch/>
                        </pic:blipFill>
                        <pic:spPr bwMode="auto">
                          <a:xfrm>
                            <a:off x="0" y="0"/>
                            <a:ext cx="4044950" cy="914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E246B"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3D6181"/>
        </w:tc>
        <w:tc>
          <w:tcPr>
            <w:tcW w:w="5845" w:type="dxa"/>
          </w:tcPr>
          <w:p w:rsidR="001E246B" w:rsidRDefault="001E246B" w:rsidP="003D6181"/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3D6181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3D6181"/>
        </w:tc>
        <w:tc>
          <w:tcPr>
            <w:tcW w:w="5845" w:type="dxa"/>
          </w:tcPr>
          <w:p w:rsidR="0026513E" w:rsidRPr="00411B80" w:rsidRDefault="003D754F" w:rsidP="003D6181">
            <w:pPr>
              <w:rPr>
                <w:lang w:val="ka-GE"/>
              </w:rPr>
            </w:pPr>
            <w:r w:rsidRPr="003D754F">
              <w:rPr>
                <w:lang w:val="ka-GE"/>
              </w:rPr>
              <w:t>შპს „</w:t>
            </w:r>
            <w:proofErr w:type="spellStart"/>
            <w:r w:rsidRPr="003D754F">
              <w:rPr>
                <w:lang w:val="ka-GE"/>
              </w:rPr>
              <w:t>სოკარ</w:t>
            </w:r>
            <w:proofErr w:type="spellEnd"/>
            <w:r w:rsidRPr="003D754F">
              <w:rPr>
                <w:lang w:val="ka-GE"/>
              </w:rPr>
              <w:t xml:space="preserve"> ჯორჯია პეტროლეუმი“-ს საკუთრებაში არსებულ </w:t>
            </w:r>
            <w:r w:rsidR="0026513E">
              <w:rPr>
                <w:lang w:val="ka-GE"/>
              </w:rPr>
              <w:t>ობიექტებზე</w:t>
            </w:r>
            <w:r w:rsidR="003D6181">
              <w:rPr>
                <w:lang w:val="ka-GE"/>
              </w:rPr>
              <w:t xml:space="preserve"> </w:t>
            </w:r>
            <w:r w:rsidR="0026513E">
              <w:rPr>
                <w:lang w:val="ka-GE"/>
              </w:rPr>
              <w:t xml:space="preserve">სასმელი </w:t>
            </w:r>
            <w:r w:rsidR="003D6181">
              <w:rPr>
                <w:lang w:val="ka-GE"/>
              </w:rPr>
              <w:t xml:space="preserve">წყლის </w:t>
            </w:r>
            <w:r w:rsidR="0026513E">
              <w:rPr>
                <w:lang w:val="ka-GE"/>
              </w:rPr>
              <w:t xml:space="preserve">მიწოდება 19ლ ტარა ბიდონით და აღნიშნული სერვისის პერიოდში </w:t>
            </w:r>
            <w:proofErr w:type="spellStart"/>
            <w:r w:rsidR="0026513E">
              <w:rPr>
                <w:lang w:val="ka-GE"/>
              </w:rPr>
              <w:t>დისპენსერებითა</w:t>
            </w:r>
            <w:proofErr w:type="spellEnd"/>
            <w:r w:rsidR="0026513E">
              <w:rPr>
                <w:lang w:val="ka-GE"/>
              </w:rPr>
              <w:t xml:space="preserve"> და შესაბამისი აღჭურვილობით დროებით უზრუნველყოფა </w:t>
            </w:r>
          </w:p>
          <w:p w:rsidR="001E246B" w:rsidRDefault="001E246B" w:rsidP="003D6181">
            <w:pPr>
              <w:rPr>
                <w:lang w:val="ka-GE"/>
              </w:rPr>
            </w:pPr>
          </w:p>
          <w:p w:rsidR="00E368F6" w:rsidRPr="00411B80" w:rsidRDefault="00E368F6" w:rsidP="003D6181">
            <w:pPr>
              <w:rPr>
                <w:lang w:val="ka-GE"/>
              </w:rPr>
            </w:pPr>
            <w:r>
              <w:rPr>
                <w:lang w:val="ka-GE"/>
              </w:rPr>
              <w:t>დანართში მითითებული რაოდენობები თვის ჭრილში შესაძლოა მცირედით შეიცვალოს.</w:t>
            </w:r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E246B" w:rsidRPr="00955874" w:rsidRDefault="001E246B" w:rsidP="003D618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3D6181"/>
        </w:tc>
        <w:tc>
          <w:tcPr>
            <w:tcW w:w="5845" w:type="dxa"/>
          </w:tcPr>
          <w:p w:rsidR="001E246B" w:rsidRPr="00445A1A" w:rsidRDefault="003D6181" w:rsidP="00E368F6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დისპენსერებისა</w:t>
            </w:r>
            <w:proofErr w:type="spellEnd"/>
            <w:r>
              <w:rPr>
                <w:lang w:val="ka-GE"/>
              </w:rPr>
              <w:t xml:space="preserve"> და წყლის ბიდონებით მომარაგების მომსახურება</w:t>
            </w:r>
            <w:r w:rsidR="00571D26">
              <w:rPr>
                <w:lang w:val="ka-GE"/>
              </w:rPr>
              <w:t xml:space="preserve"> </w:t>
            </w:r>
            <w:r w:rsidR="00E368F6">
              <w:rPr>
                <w:lang w:val="ka-GE"/>
              </w:rPr>
              <w:t>დანართში მითითებულ მისამართებზე.</w:t>
            </w:r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1E246B" w:rsidRPr="00955874" w:rsidRDefault="001E246B" w:rsidP="003D618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3D6181"/>
        </w:tc>
        <w:tc>
          <w:tcPr>
            <w:tcW w:w="5845" w:type="dxa"/>
          </w:tcPr>
          <w:p w:rsidR="001E246B" w:rsidRPr="00445A1A" w:rsidRDefault="003D6181" w:rsidP="003D6181">
            <w:pPr>
              <w:rPr>
                <w:lang w:val="ka-GE"/>
              </w:rPr>
            </w:pPr>
            <w:r>
              <w:rPr>
                <w:lang w:val="ka-GE"/>
              </w:rPr>
              <w:t>3</w:t>
            </w:r>
            <w:r w:rsidR="001E246B">
              <w:rPr>
                <w:lang w:val="ka-GE"/>
              </w:rPr>
              <w:t xml:space="preserve"> წლიანი გამოცდილება</w:t>
            </w:r>
            <w:bookmarkStart w:id="0" w:name="_GoBack"/>
            <w:bookmarkEnd w:id="0"/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1E246B" w:rsidRPr="00955874" w:rsidRDefault="001E246B" w:rsidP="003D618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3D6181"/>
        </w:tc>
        <w:tc>
          <w:tcPr>
            <w:tcW w:w="5845" w:type="dxa"/>
          </w:tcPr>
          <w:p w:rsidR="001E246B" w:rsidRPr="0026513E" w:rsidRDefault="0026513E" w:rsidP="003D6181">
            <w:pPr>
              <w:rPr>
                <w:lang w:val="ka-GE"/>
              </w:rPr>
            </w:pPr>
            <w:r>
              <w:rPr>
                <w:lang w:val="ka-GE"/>
              </w:rPr>
              <w:t>მოწოდებიდან ყოველი მომდევნო თვის 5 რიცხვამდე</w:t>
            </w:r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E246B" w:rsidRPr="00955874" w:rsidRDefault="001E246B" w:rsidP="003D618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3D6181"/>
        </w:tc>
        <w:tc>
          <w:tcPr>
            <w:tcW w:w="5845" w:type="dxa"/>
          </w:tcPr>
          <w:p w:rsidR="001E246B" w:rsidRPr="00445A1A" w:rsidRDefault="001E246B" w:rsidP="003D6181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571D26">
              <w:rPr>
                <w:lang w:val="ka-GE"/>
              </w:rPr>
              <w:t>7</w:t>
            </w:r>
            <w:r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E246B" w:rsidRPr="00955874" w:rsidRDefault="001E246B" w:rsidP="003D618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3669D8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3D6181"/>
        </w:tc>
        <w:tc>
          <w:tcPr>
            <w:tcW w:w="5845" w:type="dxa"/>
          </w:tcPr>
          <w:p w:rsidR="001E246B" w:rsidRPr="00445A1A" w:rsidRDefault="0026513E" w:rsidP="003D6181">
            <w:pPr>
              <w:rPr>
                <w:lang w:val="ka-GE"/>
              </w:rPr>
            </w:pPr>
            <w:r>
              <w:t xml:space="preserve">1 </w:t>
            </w:r>
            <w:proofErr w:type="spellStart"/>
            <w:r>
              <w:t>წელი</w:t>
            </w:r>
            <w:proofErr w:type="spellEnd"/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E246B" w:rsidRPr="00955874" w:rsidRDefault="001E246B" w:rsidP="003D6181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proofErr w:type="spellEnd"/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3D6181"/>
        </w:tc>
        <w:tc>
          <w:tcPr>
            <w:tcW w:w="5845" w:type="dxa"/>
          </w:tcPr>
          <w:p w:rsidR="001E246B" w:rsidRPr="00DD5ABD" w:rsidRDefault="003D6181" w:rsidP="003D6181">
            <w:pPr>
              <w:rPr>
                <w:lang w:val="ka-GE"/>
              </w:rPr>
            </w:pPr>
            <w:r>
              <w:rPr>
                <w:lang w:val="ka-GE"/>
              </w:rPr>
              <w:t>-</w:t>
            </w:r>
            <w:r w:rsidR="001E246B">
              <w:rPr>
                <w:lang w:val="ka-GE"/>
              </w:rPr>
              <w:t xml:space="preserve"> </w:t>
            </w:r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E246B" w:rsidRPr="003669D8" w:rsidRDefault="003669D8" w:rsidP="003D618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1E246B" w:rsidRPr="00DD5ABD" w:rsidRDefault="003D6181" w:rsidP="003D6181">
            <w:pPr>
              <w:rPr>
                <w:lang w:val="ka-GE"/>
              </w:rPr>
            </w:pPr>
            <w:r>
              <w:rPr>
                <w:lang w:val="ka-GE"/>
              </w:rPr>
              <w:t>ანა ბაძაღუა 557430160</w:t>
            </w:r>
          </w:p>
        </w:tc>
      </w:tr>
      <w:tr w:rsidR="001E246B" w:rsidTr="003D6181">
        <w:tc>
          <w:tcPr>
            <w:tcW w:w="442" w:type="dxa"/>
            <w:shd w:val="clear" w:color="auto" w:fill="auto"/>
          </w:tcPr>
          <w:p w:rsidR="001E246B" w:rsidRDefault="001E246B" w:rsidP="003D6181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E246B" w:rsidRDefault="001E246B" w:rsidP="003D618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3D6181" w:rsidRPr="00FD572F" w:rsidRDefault="003D6181" w:rsidP="00FD572F">
            <w:pPr>
              <w:rPr>
                <w:lang w:val="ka-GE"/>
              </w:rPr>
            </w:pP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511288" w:rsidRDefault="00511288"/>
    <w:sectPr w:rsidR="0051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F3F6F"/>
    <w:multiLevelType w:val="hybridMultilevel"/>
    <w:tmpl w:val="A892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0742F8"/>
    <w:rsid w:val="001E246B"/>
    <w:rsid w:val="0026513E"/>
    <w:rsid w:val="003669D8"/>
    <w:rsid w:val="003D6181"/>
    <w:rsid w:val="003D754F"/>
    <w:rsid w:val="004F46B3"/>
    <w:rsid w:val="00511288"/>
    <w:rsid w:val="00571D26"/>
    <w:rsid w:val="008A1AE9"/>
    <w:rsid w:val="00AC7B2A"/>
    <w:rsid w:val="00E368F6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9EC2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VVDU5HPDTQC2-89-215030</_dlc_DocId>
    <_dlc_DocIdUrl xmlns="a5444ea2-90b0-4ece-a612-f39e0dd9a22f">
      <Url>https://docflow.socar.ge/dms/requests/_layouts/15/DocIdRedir.aspx?ID=VVDU5HPDTQC2-89-215030</Url>
      <Description>VVDU5HPDTQC2-89-215030</Description>
    </_dlc_DocIdUrl>
  </documentManagement>
</p:properties>
</file>

<file path=customXml/itemProps1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E5E1A1-A954-4871-855D-B9CC7DCAF84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F3E867CC</Template>
  <TotalTime>976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Ana Badzaghua</cp:lastModifiedBy>
  <cp:revision>12</cp:revision>
  <dcterms:created xsi:type="dcterms:W3CDTF">2022-06-08T09:19:00Z</dcterms:created>
  <dcterms:modified xsi:type="dcterms:W3CDTF">2024-02-22T13:22:00Z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007a0842-08bf-4d55-89e3-2aca935bc615</vt:lpwstr>
  </property>
</Properties>
</file>