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DB733F" w:rsidRDefault="007D73CE" w:rsidP="00A74B75">
      <w:pPr>
        <w:spacing w:after="0" w:line="360" w:lineRule="auto"/>
        <w:jc w:val="center"/>
        <w:rPr>
          <w:rFonts w:ascii="Sylfaen" w:hAnsi="Sylfaen"/>
          <w:b/>
        </w:rPr>
      </w:pPr>
    </w:p>
    <w:p w14:paraId="1AF1CFE5" w14:textId="77777777" w:rsidR="00B9232E" w:rsidRPr="00DB733F" w:rsidRDefault="00B9232E" w:rsidP="00B9232E">
      <w:pPr>
        <w:spacing w:after="0" w:line="240" w:lineRule="auto"/>
        <w:jc w:val="center"/>
        <w:rPr>
          <w:rFonts w:ascii="Sylfaen" w:hAnsi="Sylfaen" w:cs="Sylfaen"/>
          <w:b/>
          <w:sz w:val="28"/>
          <w:szCs w:val="28"/>
          <w:lang w:val="ka-GE"/>
        </w:rPr>
      </w:pPr>
      <w:r w:rsidRPr="00DB733F">
        <w:rPr>
          <w:rFonts w:ascii="Sylfaen" w:hAnsi="Sylfaen" w:cs="Sylfaen"/>
          <w:b/>
          <w:sz w:val="28"/>
          <w:szCs w:val="28"/>
          <w:lang w:val="ka-GE"/>
        </w:rPr>
        <w:t>ტენდერი</w:t>
      </w:r>
    </w:p>
    <w:p w14:paraId="2192C57C" w14:textId="6E0C1B62" w:rsidR="009815C7" w:rsidRPr="00DB733F" w:rsidRDefault="009815C7" w:rsidP="00794191">
      <w:pPr>
        <w:spacing w:after="0" w:line="240" w:lineRule="auto"/>
        <w:jc w:val="center"/>
        <w:rPr>
          <w:rFonts w:ascii="Sylfaen" w:hAnsi="Sylfaen" w:cs="Sylfaen"/>
          <w:b/>
        </w:rPr>
      </w:pPr>
    </w:p>
    <w:p w14:paraId="701FB870" w14:textId="4A322F81" w:rsidR="009815C7" w:rsidRPr="00DB733F" w:rsidRDefault="009815C7" w:rsidP="000A0D72">
      <w:pPr>
        <w:spacing w:after="0" w:line="240" w:lineRule="auto"/>
        <w:jc w:val="center"/>
        <w:rPr>
          <w:rFonts w:ascii="Sylfaen" w:hAnsi="Sylfaen" w:cs="Sylfaen"/>
          <w:b/>
          <w:lang w:val="ka-GE"/>
        </w:rPr>
      </w:pPr>
    </w:p>
    <w:p w14:paraId="6D03F0BE" w14:textId="50459EF8" w:rsidR="00A93316" w:rsidRPr="00DB733F" w:rsidRDefault="007F4646" w:rsidP="00A93316">
      <w:pPr>
        <w:spacing w:after="0" w:line="240" w:lineRule="auto"/>
        <w:jc w:val="center"/>
        <w:rPr>
          <w:rFonts w:ascii="Sylfaen" w:hAnsi="Sylfaen" w:cs="Sylfaen"/>
          <w:b/>
          <w:lang w:val="ka-GE"/>
        </w:rPr>
      </w:pPr>
      <w:r w:rsidRPr="00DB733F">
        <w:rPr>
          <w:rFonts w:ascii="Sylfaen" w:hAnsi="Sylfaen" w:cs="Sylfaen"/>
          <w:b/>
          <w:lang w:val="ka-GE"/>
        </w:rPr>
        <w:t>მ</w:t>
      </w:r>
      <w:r w:rsidR="004F1E8C" w:rsidRPr="00DB733F">
        <w:rPr>
          <w:rFonts w:ascii="Sylfaen" w:hAnsi="Sylfaen" w:cs="Sylfaen"/>
          <w:b/>
          <w:lang w:val="ka-GE"/>
        </w:rPr>
        <w:t>ირცხულავას 9/11</w:t>
      </w:r>
      <w:r w:rsidR="008D3535" w:rsidRPr="00DB733F">
        <w:rPr>
          <w:rFonts w:ascii="Sylfaen" w:hAnsi="Sylfaen" w:cs="Sylfaen"/>
          <w:b/>
          <w:lang w:val="ka-GE"/>
        </w:rPr>
        <w:t xml:space="preserve">, ჭყონდიდელის 22, ნუცუბიძის 125 არსებული </w:t>
      </w:r>
      <w:r w:rsidR="008D3535" w:rsidRPr="00DB733F">
        <w:rPr>
          <w:rFonts w:ascii="Sylfaen" w:hAnsi="Sylfaen" w:cs="Sylfaen"/>
          <w:b/>
        </w:rPr>
        <w:t xml:space="preserve">m2 </w:t>
      </w:r>
      <w:r w:rsidR="008D3535" w:rsidRPr="00DB733F">
        <w:rPr>
          <w:rFonts w:ascii="Sylfaen" w:hAnsi="Sylfaen" w:cs="Sylfaen"/>
          <w:b/>
          <w:lang w:val="ka-GE"/>
        </w:rPr>
        <w:t xml:space="preserve">კომპლექსების ბინებისთვის </w:t>
      </w:r>
      <w:r w:rsidR="004F1E8C" w:rsidRPr="00DB733F">
        <w:rPr>
          <w:rFonts w:ascii="Sylfaen" w:hAnsi="Sylfaen" w:cs="Sylfaen"/>
          <w:b/>
          <w:lang w:val="ka-GE"/>
        </w:rPr>
        <w:t xml:space="preserve">გამათბობელი ქვაბების შესყიდვის და მონტაჟის </w:t>
      </w:r>
      <w:r w:rsidR="00B9232E" w:rsidRPr="00DB733F">
        <w:rPr>
          <w:rFonts w:ascii="Sylfaen" w:hAnsi="Sylfaen" w:cs="Sylfaen"/>
          <w:b/>
          <w:lang w:val="ka-GE"/>
        </w:rPr>
        <w:t>თაობაზე</w:t>
      </w:r>
      <w:r w:rsidR="00CE454E" w:rsidRPr="00DB733F">
        <w:rPr>
          <w:rFonts w:ascii="Sylfaen" w:hAnsi="Sylfaen" w:cs="Sylfaen"/>
          <w:b/>
          <w:lang w:val="ka-GE"/>
        </w:rPr>
        <w:t xml:space="preserve"> </w:t>
      </w:r>
    </w:p>
    <w:p w14:paraId="57E9D14B" w14:textId="77777777" w:rsidR="00175DBE" w:rsidRPr="00DB733F" w:rsidRDefault="00175DBE" w:rsidP="00A93316">
      <w:pPr>
        <w:spacing w:after="0" w:line="240" w:lineRule="auto"/>
        <w:jc w:val="center"/>
        <w:rPr>
          <w:rFonts w:ascii="Sylfaen" w:hAnsi="Sylfaen" w:cs="Sylfaen"/>
          <w:b/>
          <w:lang w:val="ka-GE"/>
        </w:rPr>
      </w:pPr>
    </w:p>
    <w:p w14:paraId="5F0F4A8E" w14:textId="7277E729" w:rsidR="00A93316" w:rsidRPr="00DB733F" w:rsidRDefault="00A93316" w:rsidP="00300AC7">
      <w:pPr>
        <w:spacing w:after="0" w:line="240" w:lineRule="auto"/>
        <w:jc w:val="center"/>
        <w:rPr>
          <w:rFonts w:ascii="Sylfaen" w:hAnsi="Sylfaen" w:cs="Sylfaen"/>
          <w:b/>
          <w:lang w:val="ka-GE"/>
        </w:rPr>
      </w:pPr>
    </w:p>
    <w:p w14:paraId="248DF051" w14:textId="23004040" w:rsidR="00277B37" w:rsidRPr="00DB733F" w:rsidRDefault="00277B37" w:rsidP="00F827AD">
      <w:pPr>
        <w:spacing w:after="0" w:line="360" w:lineRule="auto"/>
        <w:jc w:val="center"/>
        <w:rPr>
          <w:rFonts w:ascii="Sylfaen" w:hAnsi="Sylfaen"/>
          <w:b/>
          <w:lang w:val="ka-GE"/>
        </w:rPr>
      </w:pPr>
    </w:p>
    <w:p w14:paraId="5BAD8DDF" w14:textId="2C288DD0" w:rsidR="002A33F8" w:rsidRPr="00DB733F" w:rsidRDefault="002A33F8" w:rsidP="00F827AD">
      <w:pPr>
        <w:spacing w:after="0" w:line="360" w:lineRule="auto"/>
        <w:jc w:val="center"/>
        <w:rPr>
          <w:rFonts w:ascii="Sylfaen" w:hAnsi="Sylfaen"/>
          <w:b/>
          <w:lang w:val="ka-GE"/>
        </w:rPr>
      </w:pPr>
    </w:p>
    <w:p w14:paraId="2AD52A53" w14:textId="4EC569C0" w:rsidR="002A33F8" w:rsidRPr="00DB733F" w:rsidRDefault="002A33F8" w:rsidP="00F827AD">
      <w:pPr>
        <w:spacing w:after="0" w:line="360" w:lineRule="auto"/>
        <w:jc w:val="center"/>
        <w:rPr>
          <w:rFonts w:ascii="Sylfaen" w:hAnsi="Sylfaen"/>
          <w:b/>
          <w:lang w:val="ka-GE"/>
        </w:rPr>
      </w:pPr>
    </w:p>
    <w:p w14:paraId="0676BC0D" w14:textId="1418F546" w:rsidR="002A33F8" w:rsidRPr="00DB733F" w:rsidRDefault="002A33F8" w:rsidP="00F827AD">
      <w:pPr>
        <w:spacing w:after="0" w:line="360" w:lineRule="auto"/>
        <w:jc w:val="center"/>
        <w:rPr>
          <w:rFonts w:ascii="Sylfaen" w:hAnsi="Sylfaen"/>
          <w:b/>
          <w:lang w:val="ka-GE"/>
        </w:rPr>
      </w:pPr>
    </w:p>
    <w:p w14:paraId="1C863AE6" w14:textId="70276017" w:rsidR="002A33F8" w:rsidRPr="00DB733F" w:rsidRDefault="00D43EEE" w:rsidP="00F827AD">
      <w:pPr>
        <w:spacing w:after="0" w:line="360" w:lineRule="auto"/>
        <w:jc w:val="center"/>
        <w:rPr>
          <w:rFonts w:ascii="Sylfaen" w:hAnsi="Sylfaen"/>
          <w:b/>
          <w:lang w:val="ka-GE"/>
        </w:rPr>
      </w:pPr>
      <w:r w:rsidRPr="00DB733F">
        <w:rPr>
          <w:rFonts w:ascii="Sylfaen" w:hAnsi="Sylfaen" w:cs="Sylfaen"/>
          <w:b/>
          <w:noProof/>
          <w:lang w:val="ka-GE"/>
        </w:rPr>
        <w:drawing>
          <wp:inline distT="0" distB="0" distL="0" distR="0" wp14:anchorId="319E4107" wp14:editId="1F3167F6">
            <wp:extent cx="3078480" cy="1809307"/>
            <wp:effectExtent l="0" t="0" r="7620" b="635"/>
            <wp:docPr id="283577528" name="Picture 1" descr="A orang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77528" name="Picture 1" descr="A orange letter on a black background&#10;&#10;Description automatically generated"/>
                    <pic:cNvPicPr/>
                  </pic:nvPicPr>
                  <pic:blipFill>
                    <a:blip r:embed="rId8"/>
                    <a:stretch>
                      <a:fillRect/>
                    </a:stretch>
                  </pic:blipFill>
                  <pic:spPr>
                    <a:xfrm>
                      <a:off x="0" y="0"/>
                      <a:ext cx="3092786" cy="1817715"/>
                    </a:xfrm>
                    <a:prstGeom prst="rect">
                      <a:avLst/>
                    </a:prstGeom>
                  </pic:spPr>
                </pic:pic>
              </a:graphicData>
            </a:graphic>
          </wp:inline>
        </w:drawing>
      </w:r>
    </w:p>
    <w:p w14:paraId="4323A6E9" w14:textId="49C70D77" w:rsidR="002A33F8" w:rsidRPr="00DB733F" w:rsidRDefault="002A33F8" w:rsidP="00F827AD">
      <w:pPr>
        <w:spacing w:after="0" w:line="360" w:lineRule="auto"/>
        <w:jc w:val="center"/>
        <w:rPr>
          <w:rFonts w:ascii="Sylfaen" w:hAnsi="Sylfaen"/>
          <w:b/>
          <w:lang w:val="ka-GE"/>
        </w:rPr>
      </w:pPr>
    </w:p>
    <w:p w14:paraId="745C5961" w14:textId="15DDE590" w:rsidR="002A33F8" w:rsidRPr="00DB733F" w:rsidRDefault="002A33F8" w:rsidP="00F827AD">
      <w:pPr>
        <w:spacing w:after="0" w:line="360" w:lineRule="auto"/>
        <w:jc w:val="center"/>
        <w:rPr>
          <w:rFonts w:ascii="Sylfaen" w:hAnsi="Sylfaen"/>
          <w:b/>
          <w:lang w:val="ka-GE"/>
        </w:rPr>
      </w:pPr>
    </w:p>
    <w:p w14:paraId="7CBC7A95" w14:textId="65B7ABF3" w:rsidR="002A33F8" w:rsidRPr="00DB733F" w:rsidRDefault="002A33F8" w:rsidP="00F827AD">
      <w:pPr>
        <w:spacing w:after="0" w:line="360" w:lineRule="auto"/>
        <w:jc w:val="center"/>
        <w:rPr>
          <w:rFonts w:ascii="Sylfaen" w:hAnsi="Sylfaen"/>
          <w:b/>
          <w:lang w:val="ka-GE"/>
        </w:rPr>
      </w:pPr>
    </w:p>
    <w:p w14:paraId="524C7300" w14:textId="59E4AC27" w:rsidR="002A33F8" w:rsidRPr="00DB733F" w:rsidRDefault="002A33F8" w:rsidP="00F827AD">
      <w:pPr>
        <w:spacing w:after="0" w:line="360" w:lineRule="auto"/>
        <w:jc w:val="center"/>
        <w:rPr>
          <w:rFonts w:ascii="Sylfaen" w:hAnsi="Sylfaen"/>
          <w:b/>
          <w:lang w:val="ka-GE"/>
        </w:rPr>
      </w:pPr>
    </w:p>
    <w:p w14:paraId="34AD3640" w14:textId="7407062B" w:rsidR="002A33F8" w:rsidRPr="00DB733F" w:rsidRDefault="002A33F8" w:rsidP="00F827AD">
      <w:pPr>
        <w:spacing w:after="0" w:line="360" w:lineRule="auto"/>
        <w:jc w:val="center"/>
        <w:rPr>
          <w:rFonts w:ascii="Sylfaen" w:hAnsi="Sylfaen"/>
          <w:b/>
          <w:lang w:val="ka-GE"/>
        </w:rPr>
      </w:pPr>
    </w:p>
    <w:p w14:paraId="4C84A66B" w14:textId="17F12805" w:rsidR="002A33F8" w:rsidRPr="00DB733F" w:rsidRDefault="002A33F8" w:rsidP="00F827AD">
      <w:pPr>
        <w:spacing w:after="0" w:line="360" w:lineRule="auto"/>
        <w:jc w:val="center"/>
        <w:rPr>
          <w:rFonts w:ascii="Sylfaen" w:hAnsi="Sylfaen"/>
          <w:b/>
          <w:lang w:val="ka-GE"/>
        </w:rPr>
      </w:pPr>
    </w:p>
    <w:p w14:paraId="199916CB" w14:textId="210C2E75" w:rsidR="002A33F8" w:rsidRPr="00DB733F" w:rsidRDefault="002A33F8" w:rsidP="00F827AD">
      <w:pPr>
        <w:spacing w:after="0" w:line="360" w:lineRule="auto"/>
        <w:jc w:val="center"/>
        <w:rPr>
          <w:rFonts w:ascii="Sylfaen" w:hAnsi="Sylfaen"/>
          <w:b/>
          <w:lang w:val="ka-GE"/>
        </w:rPr>
      </w:pPr>
    </w:p>
    <w:p w14:paraId="09843009" w14:textId="77777777" w:rsidR="00A93316" w:rsidRPr="00DB733F" w:rsidRDefault="00A93316" w:rsidP="00F827AD">
      <w:pPr>
        <w:spacing w:after="0" w:line="360" w:lineRule="auto"/>
        <w:jc w:val="center"/>
        <w:rPr>
          <w:rFonts w:ascii="Sylfaen" w:hAnsi="Sylfaen" w:cs="Sylfaen"/>
          <w:b/>
          <w:noProof/>
          <w:lang w:val="ka-GE"/>
        </w:rPr>
      </w:pPr>
    </w:p>
    <w:p w14:paraId="6B5F07A2" w14:textId="67C85C8C" w:rsidR="002A33F8" w:rsidRPr="00DB733F" w:rsidRDefault="002A33F8" w:rsidP="00F827AD">
      <w:pPr>
        <w:spacing w:after="0" w:line="360" w:lineRule="auto"/>
        <w:jc w:val="center"/>
        <w:rPr>
          <w:rFonts w:ascii="Sylfaen" w:hAnsi="Sylfaen"/>
          <w:b/>
          <w:lang w:val="ka-GE"/>
        </w:rPr>
      </w:pPr>
    </w:p>
    <w:p w14:paraId="32981A11" w14:textId="77777777" w:rsidR="00F82907" w:rsidRPr="00DB733F" w:rsidRDefault="00F82907" w:rsidP="00F827AD">
      <w:pPr>
        <w:spacing w:after="0" w:line="360" w:lineRule="auto"/>
        <w:jc w:val="center"/>
        <w:rPr>
          <w:rFonts w:ascii="Sylfaen" w:hAnsi="Sylfaen"/>
          <w:b/>
        </w:rPr>
      </w:pPr>
    </w:p>
    <w:p w14:paraId="2AC9646D" w14:textId="0B1E77FA" w:rsidR="002A33F8" w:rsidRPr="00DB733F" w:rsidRDefault="002A33F8" w:rsidP="00F827AD">
      <w:pPr>
        <w:spacing w:after="0" w:line="360" w:lineRule="auto"/>
        <w:jc w:val="center"/>
        <w:rPr>
          <w:rFonts w:ascii="Sylfaen" w:hAnsi="Sylfaen"/>
          <w:b/>
          <w:lang w:val="ka-GE"/>
        </w:rPr>
      </w:pPr>
    </w:p>
    <w:p w14:paraId="2AED6526" w14:textId="704E268A" w:rsidR="002A33F8" w:rsidRPr="00DB733F" w:rsidRDefault="002A33F8" w:rsidP="00F827AD">
      <w:pPr>
        <w:spacing w:after="0" w:line="360" w:lineRule="auto"/>
        <w:jc w:val="center"/>
        <w:rPr>
          <w:rFonts w:ascii="Sylfaen" w:hAnsi="Sylfaen"/>
          <w:b/>
          <w:lang w:val="ka-GE"/>
        </w:rPr>
      </w:pPr>
    </w:p>
    <w:p w14:paraId="77598FDB" w14:textId="41F0B69A" w:rsidR="002A33F8" w:rsidRPr="00DB733F" w:rsidRDefault="002A33F8" w:rsidP="00F827AD">
      <w:pPr>
        <w:spacing w:after="0" w:line="360" w:lineRule="auto"/>
        <w:jc w:val="center"/>
        <w:rPr>
          <w:rFonts w:ascii="Sylfaen" w:hAnsi="Sylfaen"/>
          <w:b/>
          <w:lang w:val="ka-GE"/>
        </w:rPr>
      </w:pPr>
    </w:p>
    <w:p w14:paraId="580D4E90" w14:textId="08B70B62" w:rsidR="00665C42" w:rsidRPr="00DB733F" w:rsidRDefault="00665C42" w:rsidP="009D07D1">
      <w:pPr>
        <w:spacing w:after="0" w:line="360" w:lineRule="auto"/>
        <w:jc w:val="center"/>
        <w:rPr>
          <w:rFonts w:ascii="Sylfaen" w:hAnsi="Sylfaen"/>
          <w:b/>
          <w:lang w:val="ka-GE"/>
        </w:rPr>
      </w:pPr>
    </w:p>
    <w:p w14:paraId="38DCEA41" w14:textId="082C3167" w:rsidR="00A50438" w:rsidRPr="00DB733F" w:rsidRDefault="003F5DDA" w:rsidP="005111AB">
      <w:pPr>
        <w:spacing w:line="240" w:lineRule="auto"/>
        <w:rPr>
          <w:rFonts w:ascii="Sylfaen" w:hAnsi="Sylfaen"/>
          <w:b/>
          <w:lang w:val="ka-GE"/>
        </w:rPr>
      </w:pPr>
      <w:r w:rsidRPr="00DB733F">
        <w:rPr>
          <w:rFonts w:ascii="Sylfaen" w:hAnsi="Sylfaen"/>
          <w:b/>
          <w:lang w:val="ka-GE"/>
        </w:rPr>
        <w:lastRenderedPageBreak/>
        <w:t xml:space="preserve">1.1 </w:t>
      </w:r>
      <w:r w:rsidR="001B055A" w:rsidRPr="00DB733F">
        <w:rPr>
          <w:rFonts w:ascii="Sylfaen" w:hAnsi="Sylfaen"/>
          <w:b/>
          <w:lang w:val="ka-GE"/>
        </w:rPr>
        <w:t>შესყიდვის ობიექტის დასახელება</w:t>
      </w:r>
    </w:p>
    <w:p w14:paraId="57DFE029" w14:textId="5F09CA65" w:rsidR="00DE0E60" w:rsidRPr="00DB733F" w:rsidRDefault="00CE454E" w:rsidP="004F1E8C">
      <w:pPr>
        <w:spacing w:after="0" w:line="240" w:lineRule="auto"/>
        <w:rPr>
          <w:rFonts w:ascii="Sylfaen" w:hAnsi="Sylfaen" w:cs="Sylfaen"/>
          <w:lang w:val="ka-GE"/>
        </w:rPr>
      </w:pPr>
      <w:r w:rsidRPr="00DB733F">
        <w:rPr>
          <w:rFonts w:ascii="Sylfaen" w:hAnsi="Sylfaen" w:cs="Sylfaen"/>
          <w:lang w:val="ka-GE"/>
        </w:rPr>
        <w:t xml:space="preserve">შპს </w:t>
      </w:r>
      <w:r w:rsidR="00FB21B8" w:rsidRPr="00DB733F">
        <w:rPr>
          <w:rFonts w:ascii="Sylfaen" w:hAnsi="Sylfaen" w:cs="Sylfaen"/>
          <w:lang w:val="ka-GE"/>
        </w:rPr>
        <w:t>„</w:t>
      </w:r>
      <w:r w:rsidR="00E01063" w:rsidRPr="00DB733F">
        <w:rPr>
          <w:rFonts w:ascii="Sylfaen" w:hAnsi="Sylfaen" w:cs="Sylfaen"/>
          <w:lang w:val="ka-GE"/>
        </w:rPr>
        <w:t>ოპტიმა</w:t>
      </w:r>
      <w:r w:rsidR="00FB21B8" w:rsidRPr="00DB733F">
        <w:rPr>
          <w:rFonts w:ascii="Sylfaen" w:hAnsi="Sylfaen" w:cs="Sylfaen"/>
          <w:lang w:val="ka-GE"/>
        </w:rPr>
        <w:t>“</w:t>
      </w:r>
      <w:r w:rsidRPr="00DB733F">
        <w:rPr>
          <w:rFonts w:ascii="Sylfaen" w:hAnsi="Sylfaen" w:cs="Sylfaen"/>
          <w:lang w:val="ka-GE"/>
        </w:rPr>
        <w:t xml:space="preserve"> </w:t>
      </w:r>
      <w:r w:rsidR="00FB21B8" w:rsidRPr="00DB733F">
        <w:rPr>
          <w:rFonts w:ascii="Sylfaen" w:hAnsi="Sylfaen" w:cs="Sylfaen"/>
          <w:lang w:val="ka-GE"/>
        </w:rPr>
        <w:t>და შპს „მ2 ნუცუბიძეზე 2“</w:t>
      </w:r>
      <w:r w:rsidRPr="00DB733F">
        <w:rPr>
          <w:rFonts w:ascii="Sylfaen" w:hAnsi="Sylfaen" w:cs="Arial"/>
          <w:lang w:val="ka-GE"/>
        </w:rPr>
        <w:t xml:space="preserve"> </w:t>
      </w:r>
      <w:r w:rsidRPr="00DB733F">
        <w:rPr>
          <w:rFonts w:ascii="Sylfaen" w:hAnsi="Sylfaen" w:cs="Sylfaen"/>
          <w:lang w:val="ka-GE"/>
        </w:rPr>
        <w:t>აცხადებს ელექტრონულ ტენდერს</w:t>
      </w:r>
      <w:r w:rsidR="00DE0E60" w:rsidRPr="00DB733F">
        <w:rPr>
          <w:rFonts w:ascii="Sylfaen" w:hAnsi="Sylfaen" w:cs="Sylfaen"/>
          <w:lang w:val="ka-GE"/>
        </w:rPr>
        <w:t>:</w:t>
      </w:r>
    </w:p>
    <w:p w14:paraId="294EEAF4" w14:textId="77777777" w:rsidR="00DE0E60" w:rsidRPr="00DB733F" w:rsidRDefault="00DE0E60" w:rsidP="004F1E8C">
      <w:pPr>
        <w:spacing w:after="0" w:line="240" w:lineRule="auto"/>
        <w:rPr>
          <w:rFonts w:ascii="Sylfaen" w:hAnsi="Sylfaen" w:cs="Sylfaen"/>
          <w:lang w:val="ka-GE"/>
        </w:rPr>
      </w:pPr>
    </w:p>
    <w:p w14:paraId="58559A01" w14:textId="37726014" w:rsidR="00FB21B8" w:rsidRPr="00DB733F" w:rsidRDefault="004F1E8C" w:rsidP="004F1E8C">
      <w:pPr>
        <w:spacing w:after="0" w:line="240" w:lineRule="auto"/>
        <w:rPr>
          <w:rFonts w:ascii="Sylfaen" w:hAnsi="Sylfaen" w:cs="Sylfaen"/>
          <w:bCs/>
          <w:lang w:val="ka-GE"/>
        </w:rPr>
      </w:pPr>
      <w:r w:rsidRPr="00DB733F">
        <w:rPr>
          <w:rFonts w:ascii="Sylfaen" w:hAnsi="Sylfaen" w:cs="Sylfaen"/>
          <w:b/>
          <w:lang w:val="ka-GE"/>
        </w:rPr>
        <w:t xml:space="preserve">მირცხულავას 9/11-ში </w:t>
      </w:r>
      <w:bookmarkStart w:id="0" w:name="_Hlk159507096"/>
    </w:p>
    <w:bookmarkEnd w:id="0"/>
    <w:p w14:paraId="539B46C9" w14:textId="77777777" w:rsidR="00246B08" w:rsidRPr="00DB733F" w:rsidRDefault="00246B08" w:rsidP="004F1E8C">
      <w:pPr>
        <w:spacing w:after="0" w:line="240" w:lineRule="auto"/>
        <w:rPr>
          <w:rFonts w:ascii="Sylfaen" w:hAnsi="Sylfaen" w:cs="Sylfaen"/>
          <w:b/>
          <w:lang w:val="ka-GE"/>
        </w:rPr>
      </w:pPr>
    </w:p>
    <w:p w14:paraId="5527D359" w14:textId="11A7F5BD" w:rsidR="00FB21B8" w:rsidRPr="00DB733F" w:rsidRDefault="00FB21B8" w:rsidP="004F1E8C">
      <w:pPr>
        <w:spacing w:after="0" w:line="240" w:lineRule="auto"/>
        <w:rPr>
          <w:rFonts w:ascii="Sylfaen" w:hAnsi="Sylfaen" w:cs="Sylfaen"/>
          <w:bCs/>
          <w:lang w:val="ka-GE"/>
        </w:rPr>
      </w:pPr>
      <w:r w:rsidRPr="00DB733F">
        <w:rPr>
          <w:rFonts w:ascii="Sylfaen" w:hAnsi="Sylfaen" w:cs="Sylfaen"/>
          <w:b/>
          <w:lang w:val="ka-GE"/>
        </w:rPr>
        <w:t>ჭყონდიდელის 22-ში</w:t>
      </w:r>
      <w:r w:rsidR="00246B08" w:rsidRPr="00DB733F">
        <w:rPr>
          <w:rFonts w:ascii="Sylfaen" w:hAnsi="Sylfaen" w:cs="Sylfaen"/>
          <w:b/>
          <w:lang w:val="ka-GE"/>
        </w:rPr>
        <w:t xml:space="preserve"> </w:t>
      </w:r>
    </w:p>
    <w:p w14:paraId="00360C8B" w14:textId="77777777" w:rsidR="007362D2" w:rsidRPr="00DB733F" w:rsidRDefault="007362D2" w:rsidP="004F1E8C">
      <w:pPr>
        <w:spacing w:after="0" w:line="240" w:lineRule="auto"/>
        <w:rPr>
          <w:rFonts w:ascii="Sylfaen" w:hAnsi="Sylfaen" w:cs="Sylfaen"/>
          <w:b/>
          <w:lang w:val="ka-GE"/>
        </w:rPr>
      </w:pPr>
    </w:p>
    <w:p w14:paraId="0DD9E771" w14:textId="2BEB3D4B" w:rsidR="00FB21B8" w:rsidRPr="00DB733F" w:rsidRDefault="00FB21B8" w:rsidP="004F1E8C">
      <w:pPr>
        <w:spacing w:after="0" w:line="240" w:lineRule="auto"/>
        <w:rPr>
          <w:rFonts w:ascii="Sylfaen" w:hAnsi="Sylfaen" w:cs="Sylfaen"/>
          <w:b/>
          <w:lang w:val="ka-GE"/>
        </w:rPr>
      </w:pPr>
      <w:r w:rsidRPr="00DB733F">
        <w:rPr>
          <w:rFonts w:ascii="Sylfaen" w:hAnsi="Sylfaen" w:cs="Sylfaen"/>
          <w:b/>
          <w:lang w:val="ka-GE"/>
        </w:rPr>
        <w:t xml:space="preserve">ნუცუბიძის 125-ში </w:t>
      </w:r>
      <w:r w:rsidR="007362D2" w:rsidRPr="00DB733F">
        <w:rPr>
          <w:rFonts w:ascii="Sylfaen" w:hAnsi="Sylfaen" w:cs="Sylfaen"/>
          <w:b/>
          <w:lang w:val="ka-GE"/>
        </w:rPr>
        <w:t xml:space="preserve"> </w:t>
      </w:r>
    </w:p>
    <w:p w14:paraId="0957A6EA" w14:textId="77777777" w:rsidR="00FB21B8" w:rsidRPr="00DB733F" w:rsidRDefault="00FB21B8" w:rsidP="004F1E8C">
      <w:pPr>
        <w:spacing w:after="0" w:line="240" w:lineRule="auto"/>
        <w:rPr>
          <w:rFonts w:ascii="Sylfaen" w:hAnsi="Sylfaen" w:cs="Sylfaen"/>
          <w:b/>
          <w:lang w:val="ka-GE"/>
        </w:rPr>
      </w:pPr>
    </w:p>
    <w:p w14:paraId="6F0DDD53" w14:textId="73E3E867" w:rsidR="00CE454E" w:rsidRPr="00DB733F" w:rsidRDefault="004F1E8C" w:rsidP="004F1E8C">
      <w:pPr>
        <w:spacing w:after="0" w:line="240" w:lineRule="auto"/>
        <w:rPr>
          <w:rFonts w:ascii="Sylfaen" w:hAnsi="Sylfaen" w:cs="Sylfaen"/>
          <w:b/>
          <w:lang w:val="ka-GE"/>
        </w:rPr>
      </w:pPr>
      <w:r w:rsidRPr="00DB733F">
        <w:rPr>
          <w:rFonts w:ascii="Sylfaen" w:hAnsi="Sylfaen" w:cs="Sylfaen"/>
          <w:b/>
          <w:lang w:val="ka-GE"/>
        </w:rPr>
        <w:t xml:space="preserve">გამათბობელი ქვაბების </w:t>
      </w:r>
      <w:r w:rsidR="00CE454E" w:rsidRPr="00DB733F">
        <w:rPr>
          <w:rFonts w:ascii="Sylfaen" w:hAnsi="Sylfaen" w:cs="Sylfaen"/>
          <w:lang w:val="ka-GE"/>
        </w:rPr>
        <w:t>შესყიდვა</w:t>
      </w:r>
      <w:r w:rsidRPr="00DB733F">
        <w:rPr>
          <w:rFonts w:ascii="Sylfaen" w:hAnsi="Sylfaen" w:cs="Sylfaen"/>
          <w:lang w:val="ka-GE"/>
        </w:rPr>
        <w:t>სა და მონტაჟზე</w:t>
      </w:r>
      <w:r w:rsidR="007F4646" w:rsidRPr="00DB733F">
        <w:rPr>
          <w:rFonts w:ascii="Sylfaen" w:hAnsi="Sylfaen" w:cs="Sylfaen"/>
          <w:lang w:val="ka-GE"/>
        </w:rPr>
        <w:t xml:space="preserve">. </w:t>
      </w:r>
    </w:p>
    <w:p w14:paraId="0353AF42" w14:textId="55262744" w:rsidR="001B055A" w:rsidRPr="00DB733F" w:rsidRDefault="001B055A" w:rsidP="001B055A">
      <w:pPr>
        <w:spacing w:after="0" w:line="240" w:lineRule="auto"/>
        <w:jc w:val="both"/>
        <w:rPr>
          <w:rFonts w:ascii="Sylfaen" w:hAnsi="Sylfaen" w:cs="Sylfaen"/>
          <w:lang w:val="ka-GE"/>
        </w:rPr>
      </w:pPr>
    </w:p>
    <w:p w14:paraId="5CE4922D" w14:textId="77777777" w:rsidR="000513B7" w:rsidRPr="00DB733F" w:rsidRDefault="000513B7" w:rsidP="001B055A">
      <w:pPr>
        <w:spacing w:after="0" w:line="240" w:lineRule="auto"/>
        <w:jc w:val="both"/>
        <w:rPr>
          <w:rFonts w:ascii="Sylfaen" w:hAnsi="Sylfaen" w:cs="Sylfaen"/>
          <w:b/>
          <w:bCs/>
          <w:sz w:val="14"/>
          <w:lang w:val="ka-GE"/>
        </w:rPr>
      </w:pPr>
    </w:p>
    <w:p w14:paraId="42C81158" w14:textId="4B0FFC58" w:rsidR="001B055A" w:rsidRPr="00DB733F" w:rsidRDefault="007E2772" w:rsidP="001B055A">
      <w:pPr>
        <w:spacing w:after="0" w:line="240" w:lineRule="auto"/>
        <w:jc w:val="both"/>
        <w:rPr>
          <w:rFonts w:ascii="Sylfaen" w:hAnsi="Sylfaen"/>
          <w:b/>
          <w:lang w:val="ka-GE"/>
        </w:rPr>
      </w:pPr>
      <w:r w:rsidRPr="00DB733F">
        <w:rPr>
          <w:rFonts w:ascii="Sylfaen" w:hAnsi="Sylfaen"/>
          <w:b/>
          <w:lang w:val="ka-GE"/>
        </w:rPr>
        <w:t>1.2</w:t>
      </w:r>
      <w:r w:rsidR="00696A50" w:rsidRPr="00DB733F">
        <w:rPr>
          <w:rFonts w:ascii="Sylfaen" w:hAnsi="Sylfaen"/>
          <w:b/>
          <w:lang w:val="ka-GE"/>
        </w:rPr>
        <w:t xml:space="preserve"> </w:t>
      </w:r>
      <w:r w:rsidR="00234610">
        <w:rPr>
          <w:rFonts w:ascii="Sylfaen" w:hAnsi="Sylfaen"/>
          <w:b/>
          <w:lang w:val="ka-GE"/>
        </w:rPr>
        <w:t>ნასყიდობის საგნის</w:t>
      </w:r>
      <w:r w:rsidR="00E01063" w:rsidRPr="00DB733F">
        <w:rPr>
          <w:rFonts w:ascii="Sylfaen" w:hAnsi="Sylfaen"/>
          <w:b/>
          <w:lang w:val="ka-GE"/>
        </w:rPr>
        <w:t>/</w:t>
      </w:r>
      <w:r w:rsidR="001B055A" w:rsidRPr="00DB733F">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646C62" w:rsidRPr="00DB733F">
        <w:rPr>
          <w:rFonts w:ascii="Sylfaen" w:hAnsi="Sylfaen"/>
          <w:b/>
          <w:lang w:val="ka-GE"/>
        </w:rPr>
        <w:t xml:space="preserve">. </w:t>
      </w:r>
    </w:p>
    <w:p w14:paraId="4A8DA43C" w14:textId="77777777" w:rsidR="00DB733F" w:rsidRPr="00DB733F" w:rsidRDefault="00DB733F" w:rsidP="001B055A">
      <w:pPr>
        <w:spacing w:after="0" w:line="240" w:lineRule="auto"/>
        <w:jc w:val="both"/>
        <w:rPr>
          <w:rFonts w:ascii="Sylfaen" w:hAnsi="Sylfaen"/>
          <w:bCs/>
          <w:lang w:val="ka-GE"/>
        </w:rPr>
      </w:pPr>
    </w:p>
    <w:p w14:paraId="45E259D8" w14:textId="0B552DD5" w:rsidR="00FB21B8" w:rsidRPr="00733BC1" w:rsidRDefault="00FB21B8" w:rsidP="00FB21B8">
      <w:pPr>
        <w:spacing w:after="0" w:line="240" w:lineRule="auto"/>
        <w:rPr>
          <w:rFonts w:ascii="Sylfaen" w:hAnsi="Sylfaen" w:cs="Sylfaen"/>
          <w:bCs/>
          <w:lang w:val="ka-GE"/>
        </w:rPr>
      </w:pPr>
      <w:r w:rsidRPr="00DB733F">
        <w:rPr>
          <w:rFonts w:ascii="Sylfaen" w:hAnsi="Sylfaen" w:cs="Sylfaen"/>
          <w:b/>
          <w:lang w:val="ka-GE"/>
        </w:rPr>
        <w:t xml:space="preserve">მირცხულავას 9/11-ში </w:t>
      </w:r>
      <w:r w:rsidR="00DB733F" w:rsidRPr="00DB733F">
        <w:rPr>
          <w:rFonts w:ascii="Sylfaen" w:hAnsi="Sylfaen" w:cs="Sylfaen"/>
          <w:b/>
          <w:lang w:val="ka-GE"/>
        </w:rPr>
        <w:t xml:space="preserve">- </w:t>
      </w:r>
      <w:r w:rsidR="00DB733F" w:rsidRPr="00DB733F">
        <w:rPr>
          <w:rFonts w:ascii="Sylfaen" w:hAnsi="Sylfaen" w:cs="Sylfaen"/>
          <w:bCs/>
          <w:lang w:val="ka-GE"/>
        </w:rPr>
        <w:t>6,7 კორპუსებში - 265 ერთეული გამათბობელი ქვაბის შესყიდვის და სამონტაჟო სამუშაობის განხორციელება</w:t>
      </w:r>
    </w:p>
    <w:p w14:paraId="29F71EFB" w14:textId="77777777" w:rsidR="00DB733F" w:rsidRPr="00DB733F" w:rsidRDefault="00DB733F" w:rsidP="00FB21B8">
      <w:pPr>
        <w:spacing w:after="0" w:line="240" w:lineRule="auto"/>
        <w:rPr>
          <w:rFonts w:ascii="Sylfaen" w:hAnsi="Sylfaen" w:cs="Sylfaen"/>
          <w:b/>
          <w:lang w:val="ka-GE"/>
        </w:rPr>
      </w:pPr>
    </w:p>
    <w:p w14:paraId="179D92DB" w14:textId="738B1B24" w:rsidR="00FB21B8" w:rsidRPr="00DB733F" w:rsidRDefault="00FB21B8" w:rsidP="00FB21B8">
      <w:pPr>
        <w:spacing w:after="0" w:line="240" w:lineRule="auto"/>
        <w:rPr>
          <w:rFonts w:ascii="Sylfaen" w:hAnsi="Sylfaen"/>
        </w:rPr>
      </w:pPr>
      <w:r w:rsidRPr="00DB733F">
        <w:rPr>
          <w:rFonts w:ascii="Sylfaen" w:hAnsi="Sylfaen" w:cs="Sylfaen"/>
          <w:b/>
          <w:lang w:val="ka-GE"/>
        </w:rPr>
        <w:t>ჭყონდიდელის 22-ში</w:t>
      </w:r>
      <w:r w:rsidR="00DB733F" w:rsidRPr="00DB733F">
        <w:rPr>
          <w:rFonts w:ascii="Sylfaen" w:hAnsi="Sylfaen" w:cs="Sylfaen"/>
          <w:b/>
          <w:lang w:val="ka-GE"/>
        </w:rPr>
        <w:t xml:space="preserve">- </w:t>
      </w:r>
      <w:r w:rsidR="00DB733F" w:rsidRPr="00DB733F">
        <w:rPr>
          <w:rFonts w:ascii="Sylfaen" w:hAnsi="Sylfaen" w:cs="Sylfaen"/>
          <w:bCs/>
          <w:lang w:val="ka-GE"/>
        </w:rPr>
        <w:t>11 კორპუსში 25 ერთეული გამათბობელი ქვაბის შესყიდვის და სამონტაჟო სამუშაობის განხორციელება</w:t>
      </w:r>
    </w:p>
    <w:p w14:paraId="3C488E3F" w14:textId="77777777" w:rsidR="00DB733F" w:rsidRPr="00DB733F" w:rsidRDefault="00DB733F" w:rsidP="00FB21B8">
      <w:pPr>
        <w:spacing w:after="0" w:line="240" w:lineRule="auto"/>
        <w:rPr>
          <w:rFonts w:ascii="Sylfaen" w:hAnsi="Sylfaen" w:cs="Sylfaen"/>
          <w:b/>
          <w:lang w:val="ka-GE"/>
        </w:rPr>
      </w:pPr>
    </w:p>
    <w:p w14:paraId="131797CE" w14:textId="7A9B40AE" w:rsidR="00FB21B8" w:rsidRPr="00DB733F" w:rsidRDefault="00FB21B8" w:rsidP="00FB21B8">
      <w:pPr>
        <w:spacing w:after="0" w:line="240" w:lineRule="auto"/>
        <w:rPr>
          <w:rFonts w:ascii="Sylfaen" w:hAnsi="Sylfaen" w:cs="Sylfaen"/>
          <w:b/>
          <w:lang w:val="ka-GE"/>
        </w:rPr>
      </w:pPr>
      <w:r w:rsidRPr="00DB733F">
        <w:rPr>
          <w:rFonts w:ascii="Sylfaen" w:hAnsi="Sylfaen" w:cs="Sylfaen"/>
          <w:b/>
          <w:lang w:val="ka-GE"/>
        </w:rPr>
        <w:t xml:space="preserve">ნუცუბიძის 125-ში </w:t>
      </w:r>
      <w:r w:rsidR="00DB733F" w:rsidRPr="00DB733F">
        <w:rPr>
          <w:rFonts w:ascii="Sylfaen" w:hAnsi="Sylfaen" w:cs="Sylfaen"/>
          <w:b/>
          <w:lang w:val="ka-GE"/>
        </w:rPr>
        <w:t xml:space="preserve">- </w:t>
      </w:r>
      <w:r w:rsidR="00DB733F" w:rsidRPr="00DB733F">
        <w:rPr>
          <w:rFonts w:ascii="Sylfaen" w:hAnsi="Sylfaen" w:cs="Sylfaen"/>
          <w:bCs/>
          <w:lang w:val="ka-GE"/>
        </w:rPr>
        <w:t>1,2 კორპუსში 155 ერთეული გამათბობელი ქვაბის შესყიდვის და სამონტაჟო სამუშაობის განხორციელება</w:t>
      </w:r>
    </w:p>
    <w:p w14:paraId="204BD652" w14:textId="5ECBE1AB" w:rsidR="003F5DDA" w:rsidRPr="00DB733F" w:rsidRDefault="003F5DDA" w:rsidP="007D0C6C">
      <w:pPr>
        <w:spacing w:after="0" w:line="240" w:lineRule="auto"/>
        <w:rPr>
          <w:rFonts w:ascii="Sylfaen" w:hAnsi="Sylfaen" w:cs="Sylfaen"/>
          <w:lang w:val="ka-GE"/>
        </w:rPr>
      </w:pPr>
    </w:p>
    <w:p w14:paraId="4E9D4B44" w14:textId="430385E3" w:rsidR="00553DAE" w:rsidRPr="00733BC1" w:rsidRDefault="00FB21B8" w:rsidP="007D0C6C">
      <w:pPr>
        <w:spacing w:after="0" w:line="240" w:lineRule="auto"/>
        <w:rPr>
          <w:rFonts w:ascii="Sylfaen" w:hAnsi="Sylfaen" w:cs="Sylfaen"/>
          <w:b/>
          <w:bCs/>
          <w:sz w:val="24"/>
          <w:szCs w:val="24"/>
          <w:lang w:val="ka-GE"/>
        </w:rPr>
      </w:pPr>
      <w:r w:rsidRPr="00733BC1">
        <w:rPr>
          <w:rFonts w:ascii="Sylfaen" w:hAnsi="Sylfaen" w:cs="Sylfaen"/>
          <w:b/>
          <w:bCs/>
          <w:sz w:val="24"/>
          <w:szCs w:val="24"/>
          <w:lang w:val="ka-GE"/>
        </w:rPr>
        <w:t>ჯამში</w:t>
      </w:r>
      <w:r w:rsidR="00D751DB" w:rsidRPr="00733BC1">
        <w:rPr>
          <w:rFonts w:ascii="Sylfaen" w:hAnsi="Sylfaen" w:cs="Sylfaen"/>
          <w:b/>
          <w:bCs/>
          <w:sz w:val="24"/>
          <w:szCs w:val="24"/>
          <w:lang w:val="ka-GE"/>
        </w:rPr>
        <w:t xml:space="preserve"> (სამივე ობიექტისთვის)</w:t>
      </w:r>
      <w:r w:rsidR="00DB733F" w:rsidRPr="00733BC1">
        <w:rPr>
          <w:rFonts w:ascii="Sylfaen" w:hAnsi="Sylfaen" w:cs="Sylfaen"/>
          <w:b/>
          <w:bCs/>
          <w:sz w:val="24"/>
          <w:szCs w:val="24"/>
          <w:lang w:val="ka-GE"/>
        </w:rPr>
        <w:t xml:space="preserve">: 445 ცალი გამათბობელი ქვაბი </w:t>
      </w:r>
    </w:p>
    <w:p w14:paraId="1DD28A8C" w14:textId="77777777" w:rsidR="00DB733F" w:rsidRPr="00DB733F" w:rsidRDefault="00DB733F" w:rsidP="007D0C6C">
      <w:pPr>
        <w:spacing w:after="0" w:line="240" w:lineRule="auto"/>
        <w:rPr>
          <w:rFonts w:ascii="Sylfaen" w:hAnsi="Sylfaen" w:cs="Sylfaen"/>
          <w:lang w:val="ka-GE"/>
        </w:rPr>
      </w:pPr>
    </w:p>
    <w:p w14:paraId="48A99EF8" w14:textId="6F0BE385" w:rsidR="00646C62" w:rsidRDefault="00553DAE" w:rsidP="007D0C6C">
      <w:pPr>
        <w:spacing w:after="0" w:line="240" w:lineRule="auto"/>
        <w:rPr>
          <w:rFonts w:ascii="Sylfaen" w:hAnsi="Sylfaen" w:cs="Sylfaen"/>
          <w:lang w:val="ka-GE"/>
        </w:rPr>
      </w:pPr>
      <w:r w:rsidRPr="00DB733F">
        <w:rPr>
          <w:rFonts w:ascii="Sylfaen" w:hAnsi="Sylfaen" w:cs="Sylfaen"/>
          <w:lang w:val="ka-GE"/>
        </w:rPr>
        <w:t xml:space="preserve">1.2.1 </w:t>
      </w:r>
      <w:r w:rsidR="00646C62" w:rsidRPr="00DB733F">
        <w:rPr>
          <w:rFonts w:ascii="Sylfaen" w:hAnsi="Sylfaen" w:cs="Sylfaen"/>
          <w:lang w:val="ka-GE"/>
        </w:rPr>
        <w:t>ინფორმაცია ბინ</w:t>
      </w:r>
      <w:r w:rsidR="00E548BB" w:rsidRPr="00DB733F">
        <w:rPr>
          <w:rFonts w:ascii="Sylfaen" w:hAnsi="Sylfaen" w:cs="Sylfaen"/>
          <w:lang w:val="ka-GE"/>
        </w:rPr>
        <w:t xml:space="preserve">ების </w:t>
      </w:r>
      <w:r w:rsidR="0093331B" w:rsidRPr="00DB733F">
        <w:rPr>
          <w:rFonts w:ascii="Sylfaen" w:hAnsi="Sylfaen" w:cs="Sylfaen"/>
          <w:lang w:val="ka-GE"/>
        </w:rPr>
        <w:t xml:space="preserve">რაოდენობების, </w:t>
      </w:r>
      <w:r w:rsidR="00E548BB" w:rsidRPr="00DB733F">
        <w:rPr>
          <w:rFonts w:ascii="Sylfaen" w:hAnsi="Sylfaen" w:cs="Sylfaen"/>
          <w:lang w:val="ka-GE"/>
        </w:rPr>
        <w:t>მოცულობ</w:t>
      </w:r>
      <w:r w:rsidR="0093331B" w:rsidRPr="00DB733F">
        <w:rPr>
          <w:rFonts w:ascii="Sylfaen" w:hAnsi="Sylfaen" w:cs="Sylfaen"/>
          <w:lang w:val="ka-GE"/>
        </w:rPr>
        <w:t>ების</w:t>
      </w:r>
      <w:r w:rsidR="00E548BB" w:rsidRPr="00DB733F">
        <w:rPr>
          <w:rFonts w:ascii="Sylfaen" w:hAnsi="Sylfaen" w:cs="Sylfaen"/>
          <w:lang w:val="ka-GE"/>
        </w:rPr>
        <w:t xml:space="preserve"> შესახებ. (ნახაზები,</w:t>
      </w:r>
      <w:r w:rsidR="0093331B" w:rsidRPr="00DB733F">
        <w:rPr>
          <w:rFonts w:ascii="Sylfaen" w:hAnsi="Sylfaen" w:cs="Sylfaen"/>
          <w:lang w:val="ka-GE"/>
        </w:rPr>
        <w:t xml:space="preserve"> დეტალური ბაზა ფართების</w:t>
      </w:r>
      <w:r w:rsidR="00CD250C" w:rsidRPr="00DB733F">
        <w:rPr>
          <w:rFonts w:ascii="Sylfaen" w:hAnsi="Sylfaen" w:cs="Sylfaen"/>
          <w:lang w:val="ka-GE"/>
        </w:rPr>
        <w:t xml:space="preserve"> შესახებ, სურათები</w:t>
      </w:r>
      <w:r w:rsidR="008F7C46" w:rsidRPr="00DB733F">
        <w:rPr>
          <w:rFonts w:ascii="Sylfaen" w:hAnsi="Sylfaen" w:cs="Sylfaen"/>
          <w:lang w:val="ka-GE"/>
        </w:rPr>
        <w:t xml:space="preserve"> არსებული სიტუაცი</w:t>
      </w:r>
      <w:r w:rsidR="00CD250C" w:rsidRPr="00DB733F">
        <w:rPr>
          <w:rFonts w:ascii="Sylfaen" w:hAnsi="Sylfaen" w:cs="Sylfaen"/>
          <w:lang w:val="ka-GE"/>
        </w:rPr>
        <w:t>ის</w:t>
      </w:r>
      <w:r w:rsidR="008F7C46" w:rsidRPr="00DB733F">
        <w:rPr>
          <w:rFonts w:ascii="Sylfaen" w:hAnsi="Sylfaen" w:cs="Sylfaen"/>
          <w:lang w:val="ka-GE"/>
        </w:rPr>
        <w:t xml:space="preserve"> ქვაბების დამონტაჟებამდე</w:t>
      </w:r>
      <w:r w:rsidR="002616C6">
        <w:rPr>
          <w:rFonts w:ascii="Sylfaen" w:hAnsi="Sylfaen" w:cs="Sylfaen"/>
          <w:lang w:val="ka-GE"/>
        </w:rPr>
        <w:t>)</w:t>
      </w:r>
      <w:r w:rsidR="008F7C46" w:rsidRPr="00DB733F">
        <w:rPr>
          <w:rFonts w:ascii="Sylfaen" w:hAnsi="Sylfaen" w:cs="Sylfaen"/>
          <w:lang w:val="ka-GE"/>
        </w:rPr>
        <w:t xml:space="preserve"> </w:t>
      </w:r>
      <w:r w:rsidR="0023145D" w:rsidRPr="00DB733F">
        <w:rPr>
          <w:rFonts w:ascii="Sylfaen" w:hAnsi="Sylfaen" w:cs="Sylfaen"/>
          <w:lang w:val="ka-GE"/>
        </w:rPr>
        <w:t xml:space="preserve">გაზიარდება დაინტერესებულ მხარესთან </w:t>
      </w:r>
      <w:r w:rsidR="0023145D" w:rsidRPr="00DB733F">
        <w:rPr>
          <w:rFonts w:ascii="Sylfaen" w:hAnsi="Sylfaen" w:cs="Sylfaen"/>
        </w:rPr>
        <w:t>NDA-</w:t>
      </w:r>
      <w:r w:rsidR="0023145D" w:rsidRPr="00DB733F">
        <w:rPr>
          <w:rFonts w:ascii="Sylfaen" w:hAnsi="Sylfaen" w:cs="Sylfaen"/>
          <w:lang w:val="ka-GE"/>
        </w:rPr>
        <w:t>ის</w:t>
      </w:r>
      <w:r w:rsidR="00CD250C" w:rsidRPr="00DB733F">
        <w:rPr>
          <w:rFonts w:ascii="Sylfaen" w:hAnsi="Sylfaen" w:cs="Sylfaen"/>
          <w:lang w:val="ka-GE"/>
        </w:rPr>
        <w:t xml:space="preserve"> </w:t>
      </w:r>
      <w:r w:rsidR="0023145D" w:rsidRPr="00DB733F">
        <w:rPr>
          <w:rFonts w:ascii="Sylfaen" w:hAnsi="Sylfaen" w:cs="Sylfaen"/>
          <w:lang w:val="ka-GE"/>
        </w:rPr>
        <w:t>(კონფიდენციალობის შეთანხმების) ხელმოწერის საფუძველზე</w:t>
      </w:r>
      <w:r w:rsidR="00CD4969">
        <w:rPr>
          <w:rFonts w:ascii="Sylfaen" w:hAnsi="Sylfaen" w:cs="Sylfaen"/>
          <w:lang w:val="ka-GE"/>
        </w:rPr>
        <w:t>:</w:t>
      </w:r>
    </w:p>
    <w:p w14:paraId="2C93F9DC" w14:textId="77777777" w:rsidR="00CD4969" w:rsidRDefault="00CD4969" w:rsidP="007D0C6C">
      <w:pPr>
        <w:spacing w:after="0" w:line="240" w:lineRule="auto"/>
        <w:rPr>
          <w:rFonts w:ascii="Sylfaen" w:hAnsi="Sylfaen" w:cs="Sylfaen"/>
          <w:lang w:val="ka-GE"/>
        </w:rPr>
      </w:pPr>
    </w:p>
    <w:p w14:paraId="4AD33B4D" w14:textId="53F7985E" w:rsidR="00CD4969" w:rsidRDefault="00CD4969" w:rsidP="007D0C6C">
      <w:pPr>
        <w:spacing w:after="0" w:line="240" w:lineRule="auto"/>
        <w:rPr>
          <w:rFonts w:ascii="Sylfaen" w:hAnsi="Sylfaen" w:cs="Sylfaen"/>
        </w:rPr>
      </w:pPr>
      <w:r>
        <w:rPr>
          <w:rFonts w:ascii="Sylfaen" w:hAnsi="Sylfaen" w:cs="Sylfaen"/>
          <w:lang w:val="ka-GE"/>
        </w:rPr>
        <w:t xml:space="preserve">დანართი 1: შპს ოპტიმა - </w:t>
      </w:r>
      <w:r>
        <w:rPr>
          <w:rFonts w:ascii="Sylfaen" w:hAnsi="Sylfaen" w:cs="Sylfaen"/>
        </w:rPr>
        <w:t>NDA</w:t>
      </w:r>
    </w:p>
    <w:p w14:paraId="13D1C98F" w14:textId="6CDB5182" w:rsidR="00CD4969" w:rsidRPr="00CD4969" w:rsidRDefault="00CD4969" w:rsidP="007D0C6C">
      <w:pPr>
        <w:spacing w:after="0" w:line="240" w:lineRule="auto"/>
        <w:rPr>
          <w:rFonts w:ascii="Sylfaen" w:hAnsi="Sylfaen" w:cs="Sylfaen"/>
        </w:rPr>
      </w:pPr>
      <w:r>
        <w:rPr>
          <w:rFonts w:ascii="Sylfaen" w:hAnsi="Sylfaen" w:cs="Sylfaen"/>
          <w:lang w:val="ka-GE"/>
        </w:rPr>
        <w:t xml:space="preserve">დანართი 2: შპს მ2 ნუცუბიძეზე 2 - </w:t>
      </w:r>
      <w:r>
        <w:rPr>
          <w:rFonts w:ascii="Sylfaen" w:hAnsi="Sylfaen" w:cs="Sylfaen"/>
        </w:rPr>
        <w:t>NDA</w:t>
      </w:r>
    </w:p>
    <w:p w14:paraId="3B80F3CB" w14:textId="4CB85181" w:rsidR="003F5DDA" w:rsidRPr="00DB733F" w:rsidRDefault="003F5DDA" w:rsidP="007D0C6C">
      <w:pPr>
        <w:spacing w:after="0" w:line="240" w:lineRule="auto"/>
        <w:rPr>
          <w:rFonts w:ascii="Sylfaen" w:hAnsi="Sylfaen" w:cs="Sylfaen"/>
          <w:lang w:val="ka-GE"/>
        </w:rPr>
      </w:pPr>
    </w:p>
    <w:p w14:paraId="24311423" w14:textId="6BF8BA3F" w:rsidR="00387591" w:rsidRPr="00DB733F" w:rsidRDefault="00950D10" w:rsidP="00F90B03">
      <w:pPr>
        <w:rPr>
          <w:rFonts w:ascii="Sylfaen" w:hAnsi="Sylfaen" w:cs="Sylfaen"/>
          <w:b/>
          <w:lang w:val="ka-GE"/>
        </w:rPr>
      </w:pPr>
      <w:r w:rsidRPr="00DB733F">
        <w:rPr>
          <w:rFonts w:ascii="Sylfaen" w:hAnsi="Sylfaen" w:cs="Sylfaen"/>
          <w:b/>
          <w:lang w:val="ka-GE"/>
        </w:rPr>
        <w:t>1.3</w:t>
      </w:r>
      <w:r w:rsidR="002E0E5E" w:rsidRPr="00DB733F">
        <w:rPr>
          <w:rFonts w:ascii="Sylfaen" w:hAnsi="Sylfaen" w:cs="Sylfaen"/>
          <w:b/>
          <w:lang w:val="ka-GE"/>
        </w:rPr>
        <w:t xml:space="preserve"> </w:t>
      </w:r>
      <w:r w:rsidR="00D527CB" w:rsidRPr="00DB733F">
        <w:rPr>
          <w:rFonts w:ascii="Sylfaen" w:hAnsi="Sylfaen" w:cs="Sylfaen"/>
          <w:b/>
          <w:lang w:val="ka-GE"/>
        </w:rPr>
        <w:t>განფასება</w:t>
      </w:r>
      <w:r w:rsidRPr="00DB733F">
        <w:rPr>
          <w:rFonts w:ascii="Sylfaen" w:hAnsi="Sylfaen" w:cs="Sylfaen"/>
          <w:b/>
          <w:lang w:val="ka-GE"/>
        </w:rPr>
        <w:t xml:space="preserve"> </w:t>
      </w:r>
    </w:p>
    <w:p w14:paraId="57B03BC8" w14:textId="56F7A390" w:rsidR="009D1336" w:rsidRDefault="00D527CB" w:rsidP="00CD4969">
      <w:pPr>
        <w:jc w:val="both"/>
        <w:rPr>
          <w:rFonts w:ascii="Sylfaen" w:hAnsi="Sylfaen"/>
          <w:color w:val="222222"/>
          <w:shd w:val="clear" w:color="auto" w:fill="FFFFFF"/>
          <w:lang w:val="ka-GE"/>
        </w:rPr>
      </w:pPr>
      <w:r w:rsidRPr="00DB733F">
        <w:rPr>
          <w:rFonts w:ascii="Sylfaen" w:hAnsi="Sylfaen" w:cs="Sylfaen"/>
          <w:color w:val="222222"/>
          <w:shd w:val="clear" w:color="auto" w:fill="FFFFFF"/>
          <w:lang w:val="ka-GE"/>
        </w:rPr>
        <w:t>პრეტენდენტმა</w:t>
      </w:r>
      <w:r w:rsidRPr="00DB733F">
        <w:rPr>
          <w:rFonts w:ascii="Sylfaen" w:hAnsi="Sylfaen"/>
          <w:color w:val="222222"/>
          <w:shd w:val="clear" w:color="auto" w:fill="FFFFFF"/>
          <w:lang w:val="ka-GE"/>
        </w:rPr>
        <w:t xml:space="preserve"> </w:t>
      </w:r>
      <w:r w:rsidRPr="00DB733F">
        <w:rPr>
          <w:rFonts w:ascii="Sylfaen" w:hAnsi="Sylfaen" w:cs="Sylfaen"/>
          <w:color w:val="222222"/>
          <w:shd w:val="clear" w:color="auto" w:fill="FFFFFF"/>
          <w:lang w:val="ka-GE"/>
        </w:rPr>
        <w:t>უნდა</w:t>
      </w:r>
      <w:r w:rsidRPr="00DB733F">
        <w:rPr>
          <w:rFonts w:ascii="Sylfaen" w:hAnsi="Sylfaen"/>
          <w:color w:val="222222"/>
          <w:shd w:val="clear" w:color="auto" w:fill="FFFFFF"/>
          <w:lang w:val="ka-GE"/>
        </w:rPr>
        <w:t xml:space="preserve"> </w:t>
      </w:r>
      <w:r w:rsidRPr="00DB733F">
        <w:rPr>
          <w:rFonts w:ascii="Sylfaen" w:hAnsi="Sylfaen" w:cs="Sylfaen"/>
          <w:color w:val="222222"/>
          <w:shd w:val="clear" w:color="auto" w:fill="FFFFFF"/>
          <w:lang w:val="ka-GE"/>
        </w:rPr>
        <w:t>წარმოადგინოს</w:t>
      </w:r>
      <w:r w:rsidRPr="00DB733F">
        <w:rPr>
          <w:rFonts w:ascii="Sylfaen" w:hAnsi="Sylfaen"/>
          <w:color w:val="222222"/>
          <w:shd w:val="clear" w:color="auto" w:fill="FFFFFF"/>
          <w:lang w:val="ka-GE"/>
        </w:rPr>
        <w:t xml:space="preserve"> </w:t>
      </w:r>
      <w:r w:rsidRPr="00DB733F">
        <w:rPr>
          <w:rFonts w:ascii="Sylfaen" w:hAnsi="Sylfaen" w:cs="Sylfaen"/>
          <w:color w:val="222222"/>
          <w:shd w:val="clear" w:color="auto" w:fill="FFFFFF"/>
          <w:lang w:val="ka-GE"/>
        </w:rPr>
        <w:t>განფასება</w:t>
      </w:r>
      <w:r w:rsidR="00E01063" w:rsidRPr="00DB733F">
        <w:rPr>
          <w:rFonts w:ascii="Sylfaen" w:hAnsi="Sylfaen" w:cs="Sylfaen"/>
          <w:color w:val="222222"/>
          <w:shd w:val="clear" w:color="auto" w:fill="FFFFFF"/>
          <w:lang w:val="ka-GE"/>
        </w:rPr>
        <w:t xml:space="preserve"> ქვემოთ მოცემული ფასების ცხრილის მიხედვით.</w:t>
      </w:r>
      <w:r w:rsidRPr="00DB733F">
        <w:rPr>
          <w:rFonts w:ascii="Sylfaen" w:hAnsi="Sylfaen"/>
          <w:color w:val="222222"/>
          <w:shd w:val="clear" w:color="auto" w:fill="FFFFFF"/>
          <w:lang w:val="ka-GE"/>
        </w:rPr>
        <w:t xml:space="preserve"> </w:t>
      </w:r>
    </w:p>
    <w:p w14:paraId="4D130ACE" w14:textId="39E18D7B" w:rsidR="00CD4969" w:rsidRPr="00CD4969" w:rsidRDefault="00CD4969" w:rsidP="00CD4969">
      <w:pPr>
        <w:jc w:val="both"/>
        <w:rPr>
          <w:rFonts w:ascii="Sylfaen" w:hAnsi="Sylfaen"/>
          <w:color w:val="222222"/>
          <w:shd w:val="clear" w:color="auto" w:fill="FFFFFF"/>
          <w:lang w:val="ka-GE"/>
        </w:rPr>
      </w:pPr>
      <w:r>
        <w:rPr>
          <w:rFonts w:ascii="Sylfaen" w:hAnsi="Sylfaen"/>
          <w:color w:val="222222"/>
          <w:shd w:val="clear" w:color="auto" w:fill="FFFFFF"/>
          <w:lang w:val="ka-GE"/>
        </w:rPr>
        <w:t xml:space="preserve">დანართი 3: ფასების ცხრილი </w:t>
      </w:r>
    </w:p>
    <w:p w14:paraId="4DE61D1C" w14:textId="5B01308B" w:rsidR="00FF1083" w:rsidRPr="00DB733F" w:rsidRDefault="00056A31" w:rsidP="00FF1083">
      <w:pPr>
        <w:rPr>
          <w:rFonts w:ascii="Sylfaen" w:hAnsi="Sylfaen"/>
          <w:b/>
        </w:rPr>
      </w:pPr>
      <w:r w:rsidRPr="00DB733F">
        <w:rPr>
          <w:rFonts w:ascii="Sylfaen" w:hAnsi="Sylfaen" w:cs="Sylfaen"/>
          <w:b/>
          <w:lang w:val="ka-GE"/>
        </w:rPr>
        <w:t>1</w:t>
      </w:r>
      <w:r w:rsidR="00C76391" w:rsidRPr="00DB733F">
        <w:rPr>
          <w:rFonts w:ascii="Sylfaen" w:hAnsi="Sylfaen" w:cs="Sylfaen"/>
          <w:b/>
          <w:lang w:val="ka-GE"/>
        </w:rPr>
        <w:t>.4</w:t>
      </w:r>
      <w:r w:rsidR="00931A9A" w:rsidRPr="00DB733F">
        <w:rPr>
          <w:rFonts w:ascii="Sylfaen" w:hAnsi="Sylfaen" w:cs="Sylfaen"/>
          <w:lang w:val="ka-GE"/>
        </w:rPr>
        <w:t xml:space="preserve"> </w:t>
      </w:r>
      <w:r w:rsidR="00E01063" w:rsidRPr="00DB733F">
        <w:rPr>
          <w:rFonts w:ascii="Sylfaen" w:hAnsi="Sylfaen" w:cs="Sylfaen"/>
          <w:b/>
          <w:bCs/>
          <w:lang w:val="ka-GE"/>
        </w:rPr>
        <w:t xml:space="preserve">საქონლის/ </w:t>
      </w:r>
      <w:r w:rsidR="00255EB0" w:rsidRPr="00DB733F">
        <w:rPr>
          <w:rFonts w:ascii="Sylfaen" w:hAnsi="Sylfaen"/>
          <w:b/>
          <w:lang w:val="ka-GE"/>
        </w:rPr>
        <w:t>სამუშაოს შესრულების ფორმა,</w:t>
      </w:r>
      <w:r w:rsidRPr="00DB733F">
        <w:rPr>
          <w:rFonts w:ascii="Sylfaen" w:hAnsi="Sylfaen"/>
          <w:b/>
          <w:lang w:val="ka-GE"/>
        </w:rPr>
        <w:t xml:space="preserve"> ადგილი</w:t>
      </w:r>
      <w:r w:rsidR="00255EB0" w:rsidRPr="00DB733F">
        <w:rPr>
          <w:rFonts w:ascii="Sylfaen" w:hAnsi="Sylfaen"/>
          <w:b/>
          <w:lang w:val="ka-GE"/>
        </w:rPr>
        <w:t xml:space="preserve"> და ვადა</w:t>
      </w:r>
    </w:p>
    <w:p w14:paraId="45014644" w14:textId="76DC00B3" w:rsidR="00016B53" w:rsidRPr="00DB733F" w:rsidRDefault="00185431" w:rsidP="00FF1083">
      <w:pPr>
        <w:rPr>
          <w:rFonts w:ascii="Sylfaen" w:hAnsi="Sylfaen"/>
          <w:lang w:val="ka-GE"/>
        </w:rPr>
      </w:pPr>
      <w:r w:rsidRPr="00DB733F">
        <w:rPr>
          <w:rFonts w:ascii="Sylfaen" w:hAnsi="Sylfaen"/>
          <w:lang w:val="ka-GE"/>
        </w:rPr>
        <w:t>-</w:t>
      </w:r>
      <w:r w:rsidR="00E35A4A" w:rsidRPr="00DB733F">
        <w:rPr>
          <w:rFonts w:ascii="Sylfaen" w:hAnsi="Sylfaen"/>
          <w:lang w:val="ka-GE"/>
        </w:rPr>
        <w:t xml:space="preserve"> </w:t>
      </w:r>
      <w:r w:rsidR="006A6EC5" w:rsidRPr="00DB733F">
        <w:rPr>
          <w:rFonts w:ascii="Sylfaen" w:hAnsi="Sylfaen"/>
          <w:lang w:val="ka-GE"/>
        </w:rPr>
        <w:t>საქონლის მიწოდება</w:t>
      </w:r>
      <w:r w:rsidR="00392707" w:rsidRPr="00DB733F">
        <w:rPr>
          <w:rFonts w:ascii="Sylfaen" w:hAnsi="Sylfaen"/>
          <w:lang w:val="ka-GE"/>
        </w:rPr>
        <w:t xml:space="preserve"> </w:t>
      </w:r>
      <w:r w:rsidR="00E01063" w:rsidRPr="00DB733F">
        <w:rPr>
          <w:rFonts w:ascii="Sylfaen" w:hAnsi="Sylfaen"/>
          <w:lang w:val="ka-GE"/>
        </w:rPr>
        <w:t xml:space="preserve">და მონტაჟი </w:t>
      </w:r>
      <w:r w:rsidR="00392707" w:rsidRPr="00DB733F">
        <w:rPr>
          <w:rFonts w:ascii="Sylfaen" w:hAnsi="Sylfaen"/>
          <w:lang w:val="ka-GE"/>
        </w:rPr>
        <w:t xml:space="preserve">უნდა განხორციელდეს </w:t>
      </w:r>
      <w:r w:rsidR="001F1104" w:rsidRPr="00DB733F">
        <w:rPr>
          <w:rFonts w:ascii="Sylfaen" w:hAnsi="Sylfaen"/>
          <w:lang w:val="ka-GE"/>
        </w:rPr>
        <w:t>თბილისში</w:t>
      </w:r>
      <w:r w:rsidR="00E1617D" w:rsidRPr="00DB733F">
        <w:rPr>
          <w:rFonts w:ascii="Sylfaen" w:hAnsi="Sylfaen"/>
          <w:lang w:val="ka-GE"/>
        </w:rPr>
        <w:t>,</w:t>
      </w:r>
      <w:r w:rsidR="008F4A57" w:rsidRPr="00DB733F">
        <w:rPr>
          <w:rFonts w:ascii="Sylfaen" w:hAnsi="Sylfaen"/>
          <w:lang w:val="ka-GE"/>
        </w:rPr>
        <w:t xml:space="preserve"> </w:t>
      </w:r>
      <w:r w:rsidR="00FF1083" w:rsidRPr="00DB733F">
        <w:rPr>
          <w:rFonts w:ascii="Sylfaen" w:hAnsi="Sylfaen"/>
          <w:lang w:val="ka-GE"/>
        </w:rPr>
        <w:t>მირცხულავას 9/11-ში</w:t>
      </w:r>
      <w:r w:rsidR="008C75DE">
        <w:rPr>
          <w:rFonts w:ascii="Sylfaen" w:hAnsi="Sylfaen"/>
          <w:lang w:val="ka-GE"/>
        </w:rPr>
        <w:t xml:space="preserve">; </w:t>
      </w:r>
      <w:r w:rsidR="001F1104" w:rsidRPr="00DB733F">
        <w:rPr>
          <w:rFonts w:ascii="Sylfaen" w:hAnsi="Sylfaen"/>
          <w:lang w:val="ka-GE"/>
        </w:rPr>
        <w:t xml:space="preserve"> </w:t>
      </w:r>
      <w:r w:rsidR="008C75DE" w:rsidRPr="008C75DE">
        <w:rPr>
          <w:rFonts w:ascii="Sylfaen" w:hAnsi="Sylfaen"/>
          <w:lang w:val="ka-GE"/>
        </w:rPr>
        <w:t>ჭყონდიდელის 22; ნუცუბიძის 125-ში.</w:t>
      </w:r>
    </w:p>
    <w:p w14:paraId="37B33A51" w14:textId="65AF0607" w:rsidR="00392707" w:rsidRPr="0026254A" w:rsidRDefault="00301CC8" w:rsidP="00FF1083">
      <w:pPr>
        <w:rPr>
          <w:rFonts w:ascii="Sylfaen" w:hAnsi="Sylfaen"/>
          <w:b/>
          <w:color w:val="FF0000"/>
          <w:lang w:val="ka-GE"/>
        </w:rPr>
      </w:pPr>
      <w:r w:rsidRPr="00DB733F">
        <w:rPr>
          <w:rFonts w:ascii="Sylfaen" w:hAnsi="Sylfaen"/>
          <w:color w:val="FF0000"/>
        </w:rPr>
        <w:lastRenderedPageBreak/>
        <w:t xml:space="preserve">- </w:t>
      </w:r>
      <w:r w:rsidR="00016B53" w:rsidRPr="00DB733F">
        <w:rPr>
          <w:rFonts w:ascii="Sylfaen" w:hAnsi="Sylfaen"/>
          <w:color w:val="000000" w:themeColor="text1"/>
          <w:lang w:val="ka-GE"/>
        </w:rPr>
        <w:t>ჩაბარება/მონტაჟის ვად</w:t>
      </w:r>
      <w:r w:rsidR="003F5DDA" w:rsidRPr="00DB733F">
        <w:rPr>
          <w:rFonts w:ascii="Sylfaen" w:hAnsi="Sylfaen"/>
          <w:color w:val="000000" w:themeColor="text1"/>
          <w:lang w:val="ka-GE"/>
        </w:rPr>
        <w:t>ა</w:t>
      </w:r>
      <w:r w:rsidR="00646C62" w:rsidRPr="00DB733F">
        <w:rPr>
          <w:rFonts w:ascii="Sylfaen" w:hAnsi="Sylfaen"/>
          <w:color w:val="000000" w:themeColor="text1"/>
          <w:lang w:val="ka-GE"/>
        </w:rPr>
        <w:t xml:space="preserve">: </w:t>
      </w:r>
      <w:r w:rsidR="003F5DDA" w:rsidRPr="00DB733F">
        <w:rPr>
          <w:rFonts w:ascii="Sylfaen" w:hAnsi="Sylfaen"/>
          <w:color w:val="000000" w:themeColor="text1"/>
          <w:lang w:val="ka-GE"/>
        </w:rPr>
        <w:t xml:space="preserve"> </w:t>
      </w:r>
      <w:r w:rsidR="00553DAE" w:rsidRPr="00DB733F">
        <w:rPr>
          <w:rFonts w:ascii="Sylfaen" w:hAnsi="Sylfaen"/>
          <w:color w:val="000000" w:themeColor="text1"/>
          <w:lang w:val="ka-GE"/>
        </w:rPr>
        <w:t>202</w:t>
      </w:r>
      <w:r w:rsidR="008C75DE">
        <w:rPr>
          <w:rFonts w:ascii="Sylfaen" w:hAnsi="Sylfaen"/>
          <w:color w:val="000000" w:themeColor="text1"/>
          <w:lang w:val="ka-GE"/>
        </w:rPr>
        <w:t>4</w:t>
      </w:r>
      <w:r w:rsidR="0066424F">
        <w:rPr>
          <w:rFonts w:ascii="Sylfaen" w:hAnsi="Sylfaen"/>
          <w:color w:val="000000" w:themeColor="text1"/>
          <w:lang w:val="ka-GE"/>
        </w:rPr>
        <w:t xml:space="preserve"> მაისი</w:t>
      </w:r>
      <w:r w:rsidR="00D75573">
        <w:rPr>
          <w:rFonts w:ascii="Sylfaen" w:hAnsi="Sylfaen"/>
          <w:color w:val="000000" w:themeColor="text1"/>
          <w:lang w:val="ka-GE"/>
        </w:rPr>
        <w:t xml:space="preserve">დან, 2024 წლის </w:t>
      </w:r>
      <w:r w:rsidR="00244896">
        <w:rPr>
          <w:rFonts w:ascii="Sylfaen" w:hAnsi="Sylfaen"/>
          <w:color w:val="000000" w:themeColor="text1"/>
          <w:lang w:val="ka-GE"/>
        </w:rPr>
        <w:t>სე</w:t>
      </w:r>
      <w:r w:rsidR="00EA19B4">
        <w:rPr>
          <w:rFonts w:ascii="Sylfaen" w:hAnsi="Sylfaen"/>
          <w:color w:val="000000" w:themeColor="text1"/>
          <w:lang w:val="ka-GE"/>
        </w:rPr>
        <w:t>ქტე</w:t>
      </w:r>
      <w:r w:rsidR="00244896">
        <w:rPr>
          <w:rFonts w:ascii="Sylfaen" w:hAnsi="Sylfaen"/>
          <w:color w:val="000000" w:themeColor="text1"/>
          <w:lang w:val="ka-GE"/>
        </w:rPr>
        <w:t>მბერ-ოქტომბერი</w:t>
      </w:r>
      <w:r w:rsidR="0026254A">
        <w:rPr>
          <w:rFonts w:ascii="Sylfaen" w:hAnsi="Sylfaen"/>
          <w:color w:val="000000" w:themeColor="text1"/>
          <w:lang w:val="ka-GE"/>
        </w:rPr>
        <w:t xml:space="preserve">, დეტალური გეგმა-გრაფიკი გაზიარდება </w:t>
      </w:r>
      <w:r w:rsidR="0026254A">
        <w:rPr>
          <w:rFonts w:ascii="Sylfaen" w:hAnsi="Sylfaen"/>
          <w:color w:val="000000" w:themeColor="text1"/>
        </w:rPr>
        <w:t>NDA-</w:t>
      </w:r>
      <w:r w:rsidR="0026254A">
        <w:rPr>
          <w:rFonts w:ascii="Sylfaen" w:hAnsi="Sylfaen"/>
          <w:color w:val="000000" w:themeColor="text1"/>
          <w:lang w:val="ka-GE"/>
        </w:rPr>
        <w:t>ის ხელმოწერის შემდგომ</w:t>
      </w:r>
    </w:p>
    <w:p w14:paraId="33DAFC7C" w14:textId="77777777" w:rsidR="0076464B" w:rsidRPr="00DB733F" w:rsidRDefault="0076464B" w:rsidP="001B055A">
      <w:pPr>
        <w:spacing w:after="0" w:line="240" w:lineRule="auto"/>
        <w:jc w:val="both"/>
        <w:rPr>
          <w:rFonts w:ascii="Sylfaen" w:hAnsi="Sylfaen"/>
          <w:lang w:val="ka-GE"/>
        </w:rPr>
      </w:pPr>
    </w:p>
    <w:p w14:paraId="1EE31693" w14:textId="24943A04" w:rsidR="00000015" w:rsidRPr="00DB733F" w:rsidRDefault="001466B2" w:rsidP="001B055A">
      <w:pPr>
        <w:spacing w:after="0" w:line="240" w:lineRule="auto"/>
        <w:jc w:val="both"/>
        <w:rPr>
          <w:rFonts w:ascii="Sylfaen" w:hAnsi="Sylfaen"/>
          <w:b/>
          <w:color w:val="000000" w:themeColor="text1"/>
          <w:lang w:val="ka-GE"/>
        </w:rPr>
      </w:pPr>
      <w:r w:rsidRPr="00DB733F">
        <w:rPr>
          <w:rFonts w:ascii="Sylfaen" w:hAnsi="Sylfaen" w:cs="Sylfaen"/>
          <w:b/>
          <w:color w:val="000000" w:themeColor="text1"/>
          <w:lang w:val="ka-GE"/>
        </w:rPr>
        <w:t>1.</w:t>
      </w:r>
      <w:r w:rsidR="00EA19B4">
        <w:rPr>
          <w:rFonts w:ascii="Sylfaen" w:hAnsi="Sylfaen" w:cs="Sylfaen"/>
          <w:b/>
          <w:color w:val="000000" w:themeColor="text1"/>
          <w:lang w:val="ka-GE"/>
        </w:rPr>
        <w:t>5</w:t>
      </w:r>
      <w:r w:rsidR="00B35065" w:rsidRPr="00DB733F">
        <w:rPr>
          <w:rFonts w:ascii="Sylfaen" w:hAnsi="Sylfaen" w:cs="Sylfaen"/>
          <w:color w:val="000000" w:themeColor="text1"/>
          <w:lang w:val="ka-GE"/>
        </w:rPr>
        <w:t xml:space="preserve"> </w:t>
      </w:r>
      <w:r w:rsidR="00000015" w:rsidRPr="00DB733F">
        <w:rPr>
          <w:rFonts w:ascii="Sylfaen" w:hAnsi="Sylfaen"/>
          <w:b/>
          <w:color w:val="000000" w:themeColor="text1"/>
          <w:lang w:val="ka-GE"/>
        </w:rPr>
        <w:t>ანგარიშსწორების პირობები</w:t>
      </w:r>
    </w:p>
    <w:p w14:paraId="4E40A6FE" w14:textId="77777777" w:rsidR="00696A50" w:rsidRPr="00DB733F" w:rsidRDefault="00696A50" w:rsidP="001B055A">
      <w:pPr>
        <w:spacing w:after="0" w:line="240" w:lineRule="auto"/>
        <w:jc w:val="both"/>
        <w:rPr>
          <w:rFonts w:ascii="Sylfaen" w:hAnsi="Sylfaen"/>
          <w:b/>
          <w:color w:val="FF0000"/>
          <w:sz w:val="10"/>
          <w:lang w:val="ka-GE"/>
        </w:rPr>
      </w:pPr>
    </w:p>
    <w:p w14:paraId="3415BD19" w14:textId="41042BD1" w:rsidR="007E2EA7" w:rsidRPr="00DB733F" w:rsidRDefault="00000015" w:rsidP="001B055A">
      <w:pPr>
        <w:spacing w:after="0" w:line="240" w:lineRule="auto"/>
        <w:jc w:val="both"/>
        <w:rPr>
          <w:rFonts w:ascii="Sylfaen" w:hAnsi="Sylfaen"/>
          <w:color w:val="000000" w:themeColor="text1"/>
          <w:lang w:val="ka-GE"/>
        </w:rPr>
      </w:pPr>
      <w:r w:rsidRPr="00DB733F">
        <w:rPr>
          <w:rFonts w:ascii="Sylfaen" w:hAnsi="Sylfaen"/>
          <w:color w:val="000000" w:themeColor="text1"/>
          <w:lang w:val="ka-GE"/>
        </w:rPr>
        <w:t>ანგარიშსწორება მოხდება კონსიგნაციის წესით, უნაღდო ანგარიშსწორებით</w:t>
      </w:r>
      <w:r w:rsidR="00E01063" w:rsidRPr="00DB733F">
        <w:rPr>
          <w:rFonts w:ascii="Sylfaen" w:hAnsi="Sylfaen"/>
          <w:color w:val="000000" w:themeColor="text1"/>
          <w:lang w:val="ka-GE"/>
        </w:rPr>
        <w:t xml:space="preserve"> საქონლის მოწოდებიდან და სამონტაჟო სამუშაოების დასრულებიდან</w:t>
      </w:r>
      <w:r w:rsidRPr="00DB733F">
        <w:rPr>
          <w:rFonts w:ascii="Sylfaen" w:hAnsi="Sylfaen"/>
          <w:color w:val="000000" w:themeColor="text1"/>
          <w:lang w:val="ka-GE"/>
        </w:rPr>
        <w:t xml:space="preserve"> </w:t>
      </w:r>
      <w:r w:rsidR="00E01063" w:rsidRPr="00DB733F">
        <w:rPr>
          <w:rFonts w:ascii="Sylfaen" w:hAnsi="Sylfaen"/>
          <w:color w:val="000000" w:themeColor="text1"/>
          <w:lang w:val="ka-GE"/>
        </w:rPr>
        <w:t>10</w:t>
      </w:r>
      <w:r w:rsidRPr="00DB733F">
        <w:rPr>
          <w:rFonts w:ascii="Sylfaen" w:hAnsi="Sylfaen"/>
          <w:color w:val="000000" w:themeColor="text1"/>
          <w:lang w:val="ka-GE"/>
        </w:rPr>
        <w:t xml:space="preserve"> (</w:t>
      </w:r>
      <w:r w:rsidR="00E01063" w:rsidRPr="00DB733F">
        <w:rPr>
          <w:rFonts w:ascii="Sylfaen" w:hAnsi="Sylfaen"/>
          <w:color w:val="000000" w:themeColor="text1"/>
          <w:lang w:val="ka-GE"/>
        </w:rPr>
        <w:t>ათი</w:t>
      </w:r>
      <w:r w:rsidRPr="00DB733F">
        <w:rPr>
          <w:rFonts w:ascii="Sylfaen" w:hAnsi="Sylfaen"/>
          <w:color w:val="000000" w:themeColor="text1"/>
          <w:lang w:val="ka-GE"/>
        </w:rPr>
        <w:t>) კალენდარული დღის განმავლობაში</w:t>
      </w:r>
      <w:r w:rsidR="009203F4" w:rsidRPr="00DB733F">
        <w:rPr>
          <w:rFonts w:ascii="Sylfaen" w:hAnsi="Sylfaen"/>
          <w:color w:val="000000" w:themeColor="text1"/>
          <w:lang w:val="ka-GE"/>
        </w:rPr>
        <w:t>.</w:t>
      </w:r>
      <w:r w:rsidR="007E2EA7" w:rsidRPr="00DB733F">
        <w:rPr>
          <w:rFonts w:ascii="Sylfaen" w:hAnsi="Sylfaen"/>
          <w:color w:val="000000" w:themeColor="text1"/>
          <w:lang w:val="ka-GE"/>
        </w:rPr>
        <w:t xml:space="preserve"> </w:t>
      </w:r>
    </w:p>
    <w:p w14:paraId="5811D28E" w14:textId="77777777" w:rsidR="007E2EA7" w:rsidRPr="00DB733F" w:rsidRDefault="007E2EA7" w:rsidP="001B055A">
      <w:pPr>
        <w:spacing w:after="0" w:line="240" w:lineRule="auto"/>
        <w:jc w:val="both"/>
        <w:rPr>
          <w:rFonts w:ascii="Sylfaen" w:hAnsi="Sylfaen"/>
          <w:color w:val="000000" w:themeColor="text1"/>
          <w:lang w:val="ka-GE"/>
        </w:rPr>
      </w:pPr>
    </w:p>
    <w:p w14:paraId="44CE38AC" w14:textId="1DB87089" w:rsidR="007E2EA7" w:rsidRPr="00DB733F" w:rsidRDefault="0023145D" w:rsidP="001B055A">
      <w:pPr>
        <w:spacing w:after="0" w:line="240" w:lineRule="auto"/>
        <w:jc w:val="both"/>
        <w:rPr>
          <w:rFonts w:ascii="Sylfaen" w:hAnsi="Sylfaen"/>
          <w:color w:val="000000" w:themeColor="text1"/>
          <w:lang w:val="ka-GE"/>
        </w:rPr>
      </w:pPr>
      <w:r w:rsidRPr="00DB733F">
        <w:rPr>
          <w:rFonts w:ascii="Sylfaen" w:hAnsi="Sylfaen"/>
          <w:color w:val="000000" w:themeColor="text1"/>
          <w:lang w:val="ka-GE"/>
        </w:rPr>
        <w:t xml:space="preserve">დასაშვებია ავანსის წესით ანგარიშსწორებაც. </w:t>
      </w:r>
    </w:p>
    <w:p w14:paraId="22342B9C" w14:textId="77777777" w:rsidR="00E10AC3" w:rsidRPr="00DB733F" w:rsidRDefault="00E10AC3" w:rsidP="001B055A">
      <w:pPr>
        <w:spacing w:after="0" w:line="240" w:lineRule="auto"/>
        <w:jc w:val="both"/>
        <w:rPr>
          <w:rFonts w:ascii="Sylfaen" w:hAnsi="Sylfaen"/>
        </w:rPr>
      </w:pPr>
    </w:p>
    <w:p w14:paraId="797FB3DD" w14:textId="56D9929D" w:rsidR="008D04C5" w:rsidRPr="00DB733F" w:rsidRDefault="001466B2" w:rsidP="00AA511B">
      <w:pPr>
        <w:spacing w:before="240" w:after="160"/>
        <w:jc w:val="both"/>
        <w:rPr>
          <w:rFonts w:ascii="Sylfaen" w:hAnsi="Sylfaen"/>
          <w:b/>
          <w:lang w:val="ka-GE"/>
        </w:rPr>
      </w:pPr>
      <w:r w:rsidRPr="00DB733F">
        <w:rPr>
          <w:rFonts w:ascii="Sylfaen" w:hAnsi="Sylfaen"/>
          <w:b/>
          <w:lang w:val="ka-GE"/>
        </w:rPr>
        <w:t>1.</w:t>
      </w:r>
      <w:r w:rsidR="00EA19B4">
        <w:rPr>
          <w:rFonts w:ascii="Sylfaen" w:hAnsi="Sylfaen"/>
          <w:b/>
          <w:lang w:val="ka-GE"/>
        </w:rPr>
        <w:t>6</w:t>
      </w:r>
      <w:r w:rsidR="008D04C5" w:rsidRPr="00DB733F">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843FB37" w:rsidR="00B806AE" w:rsidRPr="00DB733F" w:rsidRDefault="002E7DBC" w:rsidP="003C1692">
      <w:pPr>
        <w:pStyle w:val="ListParagraph"/>
        <w:numPr>
          <w:ilvl w:val="0"/>
          <w:numId w:val="4"/>
        </w:numPr>
        <w:spacing w:before="240" w:after="160"/>
        <w:jc w:val="both"/>
        <w:rPr>
          <w:rFonts w:ascii="Sylfaen" w:hAnsi="Sylfaen"/>
          <w:lang w:val="ka-GE"/>
        </w:rPr>
      </w:pPr>
      <w:r w:rsidRPr="00DB733F">
        <w:rPr>
          <w:rFonts w:ascii="Sylfaen" w:hAnsi="Sylfaen"/>
          <w:lang w:val="ka-GE"/>
        </w:rPr>
        <w:t xml:space="preserve">ფასების ცხრილი ტენდერზე თანდართული ექსელის ფორმატის </w:t>
      </w:r>
      <w:r w:rsidR="00EC6453">
        <w:rPr>
          <w:rFonts w:ascii="Sylfaen" w:hAnsi="Sylfaen"/>
          <w:lang w:val="ka-GE"/>
        </w:rPr>
        <w:t xml:space="preserve">შესაბამისად; </w:t>
      </w:r>
    </w:p>
    <w:p w14:paraId="5895A4B6" w14:textId="0837C1F6" w:rsidR="00282F06" w:rsidRPr="00DB733F" w:rsidRDefault="002E7DBC" w:rsidP="003C1692">
      <w:pPr>
        <w:pStyle w:val="ListParagraph"/>
        <w:numPr>
          <w:ilvl w:val="0"/>
          <w:numId w:val="4"/>
        </w:numPr>
        <w:rPr>
          <w:rFonts w:ascii="Sylfaen" w:hAnsi="Sylfaen"/>
          <w:lang w:val="ka-GE"/>
        </w:rPr>
      </w:pPr>
      <w:r w:rsidRPr="00DB733F">
        <w:rPr>
          <w:rFonts w:ascii="Sylfaen" w:hAnsi="Sylfaen"/>
          <w:lang w:val="ka-GE"/>
        </w:rPr>
        <w:t>ინფორმაცია მიწოდების ვადის და საგარანტიო პირობების შესახებ</w:t>
      </w:r>
      <w:r w:rsidR="00EA19B4">
        <w:rPr>
          <w:rFonts w:ascii="Sylfaen" w:hAnsi="Sylfaen"/>
          <w:lang w:val="ka-GE"/>
        </w:rPr>
        <w:t>, მაგრამ გარანტიის ნაწილში არანაკლებ 5 წლისა სამონტაჟო სამუშაოების დასრულებიდან</w:t>
      </w:r>
      <w:r w:rsidRPr="00DB733F">
        <w:rPr>
          <w:rFonts w:ascii="Sylfaen" w:hAnsi="Sylfaen"/>
          <w:lang w:val="ka-GE"/>
        </w:rPr>
        <w:t>;</w:t>
      </w:r>
    </w:p>
    <w:p w14:paraId="670C35BF" w14:textId="388D64B7" w:rsidR="009F003A" w:rsidRPr="00DB733F" w:rsidRDefault="004717AB" w:rsidP="003C1692">
      <w:pPr>
        <w:pStyle w:val="ListParagraph"/>
        <w:numPr>
          <w:ilvl w:val="0"/>
          <w:numId w:val="4"/>
        </w:numPr>
        <w:jc w:val="both"/>
        <w:rPr>
          <w:rFonts w:ascii="Sylfaen" w:hAnsi="Sylfaen"/>
          <w:lang w:val="ka-GE"/>
        </w:rPr>
      </w:pPr>
      <w:r w:rsidRPr="00DB733F">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DB733F">
        <w:rPr>
          <w:rFonts w:ascii="Sylfaen" w:hAnsi="Sylfaen"/>
          <w:lang w:val="ka-GE"/>
        </w:rPr>
        <w:t xml:space="preserve">თარიღის </w:t>
      </w:r>
      <w:r w:rsidR="003233D9" w:rsidRPr="00DB733F">
        <w:rPr>
          <w:rFonts w:ascii="Sylfaen" w:hAnsi="Sylfaen"/>
          <w:lang w:val="ka-GE"/>
        </w:rPr>
        <w:t>შემდეგ;</w:t>
      </w:r>
    </w:p>
    <w:p w14:paraId="43410D22" w14:textId="5CC8C5E9" w:rsidR="00C21B8B" w:rsidRDefault="001173C9" w:rsidP="003C1692">
      <w:pPr>
        <w:pStyle w:val="ListParagraph"/>
        <w:numPr>
          <w:ilvl w:val="0"/>
          <w:numId w:val="4"/>
        </w:numPr>
        <w:rPr>
          <w:rFonts w:ascii="Sylfaen" w:hAnsi="Sylfaen"/>
          <w:lang w:val="ka-GE"/>
        </w:rPr>
      </w:pPr>
      <w:r w:rsidRPr="00DB733F">
        <w:rPr>
          <w:rFonts w:ascii="Sylfaen" w:hAnsi="Sylfaen"/>
          <w:lang w:val="ka-GE"/>
        </w:rPr>
        <w:t>თანხმობა წინამდებარე სატენდერო პირ</w:t>
      </w:r>
      <w:r w:rsidR="00A03FB3" w:rsidRPr="00DB733F">
        <w:rPr>
          <w:rFonts w:ascii="Sylfaen" w:hAnsi="Sylfaen"/>
          <w:lang w:val="ka-GE"/>
        </w:rPr>
        <w:t>ობებზე, რომლის დასადასტურებლად</w:t>
      </w:r>
      <w:r w:rsidRPr="00DB733F">
        <w:rPr>
          <w:rFonts w:ascii="Sylfaen" w:hAnsi="Sylfaen"/>
          <w:lang w:val="ka-GE"/>
        </w:rPr>
        <w:t xml:space="preserve"> წარმოდგენილ უნდა იქნას ხელმოწერილი სატენდერო განაცხადი.</w:t>
      </w:r>
    </w:p>
    <w:p w14:paraId="625E7091" w14:textId="64745FED" w:rsidR="005B0CB1" w:rsidRDefault="005B0CB1" w:rsidP="003C1692">
      <w:pPr>
        <w:pStyle w:val="ListParagraph"/>
        <w:numPr>
          <w:ilvl w:val="0"/>
          <w:numId w:val="4"/>
        </w:numPr>
        <w:rPr>
          <w:rFonts w:ascii="Sylfaen" w:hAnsi="Sylfaen"/>
          <w:lang w:val="ka-GE"/>
        </w:rPr>
      </w:pPr>
      <w:r>
        <w:rPr>
          <w:rFonts w:ascii="Sylfaen" w:hAnsi="Sylfaen"/>
          <w:lang w:val="ka-GE"/>
        </w:rPr>
        <w:t>ავანსის მოთხოვნის შემთხვევაში, ინფორმაცია საავანსო გარანტიის წარმოდგენის შესაძლებლობაზე</w:t>
      </w:r>
      <w:r w:rsidR="00236B3D">
        <w:rPr>
          <w:rFonts w:ascii="Sylfaen" w:hAnsi="Sylfaen"/>
          <w:lang w:val="ka-GE"/>
        </w:rPr>
        <w:t>.</w:t>
      </w:r>
    </w:p>
    <w:p w14:paraId="006334EA" w14:textId="36B4A7E0" w:rsidR="00974150" w:rsidRDefault="00974150" w:rsidP="003C1692">
      <w:pPr>
        <w:pStyle w:val="ListParagraph"/>
        <w:numPr>
          <w:ilvl w:val="0"/>
          <w:numId w:val="4"/>
        </w:numPr>
        <w:rPr>
          <w:rFonts w:ascii="Sylfaen" w:hAnsi="Sylfaen"/>
          <w:lang w:val="ka-GE"/>
        </w:rPr>
      </w:pPr>
      <w:r w:rsidRPr="00974150">
        <w:rPr>
          <w:rFonts w:ascii="Sylfaen" w:hAnsi="Sylfaen"/>
          <w:lang w:val="ka-GE"/>
        </w:rPr>
        <w:t>ინფორმაცია შესყიდვის ობიექტის ჯამური ღირებულების 5%-ზე შესრულების გარანტიის წარმოდგენის შესაძლებლობაზე</w:t>
      </w:r>
      <w:r>
        <w:rPr>
          <w:rFonts w:ascii="Sylfaen" w:hAnsi="Sylfaen"/>
          <w:lang w:val="ka-GE"/>
        </w:rPr>
        <w:t xml:space="preserve">. </w:t>
      </w:r>
    </w:p>
    <w:p w14:paraId="4A18B79C" w14:textId="77777777" w:rsidR="00974150" w:rsidRPr="00DB733F" w:rsidRDefault="00974150" w:rsidP="00D80612">
      <w:pPr>
        <w:pStyle w:val="ListParagraph"/>
        <w:rPr>
          <w:rFonts w:ascii="Sylfaen" w:hAnsi="Sylfaen"/>
          <w:lang w:val="ka-GE"/>
        </w:rPr>
      </w:pPr>
    </w:p>
    <w:p w14:paraId="209C368F" w14:textId="1D6473B0" w:rsidR="008E3E42" w:rsidRPr="00DB733F" w:rsidRDefault="008E3E42" w:rsidP="00CF7A57">
      <w:pPr>
        <w:rPr>
          <w:rFonts w:ascii="Sylfaen" w:hAnsi="Sylfaen"/>
          <w:b/>
          <w:color w:val="FF0000"/>
          <w:u w:val="single"/>
          <w:lang w:val="ka-GE"/>
        </w:rPr>
      </w:pPr>
    </w:p>
    <w:p w14:paraId="285D8F3A" w14:textId="4F032DD5" w:rsidR="00B049C5" w:rsidRPr="00DB733F" w:rsidRDefault="001B7903" w:rsidP="00712DC2">
      <w:pPr>
        <w:jc w:val="both"/>
        <w:rPr>
          <w:rFonts w:ascii="Sylfaen" w:hAnsi="Sylfaen"/>
          <w:lang w:val="ka-GE"/>
        </w:rPr>
      </w:pPr>
      <w:r w:rsidRPr="00DB733F">
        <w:rPr>
          <w:rFonts w:ascii="Sylfaen" w:hAnsi="Sylfaen"/>
          <w:b/>
          <w:lang w:val="ka-GE"/>
        </w:rPr>
        <w:t>შენიშვნა:</w:t>
      </w:r>
      <w:r w:rsidRPr="00DB733F">
        <w:rPr>
          <w:rFonts w:ascii="Sylfaen" w:hAnsi="Sylfaen"/>
          <w:b/>
          <w:lang w:val="ka-GE"/>
        </w:rPr>
        <w:br/>
      </w:r>
      <w:r w:rsidRPr="00DB733F">
        <w:rPr>
          <w:rFonts w:ascii="Sylfaen" w:hAnsi="Sylfaen"/>
          <w:color w:val="222222"/>
          <w:shd w:val="clear" w:color="auto" w:fill="FFFFFF"/>
        </w:rPr>
        <w:t>1</w:t>
      </w:r>
      <w:r w:rsidRPr="00DB733F">
        <w:rPr>
          <w:rFonts w:ascii="Sylfaen" w:hAnsi="Sylfaen"/>
          <w:lang w:val="ka-GE"/>
        </w:rPr>
        <w:t xml:space="preserve">) </w:t>
      </w:r>
      <w:r w:rsidR="00993D47" w:rsidRPr="00DB733F">
        <w:rPr>
          <w:rFonts w:ascii="Sylfaen" w:hAnsi="Sylfaen"/>
          <w:lang w:val="ka-GE"/>
        </w:rPr>
        <w:t>ელექტრონულ ტენდერში</w:t>
      </w:r>
      <w:r w:rsidRPr="00DB733F">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DB733F">
        <w:rPr>
          <w:rFonts w:ascii="Sylfaen" w:hAnsi="Sylfaen"/>
          <w:lang w:val="ka-GE"/>
        </w:rPr>
        <w:br/>
        <w:t>2) პრეტენდენტის მიერ შექმნილი ყველა დოკუმენტი ან/და ინფორმაცია</w:t>
      </w:r>
      <w:r w:rsidR="00CA1443" w:rsidRPr="00DB733F">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8022932" w14:textId="77777777" w:rsidR="001F1104" w:rsidRPr="00DB733F" w:rsidRDefault="001F1104" w:rsidP="00712DC2">
      <w:pPr>
        <w:jc w:val="both"/>
        <w:rPr>
          <w:rFonts w:ascii="Sylfaen" w:hAnsi="Sylfaen"/>
          <w:lang w:val="ka-GE"/>
        </w:rPr>
      </w:pPr>
    </w:p>
    <w:p w14:paraId="0565CCE2" w14:textId="5DFBD90A" w:rsidR="00822939" w:rsidRPr="00DB733F" w:rsidRDefault="005248B1" w:rsidP="003C1692">
      <w:pPr>
        <w:pStyle w:val="ListParagraph"/>
        <w:numPr>
          <w:ilvl w:val="1"/>
          <w:numId w:val="2"/>
        </w:numPr>
        <w:spacing w:after="0" w:line="360" w:lineRule="auto"/>
        <w:jc w:val="both"/>
        <w:rPr>
          <w:rFonts w:ascii="Sylfaen" w:hAnsi="Sylfaen"/>
          <w:b/>
          <w:lang w:val="ka-GE"/>
        </w:rPr>
      </w:pPr>
      <w:r w:rsidRPr="00DB733F">
        <w:rPr>
          <w:rFonts w:ascii="Sylfaen" w:hAnsi="Sylfaen" w:cs="Sylfaen"/>
          <w:b/>
        </w:rPr>
        <w:t xml:space="preserve">  </w:t>
      </w:r>
      <w:r w:rsidR="00822939" w:rsidRPr="00DB733F">
        <w:rPr>
          <w:rFonts w:ascii="Sylfaen" w:hAnsi="Sylfaen" w:cs="Sylfaen"/>
          <w:b/>
          <w:lang w:val="ka-GE"/>
        </w:rPr>
        <w:t>ხელშეკრულების</w:t>
      </w:r>
      <w:r w:rsidR="00F732E4" w:rsidRPr="00DB733F">
        <w:rPr>
          <w:rFonts w:ascii="Sylfaen" w:hAnsi="Sylfaen" w:cs="Sylfaen"/>
          <w:b/>
        </w:rPr>
        <w:t xml:space="preserve"> </w:t>
      </w:r>
      <w:r w:rsidR="00F732E4" w:rsidRPr="00DB733F">
        <w:rPr>
          <w:rFonts w:ascii="Sylfaen" w:hAnsi="Sylfaen" w:cs="Sylfaen"/>
          <w:b/>
          <w:lang w:val="ka-GE"/>
        </w:rPr>
        <w:t>და საშემსრულებლო დოკუმენტების</w:t>
      </w:r>
      <w:r w:rsidR="00822939" w:rsidRPr="00DB733F">
        <w:rPr>
          <w:rFonts w:ascii="Sylfaen" w:hAnsi="Sylfaen"/>
          <w:b/>
          <w:lang w:val="ka-GE"/>
        </w:rPr>
        <w:t xml:space="preserve"> გაფორმება</w:t>
      </w:r>
    </w:p>
    <w:p w14:paraId="4860B423" w14:textId="0CAC927B" w:rsidR="00591AFD" w:rsidRPr="00DB733F" w:rsidRDefault="00E10AC3" w:rsidP="00E10AC3">
      <w:pPr>
        <w:spacing w:after="0" w:line="360" w:lineRule="auto"/>
        <w:jc w:val="both"/>
        <w:rPr>
          <w:rFonts w:ascii="Sylfaen" w:eastAsiaTheme="minorHAnsi" w:hAnsi="Sylfaen"/>
          <w:sz w:val="20"/>
          <w:szCs w:val="20"/>
          <w:lang w:val="ka-GE"/>
        </w:rPr>
      </w:pPr>
      <w:r w:rsidRPr="00DB733F">
        <w:rPr>
          <w:rFonts w:ascii="Sylfaen" w:hAnsi="Sylfaen" w:cs="Sylfaen"/>
          <w:lang w:val="ka-GE"/>
        </w:rPr>
        <w:t>1.</w:t>
      </w:r>
      <w:r w:rsidR="00A93316" w:rsidRPr="00DB733F">
        <w:rPr>
          <w:rFonts w:ascii="Sylfaen" w:hAnsi="Sylfaen" w:cs="Sylfaen"/>
          <w:lang w:val="ka-GE"/>
        </w:rPr>
        <w:t>8</w:t>
      </w:r>
      <w:r w:rsidRPr="00DB733F">
        <w:rPr>
          <w:rFonts w:ascii="Sylfaen" w:hAnsi="Sylfaen" w:cs="Sylfaen"/>
          <w:lang w:val="ka-GE"/>
        </w:rPr>
        <w:t xml:space="preserve">.1 </w:t>
      </w:r>
      <w:r w:rsidR="00822939" w:rsidRPr="00DB733F">
        <w:rPr>
          <w:rFonts w:ascii="Sylfaen" w:hAnsi="Sylfaen" w:cs="Sylfaen"/>
          <w:lang w:val="ka-GE"/>
        </w:rPr>
        <w:t xml:space="preserve">გამარჯვებულ კომპანიასთან გაფორმდება ხელშეკრულება </w:t>
      </w:r>
      <w:r w:rsidR="00CB66E1">
        <w:rPr>
          <w:rFonts w:ascii="Sylfaen" w:hAnsi="Sylfaen" w:cs="Sylfaen"/>
          <w:lang w:val="ka-GE"/>
        </w:rPr>
        <w:t>შეთანხმებული კომერციული პირობების შესაბამისად.</w:t>
      </w:r>
    </w:p>
    <w:p w14:paraId="31FDFE1F" w14:textId="1F1B2AAA" w:rsidR="00F732E4" w:rsidRPr="00DB733F" w:rsidRDefault="00175DBE" w:rsidP="00A93316">
      <w:pPr>
        <w:pStyle w:val="ListParagraph"/>
        <w:numPr>
          <w:ilvl w:val="2"/>
          <w:numId w:val="5"/>
        </w:numPr>
        <w:spacing w:after="0" w:line="360" w:lineRule="auto"/>
        <w:jc w:val="both"/>
        <w:rPr>
          <w:rFonts w:ascii="Sylfaen" w:eastAsiaTheme="minorHAnsi" w:hAnsi="Sylfaen"/>
          <w:sz w:val="20"/>
          <w:szCs w:val="20"/>
        </w:rPr>
      </w:pPr>
      <w:r w:rsidRPr="00DB733F">
        <w:rPr>
          <w:rFonts w:ascii="Sylfaen" w:hAnsi="Sylfaen" w:cs="Sylfaen"/>
        </w:rPr>
        <w:lastRenderedPageBreak/>
        <w:t xml:space="preserve">  </w:t>
      </w:r>
      <w:r w:rsidR="00822939" w:rsidRPr="00DB733F">
        <w:rPr>
          <w:rFonts w:ascii="Sylfaen" w:hAnsi="Sylfaen" w:cs="Sylfaen"/>
          <w:lang w:val="ka-GE"/>
        </w:rPr>
        <w:t xml:space="preserve">შემსყიდველი იტოვებს უფლებას გააფორმოს ხელშეკრულება </w:t>
      </w:r>
      <w:r w:rsidR="00C83280" w:rsidRPr="00DB733F">
        <w:rPr>
          <w:rFonts w:ascii="Sylfaen" w:hAnsi="Sylfaen" w:cs="Sylfaen"/>
          <w:lang w:val="ka-GE"/>
        </w:rPr>
        <w:t>მხოლოდ ერთ</w:t>
      </w:r>
      <w:r w:rsidR="00822939" w:rsidRPr="00DB733F">
        <w:rPr>
          <w:rFonts w:ascii="Sylfaen" w:hAnsi="Sylfaen" w:cs="Sylfaen"/>
          <w:lang w:val="ka-GE"/>
        </w:rPr>
        <w:t xml:space="preserve"> კომპანიასთან.</w:t>
      </w:r>
    </w:p>
    <w:p w14:paraId="6EC59D04" w14:textId="77777777" w:rsidR="00822939" w:rsidRPr="00DB733F" w:rsidRDefault="00822939" w:rsidP="00822939">
      <w:pPr>
        <w:pStyle w:val="ListParagraph"/>
        <w:spacing w:after="0" w:line="360" w:lineRule="auto"/>
        <w:ind w:left="360"/>
        <w:rPr>
          <w:rFonts w:ascii="Sylfaen" w:hAnsi="Sylfaen"/>
          <w:b/>
          <w:sz w:val="6"/>
        </w:rPr>
      </w:pPr>
    </w:p>
    <w:p w14:paraId="7089A739" w14:textId="1FF0D29B" w:rsidR="00CC4789" w:rsidRPr="00DB733F" w:rsidRDefault="00F94EA4" w:rsidP="00A93316">
      <w:pPr>
        <w:pStyle w:val="ListParagraph"/>
        <w:numPr>
          <w:ilvl w:val="1"/>
          <w:numId w:val="5"/>
        </w:numPr>
        <w:spacing w:after="0" w:line="360" w:lineRule="auto"/>
        <w:rPr>
          <w:rFonts w:ascii="Sylfaen" w:eastAsiaTheme="minorHAnsi" w:hAnsi="Sylfaen"/>
          <w:sz w:val="20"/>
          <w:szCs w:val="20"/>
        </w:rPr>
      </w:pPr>
      <w:r w:rsidRPr="00DB733F">
        <w:rPr>
          <w:rFonts w:ascii="Sylfaen" w:hAnsi="Sylfaen"/>
          <w:b/>
          <w:lang w:val="ka-GE"/>
        </w:rPr>
        <w:t>ს</w:t>
      </w:r>
      <w:r w:rsidR="00CC4789" w:rsidRPr="00DB733F">
        <w:rPr>
          <w:rFonts w:ascii="Sylfaen" w:hAnsi="Sylfaen"/>
          <w:b/>
          <w:lang w:val="ka-GE"/>
        </w:rPr>
        <w:t>ხვა მოთხოვნა</w:t>
      </w:r>
    </w:p>
    <w:p w14:paraId="77E55003" w14:textId="1B94AD71" w:rsidR="00CC4789" w:rsidRPr="00DB733F" w:rsidRDefault="00D50B27" w:rsidP="00A93316">
      <w:pPr>
        <w:spacing w:after="0" w:line="360" w:lineRule="auto"/>
        <w:jc w:val="both"/>
        <w:rPr>
          <w:rFonts w:ascii="Sylfaen" w:hAnsi="Sylfaen"/>
          <w:lang w:val="ka-GE"/>
        </w:rPr>
      </w:pPr>
      <w:r w:rsidRPr="00DB733F">
        <w:rPr>
          <w:rFonts w:ascii="Sylfaen" w:hAnsi="Sylfaen"/>
          <w:lang w:val="ka-GE"/>
        </w:rPr>
        <w:t>1</w:t>
      </w:r>
      <w:r w:rsidR="00822939" w:rsidRPr="00DB733F">
        <w:rPr>
          <w:rFonts w:ascii="Sylfaen" w:hAnsi="Sylfaen"/>
          <w:lang w:val="ka-GE"/>
        </w:rPr>
        <w:t>.</w:t>
      </w:r>
      <w:r w:rsidR="00A93316" w:rsidRPr="00DB733F">
        <w:rPr>
          <w:rFonts w:ascii="Sylfaen" w:hAnsi="Sylfaen"/>
          <w:lang w:val="ka-GE"/>
        </w:rPr>
        <w:t>9</w:t>
      </w:r>
      <w:r w:rsidR="00CC4789" w:rsidRPr="00DB733F">
        <w:rPr>
          <w:rFonts w:ascii="Sylfaen" w:hAnsi="Sylfaen"/>
          <w:lang w:val="ka-GE"/>
        </w:rPr>
        <w:t xml:space="preserve">.1 </w:t>
      </w:r>
      <w:r w:rsidR="00175DBE" w:rsidRPr="00DB733F">
        <w:rPr>
          <w:rFonts w:ascii="Sylfaen" w:hAnsi="Sylfaen"/>
        </w:rPr>
        <w:t xml:space="preserve">   </w:t>
      </w:r>
      <w:r w:rsidR="00CC4789" w:rsidRPr="00DB733F">
        <w:rPr>
          <w:rFonts w:ascii="Sylfaen" w:hAnsi="Sylfaen"/>
          <w:lang w:val="ka-GE"/>
        </w:rPr>
        <w:t xml:space="preserve">წინადადების წარდგენის მომენტისთვის პრეტენდენტი არ უნდა იყოს: </w:t>
      </w:r>
    </w:p>
    <w:p w14:paraId="333B829E" w14:textId="77777777" w:rsidR="00CC4789" w:rsidRPr="00DB733F" w:rsidRDefault="00CC4789" w:rsidP="003C1692">
      <w:pPr>
        <w:pStyle w:val="ListParagraph"/>
        <w:numPr>
          <w:ilvl w:val="0"/>
          <w:numId w:val="1"/>
        </w:numPr>
        <w:tabs>
          <w:tab w:val="left" w:pos="426"/>
        </w:tabs>
        <w:spacing w:before="120" w:after="0" w:line="360" w:lineRule="auto"/>
        <w:jc w:val="both"/>
        <w:rPr>
          <w:rFonts w:ascii="Sylfaen" w:hAnsi="Sylfaen"/>
          <w:lang w:val="ka-GE"/>
        </w:rPr>
      </w:pPr>
      <w:r w:rsidRPr="00DB733F">
        <w:rPr>
          <w:rFonts w:ascii="Sylfaen" w:hAnsi="Sylfaen"/>
          <w:lang w:val="ka-GE"/>
        </w:rPr>
        <w:t>გაკოტრების პროცესში;</w:t>
      </w:r>
    </w:p>
    <w:p w14:paraId="0D0EC73C" w14:textId="77777777" w:rsidR="00CC4789" w:rsidRPr="00DB733F" w:rsidRDefault="00CC4789" w:rsidP="003C1692">
      <w:pPr>
        <w:pStyle w:val="ListParagraph"/>
        <w:numPr>
          <w:ilvl w:val="0"/>
          <w:numId w:val="1"/>
        </w:numPr>
        <w:tabs>
          <w:tab w:val="left" w:pos="426"/>
        </w:tabs>
        <w:spacing w:before="120" w:after="0" w:line="360" w:lineRule="auto"/>
        <w:jc w:val="both"/>
        <w:rPr>
          <w:rFonts w:ascii="Sylfaen" w:hAnsi="Sylfaen"/>
          <w:lang w:val="ka-GE"/>
        </w:rPr>
      </w:pPr>
      <w:r w:rsidRPr="00DB733F">
        <w:rPr>
          <w:rFonts w:ascii="Sylfaen" w:hAnsi="Sylfaen"/>
          <w:lang w:val="ka-GE"/>
        </w:rPr>
        <w:t>ლიკვიდაციის პროცესში;</w:t>
      </w:r>
    </w:p>
    <w:p w14:paraId="58EE178A" w14:textId="77777777" w:rsidR="00D50B27" w:rsidRPr="00DB733F" w:rsidRDefault="00CC4789" w:rsidP="003C1692">
      <w:pPr>
        <w:pStyle w:val="ListParagraph"/>
        <w:numPr>
          <w:ilvl w:val="0"/>
          <w:numId w:val="1"/>
        </w:numPr>
        <w:tabs>
          <w:tab w:val="left" w:pos="426"/>
        </w:tabs>
        <w:spacing w:before="120" w:after="0" w:line="360" w:lineRule="auto"/>
        <w:jc w:val="both"/>
        <w:rPr>
          <w:rFonts w:ascii="Sylfaen" w:hAnsi="Sylfaen"/>
          <w:lang w:val="ka-GE"/>
        </w:rPr>
      </w:pPr>
      <w:r w:rsidRPr="00DB733F">
        <w:rPr>
          <w:rFonts w:ascii="Sylfaen" w:hAnsi="Sylfaen"/>
          <w:lang w:val="ka-GE"/>
        </w:rPr>
        <w:t>საქმიანობის დროებით შეჩერების მდგომარეობაში.</w:t>
      </w:r>
    </w:p>
    <w:p w14:paraId="1C919F2F" w14:textId="77777777" w:rsidR="00822939" w:rsidRPr="00DB733F"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DB733F" w:rsidRDefault="00CC4789" w:rsidP="00A93316">
      <w:pPr>
        <w:pStyle w:val="ListParagraph"/>
        <w:numPr>
          <w:ilvl w:val="2"/>
          <w:numId w:val="5"/>
        </w:numPr>
        <w:tabs>
          <w:tab w:val="left" w:pos="426"/>
        </w:tabs>
        <w:spacing w:before="120" w:after="0" w:line="360" w:lineRule="auto"/>
        <w:jc w:val="both"/>
        <w:rPr>
          <w:rFonts w:ascii="Sylfaen" w:hAnsi="Sylfaen"/>
          <w:lang w:val="ka-GE"/>
        </w:rPr>
      </w:pPr>
      <w:r w:rsidRPr="00DB733F">
        <w:rPr>
          <w:rFonts w:ascii="Sylfaen" w:hAnsi="Sylfaen" w:cs="Sylfaen"/>
          <w:lang w:val="ka-GE"/>
        </w:rPr>
        <w:t>ფასების</w:t>
      </w:r>
      <w:r w:rsidRPr="00DB733F">
        <w:rPr>
          <w:rFonts w:ascii="Sylfaen" w:hAnsi="Sylfaen"/>
          <w:lang w:val="ka-GE"/>
        </w:rPr>
        <w:t xml:space="preserve"> </w:t>
      </w:r>
      <w:r w:rsidRPr="00DB733F">
        <w:rPr>
          <w:rFonts w:ascii="Sylfaen" w:hAnsi="Sylfaen" w:cs="Sylfaen"/>
          <w:lang w:val="ka-GE"/>
        </w:rPr>
        <w:t>წარმოდგენა</w:t>
      </w:r>
      <w:r w:rsidRPr="00DB733F">
        <w:rPr>
          <w:rFonts w:ascii="Sylfaen" w:hAnsi="Sylfaen"/>
          <w:lang w:val="ka-GE"/>
        </w:rPr>
        <w:t xml:space="preserve"> </w:t>
      </w:r>
      <w:r w:rsidRPr="00DB733F">
        <w:rPr>
          <w:rFonts w:ascii="Sylfaen" w:hAnsi="Sylfaen" w:cs="Sylfaen"/>
          <w:lang w:val="ka-GE"/>
        </w:rPr>
        <w:t>დასაშვებია</w:t>
      </w:r>
      <w:r w:rsidRPr="00DB733F">
        <w:rPr>
          <w:rFonts w:ascii="Sylfaen" w:hAnsi="Sylfaen"/>
          <w:lang w:val="ka-GE"/>
        </w:rPr>
        <w:t xml:space="preserve"> </w:t>
      </w:r>
      <w:r w:rsidRPr="00DB733F">
        <w:rPr>
          <w:rFonts w:ascii="Sylfaen" w:hAnsi="Sylfaen" w:cs="Sylfaen"/>
          <w:lang w:val="ka-GE"/>
        </w:rPr>
        <w:t>მხოლოდ</w:t>
      </w:r>
      <w:r w:rsidRPr="00DB733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DB733F">
        <w:rPr>
          <w:rFonts w:ascii="Sylfaen" w:hAnsi="Sylfaen"/>
          <w:lang w:val="ka-GE"/>
        </w:rPr>
        <w:t>ით გათვალისწინებულ გადასახადებს.</w:t>
      </w:r>
    </w:p>
    <w:p w14:paraId="582E099F" w14:textId="0C3D919C" w:rsidR="00D50B27" w:rsidRPr="00DB733F" w:rsidRDefault="00CC4789" w:rsidP="00A93316">
      <w:pPr>
        <w:pStyle w:val="ListParagraph"/>
        <w:numPr>
          <w:ilvl w:val="2"/>
          <w:numId w:val="5"/>
        </w:numPr>
        <w:tabs>
          <w:tab w:val="left" w:pos="426"/>
        </w:tabs>
        <w:spacing w:before="120" w:after="0" w:line="360" w:lineRule="auto"/>
        <w:jc w:val="both"/>
        <w:rPr>
          <w:rFonts w:ascii="Sylfaen" w:hAnsi="Sylfaen"/>
          <w:lang w:val="ka-GE"/>
        </w:rPr>
      </w:pPr>
      <w:r w:rsidRPr="00DB733F">
        <w:rPr>
          <w:rFonts w:ascii="Sylfaen" w:hAnsi="Sylfaen" w:cs="Sylfaen"/>
          <w:lang w:val="ka-GE"/>
        </w:rPr>
        <w:t>პრეტენდენტის</w:t>
      </w:r>
      <w:r w:rsidRPr="00DB733F">
        <w:rPr>
          <w:rFonts w:ascii="Sylfaen" w:hAnsi="Sylfaen"/>
          <w:lang w:val="ka-GE"/>
        </w:rPr>
        <w:t xml:space="preserve"> </w:t>
      </w:r>
      <w:r w:rsidRPr="00DB733F">
        <w:rPr>
          <w:rFonts w:ascii="Sylfaen" w:hAnsi="Sylfaen" w:cs="Sylfaen"/>
          <w:lang w:val="ka-GE"/>
        </w:rPr>
        <w:t>მიერ</w:t>
      </w:r>
      <w:r w:rsidRPr="00DB733F">
        <w:rPr>
          <w:rFonts w:ascii="Sylfaen" w:hAnsi="Sylfaen"/>
          <w:lang w:val="ka-GE"/>
        </w:rPr>
        <w:t xml:space="preserve"> </w:t>
      </w:r>
      <w:r w:rsidRPr="00DB733F">
        <w:rPr>
          <w:rFonts w:ascii="Sylfaen" w:hAnsi="Sylfaen" w:cs="Sylfaen"/>
          <w:lang w:val="ka-GE"/>
        </w:rPr>
        <w:t>წარმოდგენილი</w:t>
      </w:r>
      <w:r w:rsidRPr="00DB733F">
        <w:rPr>
          <w:rFonts w:ascii="Sylfaen" w:hAnsi="Sylfaen"/>
          <w:lang w:val="ka-GE"/>
        </w:rPr>
        <w:t xml:space="preserve"> </w:t>
      </w:r>
      <w:r w:rsidRPr="00DB733F">
        <w:rPr>
          <w:rFonts w:ascii="Sylfaen" w:hAnsi="Sylfaen" w:cs="Sylfaen"/>
          <w:lang w:val="ka-GE"/>
        </w:rPr>
        <w:t>წინადადება</w:t>
      </w:r>
      <w:r w:rsidRPr="00DB733F">
        <w:rPr>
          <w:rFonts w:ascii="Sylfaen" w:hAnsi="Sylfaen"/>
          <w:lang w:val="ka-GE"/>
        </w:rPr>
        <w:t xml:space="preserve"> </w:t>
      </w:r>
      <w:r w:rsidRPr="00DB733F">
        <w:rPr>
          <w:rFonts w:ascii="Sylfaen" w:hAnsi="Sylfaen" w:cs="Sylfaen"/>
          <w:lang w:val="ka-GE"/>
        </w:rPr>
        <w:t>ძალაში</w:t>
      </w:r>
      <w:r w:rsidRPr="00DB733F">
        <w:rPr>
          <w:rFonts w:ascii="Sylfaen" w:hAnsi="Sylfaen"/>
          <w:lang w:val="ka-GE"/>
        </w:rPr>
        <w:t xml:space="preserve"> </w:t>
      </w:r>
      <w:r w:rsidRPr="00DB733F">
        <w:rPr>
          <w:rFonts w:ascii="Sylfaen" w:hAnsi="Sylfaen" w:cs="Sylfaen"/>
          <w:lang w:val="ka-GE"/>
        </w:rPr>
        <w:t>უნდა</w:t>
      </w:r>
      <w:r w:rsidRPr="00DB733F">
        <w:rPr>
          <w:rFonts w:ascii="Sylfaen" w:hAnsi="Sylfaen"/>
          <w:lang w:val="ka-GE"/>
        </w:rPr>
        <w:t xml:space="preserve"> </w:t>
      </w:r>
      <w:r w:rsidRPr="00DB733F">
        <w:rPr>
          <w:rFonts w:ascii="Sylfaen" w:hAnsi="Sylfaen" w:cs="Sylfaen"/>
          <w:lang w:val="ka-GE"/>
        </w:rPr>
        <w:t>იყოს</w:t>
      </w:r>
      <w:r w:rsidRPr="00DB733F">
        <w:rPr>
          <w:rFonts w:ascii="Sylfaen" w:hAnsi="Sylfaen"/>
          <w:lang w:val="ka-GE"/>
        </w:rPr>
        <w:t xml:space="preserve"> </w:t>
      </w:r>
      <w:r w:rsidRPr="00DB733F">
        <w:rPr>
          <w:rFonts w:ascii="Sylfaen" w:hAnsi="Sylfaen" w:cs="Sylfaen"/>
          <w:lang w:val="ka-GE"/>
        </w:rPr>
        <w:t>წინა</w:t>
      </w:r>
      <w:r w:rsidRPr="00DB733F">
        <w:rPr>
          <w:rFonts w:ascii="Sylfaen" w:hAnsi="Sylfaen"/>
          <w:lang w:val="ka-GE"/>
        </w:rPr>
        <w:t xml:space="preserve">დადებების მიღების თარიღიდან </w:t>
      </w:r>
      <w:r w:rsidR="00D06700" w:rsidRPr="00DB733F">
        <w:rPr>
          <w:rFonts w:ascii="Sylfaen" w:hAnsi="Sylfaen"/>
          <w:lang w:val="ka-GE"/>
        </w:rPr>
        <w:t>45</w:t>
      </w:r>
      <w:r w:rsidRPr="00DB733F">
        <w:rPr>
          <w:rFonts w:ascii="Sylfaen" w:hAnsi="Sylfaen"/>
          <w:lang w:val="ka-GE"/>
        </w:rPr>
        <w:t xml:space="preserve"> (</w:t>
      </w:r>
      <w:r w:rsidR="00D06700" w:rsidRPr="00DB733F">
        <w:rPr>
          <w:rFonts w:ascii="Sylfaen" w:hAnsi="Sylfaen"/>
          <w:lang w:val="ka-GE"/>
        </w:rPr>
        <w:t>ორმოცდახუთ</w:t>
      </w:r>
      <w:r w:rsidRPr="00DB733F">
        <w:rPr>
          <w:rFonts w:ascii="Sylfaen" w:hAnsi="Sylfaen"/>
          <w:lang w:val="ka-GE"/>
        </w:rPr>
        <w:t>ი) კალენდარული დღის განმავლობაში.</w:t>
      </w:r>
    </w:p>
    <w:p w14:paraId="6672838F" w14:textId="23E8F960" w:rsidR="00CC4789" w:rsidRPr="00DB733F" w:rsidRDefault="00633F4A" w:rsidP="00A93316">
      <w:pPr>
        <w:pStyle w:val="ListParagraph"/>
        <w:numPr>
          <w:ilvl w:val="2"/>
          <w:numId w:val="5"/>
        </w:numPr>
        <w:tabs>
          <w:tab w:val="left" w:pos="426"/>
        </w:tabs>
        <w:spacing w:before="120" w:after="0" w:line="360" w:lineRule="auto"/>
        <w:jc w:val="both"/>
        <w:rPr>
          <w:rFonts w:ascii="Sylfaen" w:hAnsi="Sylfaen"/>
          <w:lang w:val="ka-GE"/>
        </w:rPr>
      </w:pPr>
      <w:r w:rsidRPr="00DB733F">
        <w:rPr>
          <w:rFonts w:ascii="Sylfaen" w:hAnsi="Sylfaen" w:cs="Sylfaen"/>
          <w:lang w:val="ka-GE"/>
        </w:rPr>
        <w:t>„შემსყიდველი“</w:t>
      </w:r>
      <w:r w:rsidR="00CC4789" w:rsidRPr="00DB733F">
        <w:rPr>
          <w:rFonts w:ascii="Sylfaen" w:hAnsi="Sylfaen"/>
          <w:lang w:val="ka-GE"/>
        </w:rPr>
        <w:t xml:space="preserve"> </w:t>
      </w:r>
      <w:r w:rsidR="00CC4789" w:rsidRPr="00DB733F">
        <w:rPr>
          <w:rFonts w:ascii="Sylfaen" w:hAnsi="Sylfaen" w:cs="Sylfaen"/>
          <w:lang w:val="ka-GE"/>
        </w:rPr>
        <w:t>უფლებას</w:t>
      </w:r>
      <w:r w:rsidR="00CC4789" w:rsidRPr="00DB733F">
        <w:rPr>
          <w:rFonts w:ascii="Sylfaen" w:hAnsi="Sylfaen"/>
          <w:lang w:val="ka-GE"/>
        </w:rPr>
        <w:t xml:space="preserve"> </w:t>
      </w:r>
      <w:r w:rsidR="00CC4789" w:rsidRPr="00DB733F">
        <w:rPr>
          <w:rFonts w:ascii="Sylfaen" w:hAnsi="Sylfaen" w:cs="Sylfaen"/>
          <w:lang w:val="ka-GE"/>
        </w:rPr>
        <w:t>იტოვებს</w:t>
      </w:r>
      <w:r w:rsidR="00CC4789" w:rsidRPr="00DB733F">
        <w:rPr>
          <w:rFonts w:ascii="Sylfaen" w:hAnsi="Sylfaen"/>
          <w:lang w:val="ka-GE"/>
        </w:rPr>
        <w:t xml:space="preserve"> </w:t>
      </w:r>
      <w:r w:rsidR="00CC4789" w:rsidRPr="00DB733F">
        <w:rPr>
          <w:rFonts w:ascii="Sylfaen" w:hAnsi="Sylfaen" w:cs="Sylfaen"/>
          <w:lang w:val="ka-GE"/>
        </w:rPr>
        <w:t>თვითონ</w:t>
      </w:r>
      <w:r w:rsidR="00CC4789" w:rsidRPr="00DB733F">
        <w:rPr>
          <w:rFonts w:ascii="Sylfaen" w:hAnsi="Sylfaen"/>
          <w:lang w:val="ka-GE"/>
        </w:rPr>
        <w:t xml:space="preserve"> </w:t>
      </w:r>
      <w:r w:rsidR="00CC4789" w:rsidRPr="00DB733F">
        <w:rPr>
          <w:rFonts w:ascii="Sylfaen" w:hAnsi="Sylfaen" w:cs="Sylfaen"/>
          <w:lang w:val="ka-GE"/>
        </w:rPr>
        <w:t>განსაზღვროს</w:t>
      </w:r>
      <w:r w:rsidR="00CC4789" w:rsidRPr="00DB733F">
        <w:rPr>
          <w:rFonts w:ascii="Sylfaen" w:hAnsi="Sylfaen"/>
          <w:lang w:val="ka-GE"/>
        </w:rPr>
        <w:t xml:space="preserve"> </w:t>
      </w:r>
      <w:r w:rsidR="00CC4789" w:rsidRPr="00DB733F">
        <w:rPr>
          <w:rFonts w:ascii="Sylfaen" w:hAnsi="Sylfaen" w:cs="Sylfaen"/>
          <w:lang w:val="ka-GE"/>
        </w:rPr>
        <w:t>ტენდერის</w:t>
      </w:r>
      <w:r w:rsidR="00CC4789" w:rsidRPr="00DB733F">
        <w:rPr>
          <w:rFonts w:ascii="Sylfaen" w:hAnsi="Sylfaen"/>
          <w:lang w:val="ka-GE"/>
        </w:rPr>
        <w:t xml:space="preserve"> </w:t>
      </w:r>
      <w:r w:rsidR="00CC4789" w:rsidRPr="00DB733F">
        <w:rPr>
          <w:rFonts w:ascii="Sylfaen" w:hAnsi="Sylfaen" w:cs="Sylfaen"/>
          <w:lang w:val="ka-GE"/>
        </w:rPr>
        <w:t>დასრულების</w:t>
      </w:r>
      <w:r w:rsidR="00CC4789" w:rsidRPr="00DB733F">
        <w:rPr>
          <w:rFonts w:ascii="Sylfaen" w:hAnsi="Sylfaen"/>
          <w:lang w:val="ka-GE"/>
        </w:rPr>
        <w:t xml:space="preserve"> </w:t>
      </w:r>
      <w:r w:rsidR="00CC4789" w:rsidRPr="00DB733F">
        <w:rPr>
          <w:rFonts w:ascii="Sylfaen" w:hAnsi="Sylfaen" w:cs="Sylfaen"/>
          <w:lang w:val="ka-GE"/>
        </w:rPr>
        <w:t>ვადა</w:t>
      </w:r>
      <w:r w:rsidR="00CC4789" w:rsidRPr="00DB733F">
        <w:rPr>
          <w:rFonts w:ascii="Sylfaen" w:hAnsi="Sylfaen"/>
          <w:lang w:val="ka-GE"/>
        </w:rPr>
        <w:t xml:space="preserve">, </w:t>
      </w:r>
      <w:r w:rsidR="00CC4789" w:rsidRPr="00DB733F">
        <w:rPr>
          <w:rFonts w:ascii="Sylfaen" w:hAnsi="Sylfaen" w:cs="Sylfaen"/>
          <w:lang w:val="ka-GE"/>
        </w:rPr>
        <w:t>შეცვალოს</w:t>
      </w:r>
      <w:r w:rsidR="00CC4789" w:rsidRPr="00DB733F">
        <w:rPr>
          <w:rFonts w:ascii="Sylfaen" w:hAnsi="Sylfaen"/>
          <w:lang w:val="ka-GE"/>
        </w:rPr>
        <w:t xml:space="preserve"> </w:t>
      </w:r>
      <w:r w:rsidR="00CC4789" w:rsidRPr="00DB733F">
        <w:rPr>
          <w:rFonts w:ascii="Sylfaen" w:hAnsi="Sylfaen" w:cs="Sylfaen"/>
          <w:lang w:val="ka-GE"/>
        </w:rPr>
        <w:t>ტენდერის</w:t>
      </w:r>
      <w:r w:rsidR="00CC4789" w:rsidRPr="00DB733F">
        <w:rPr>
          <w:rFonts w:ascii="Sylfaen" w:hAnsi="Sylfaen"/>
          <w:lang w:val="ka-GE"/>
        </w:rPr>
        <w:t xml:space="preserve"> </w:t>
      </w:r>
      <w:r w:rsidR="00CC4789" w:rsidRPr="00DB733F">
        <w:rPr>
          <w:rFonts w:ascii="Sylfaen" w:hAnsi="Sylfaen" w:cs="Sylfaen"/>
          <w:lang w:val="ka-GE"/>
        </w:rPr>
        <w:t>პირობები</w:t>
      </w:r>
      <w:r w:rsidR="00CC4789" w:rsidRPr="00DB733F">
        <w:rPr>
          <w:rFonts w:ascii="Sylfaen" w:hAnsi="Sylfaen"/>
          <w:lang w:val="ka-GE"/>
        </w:rPr>
        <w:t xml:space="preserve">, </w:t>
      </w:r>
      <w:r w:rsidR="00CC4789" w:rsidRPr="00DB733F">
        <w:rPr>
          <w:rFonts w:ascii="Sylfaen" w:hAnsi="Sylfaen" w:cs="Sylfaen"/>
          <w:lang w:val="ka-GE"/>
        </w:rPr>
        <w:t>რასაც</w:t>
      </w:r>
      <w:r w:rsidR="00CC4789" w:rsidRPr="00DB733F">
        <w:rPr>
          <w:rFonts w:ascii="Sylfaen" w:hAnsi="Sylfaen"/>
          <w:lang w:val="ka-GE"/>
        </w:rPr>
        <w:t xml:space="preserve"> </w:t>
      </w:r>
      <w:r w:rsidR="00CC4789" w:rsidRPr="00DB733F">
        <w:rPr>
          <w:rFonts w:ascii="Sylfaen" w:hAnsi="Sylfaen" w:cs="Sylfaen"/>
          <w:lang w:val="ka-GE"/>
        </w:rPr>
        <w:t>დროულად</w:t>
      </w:r>
      <w:r w:rsidR="00CC4789" w:rsidRPr="00DB733F">
        <w:rPr>
          <w:rFonts w:ascii="Sylfaen" w:hAnsi="Sylfaen"/>
          <w:lang w:val="ka-GE"/>
        </w:rPr>
        <w:t xml:space="preserve"> </w:t>
      </w:r>
      <w:r w:rsidR="00CC4789" w:rsidRPr="00DB733F">
        <w:rPr>
          <w:rFonts w:ascii="Sylfaen" w:hAnsi="Sylfaen" w:cs="Sylfaen"/>
          <w:lang w:val="ka-GE"/>
        </w:rPr>
        <w:t>აცნობებს</w:t>
      </w:r>
      <w:r w:rsidR="00CC4789" w:rsidRPr="00DB733F">
        <w:rPr>
          <w:rFonts w:ascii="Sylfaen" w:hAnsi="Sylfaen"/>
          <w:lang w:val="ka-GE"/>
        </w:rPr>
        <w:t xml:space="preserve"> </w:t>
      </w:r>
      <w:r w:rsidR="00CC4789" w:rsidRPr="00DB733F">
        <w:rPr>
          <w:rFonts w:ascii="Sylfaen" w:hAnsi="Sylfaen" w:cs="Sylfaen"/>
          <w:lang w:val="ka-GE"/>
        </w:rPr>
        <w:t>ტენდერის</w:t>
      </w:r>
      <w:r w:rsidR="00CC4789" w:rsidRPr="00DB733F">
        <w:rPr>
          <w:rFonts w:ascii="Sylfaen" w:hAnsi="Sylfaen"/>
          <w:lang w:val="ka-GE"/>
        </w:rPr>
        <w:t xml:space="preserve"> </w:t>
      </w:r>
      <w:r w:rsidR="00CC4789" w:rsidRPr="00DB733F">
        <w:rPr>
          <w:rFonts w:ascii="Sylfaen" w:hAnsi="Sylfaen" w:cs="Sylfaen"/>
          <w:lang w:val="ka-GE"/>
        </w:rPr>
        <w:t>მონაწილეებს</w:t>
      </w:r>
      <w:r w:rsidR="00CC4789" w:rsidRPr="00DB733F">
        <w:rPr>
          <w:rFonts w:ascii="Sylfaen" w:hAnsi="Sylfaen"/>
          <w:lang w:val="ka-GE"/>
        </w:rPr>
        <w:t xml:space="preserve">, </w:t>
      </w:r>
      <w:r w:rsidR="00CC4789" w:rsidRPr="00DB733F">
        <w:rPr>
          <w:rFonts w:ascii="Sylfaen" w:hAnsi="Sylfaen" w:cs="Sylfaen"/>
          <w:lang w:val="ka-GE"/>
        </w:rPr>
        <w:t>ან</w:t>
      </w:r>
      <w:r w:rsidR="00CC4789" w:rsidRPr="00DB733F">
        <w:rPr>
          <w:rFonts w:ascii="Sylfaen" w:hAnsi="Sylfaen"/>
          <w:lang w:val="ka-GE"/>
        </w:rPr>
        <w:t xml:space="preserve"> </w:t>
      </w:r>
      <w:r w:rsidR="00CC4789" w:rsidRPr="00DB733F">
        <w:rPr>
          <w:rFonts w:ascii="Sylfaen" w:hAnsi="Sylfaen" w:cs="Sylfaen"/>
          <w:lang w:val="ka-GE"/>
        </w:rPr>
        <w:t>შეწყვიტოს</w:t>
      </w:r>
      <w:r w:rsidR="00CC4789" w:rsidRPr="00DB733F">
        <w:rPr>
          <w:rFonts w:ascii="Sylfaen" w:hAnsi="Sylfaen"/>
          <w:lang w:val="ka-GE"/>
        </w:rPr>
        <w:t xml:space="preserve"> </w:t>
      </w:r>
      <w:r w:rsidR="00CC4789" w:rsidRPr="00DB733F">
        <w:rPr>
          <w:rFonts w:ascii="Sylfaen" w:hAnsi="Sylfaen" w:cs="Sylfaen"/>
          <w:lang w:val="ka-GE"/>
        </w:rPr>
        <w:t>ტენდერ</w:t>
      </w:r>
      <w:r w:rsidR="00CC4789" w:rsidRPr="00DB733F">
        <w:rPr>
          <w:rFonts w:ascii="Sylfaen" w:hAnsi="Sylfaen"/>
          <w:lang w:val="ka-GE"/>
        </w:rPr>
        <w:t>ი მისი მიმდინარეობის ნებმისმიერ ეტაპზე.</w:t>
      </w:r>
    </w:p>
    <w:p w14:paraId="0AE8B1DF" w14:textId="77777777" w:rsidR="004526FA" w:rsidRPr="00DB733F" w:rsidRDefault="004526FA" w:rsidP="00282F06">
      <w:pPr>
        <w:tabs>
          <w:tab w:val="left" w:pos="426"/>
        </w:tabs>
        <w:spacing w:before="120" w:after="0" w:line="360" w:lineRule="auto"/>
        <w:jc w:val="both"/>
        <w:rPr>
          <w:rFonts w:ascii="Sylfaen" w:hAnsi="Sylfaen"/>
          <w:lang w:val="ka-GE"/>
        </w:rPr>
      </w:pPr>
    </w:p>
    <w:p w14:paraId="522DE442" w14:textId="0ADA510B" w:rsidR="00CC4789" w:rsidRPr="00DB733F" w:rsidRDefault="00633F4A" w:rsidP="00CC4789">
      <w:pPr>
        <w:pStyle w:val="ListParagraph"/>
        <w:spacing w:after="0" w:line="360" w:lineRule="auto"/>
        <w:ind w:left="0" w:firstLine="426"/>
        <w:jc w:val="both"/>
        <w:rPr>
          <w:rFonts w:ascii="Sylfaen" w:hAnsi="Sylfaen"/>
          <w:lang w:val="ka-GE"/>
        </w:rPr>
      </w:pPr>
      <w:r w:rsidRPr="00DB733F">
        <w:rPr>
          <w:rFonts w:ascii="Sylfaen" w:hAnsi="Sylfaen"/>
          <w:lang w:val="ka-GE"/>
        </w:rPr>
        <w:t>„შემსყიდველი“</w:t>
      </w:r>
      <w:r w:rsidR="00CC4789" w:rsidRPr="00DB733F">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DB733F">
        <w:rPr>
          <w:rFonts w:ascii="Sylfaen" w:hAnsi="Sylfaen"/>
          <w:lang w:val="ka-GE"/>
        </w:rPr>
        <w:t>„შემსყიდველი“</w:t>
      </w:r>
      <w:r w:rsidR="0003709B" w:rsidRPr="00DB733F">
        <w:rPr>
          <w:rFonts w:ascii="Sylfaen" w:hAnsi="Sylfaen"/>
          <w:lang w:val="ka-GE"/>
        </w:rPr>
        <w:t xml:space="preserve"> </w:t>
      </w:r>
      <w:r w:rsidR="00CC4789" w:rsidRPr="00DB733F">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DB733F" w:rsidRDefault="00633F4A" w:rsidP="00CC4789">
      <w:pPr>
        <w:pStyle w:val="ListParagraph"/>
        <w:spacing w:after="0" w:line="360" w:lineRule="auto"/>
        <w:ind w:left="0" w:firstLine="426"/>
        <w:jc w:val="both"/>
        <w:rPr>
          <w:rFonts w:ascii="Sylfaen" w:hAnsi="Sylfaen"/>
          <w:lang w:val="es-MX"/>
        </w:rPr>
      </w:pPr>
      <w:r w:rsidRPr="00DB733F">
        <w:rPr>
          <w:rFonts w:ascii="Sylfaen" w:hAnsi="Sylfaen"/>
          <w:lang w:val="ka-GE"/>
        </w:rPr>
        <w:t>„შემსყიდველი“</w:t>
      </w:r>
      <w:r w:rsidRPr="00DB733F">
        <w:rPr>
          <w:rFonts w:ascii="Sylfaen" w:hAnsi="Sylfaen"/>
        </w:rPr>
        <w:t xml:space="preserve"> </w:t>
      </w:r>
      <w:r w:rsidR="00CC4789" w:rsidRPr="00DB733F">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DB733F" w:rsidRDefault="00CC4789" w:rsidP="00CC4789">
      <w:pPr>
        <w:spacing w:after="0" w:line="360" w:lineRule="auto"/>
        <w:ind w:firstLine="426"/>
        <w:jc w:val="both"/>
        <w:rPr>
          <w:rFonts w:ascii="Sylfaen" w:hAnsi="Sylfaen"/>
          <w:lang w:val="ka-GE"/>
        </w:rPr>
      </w:pPr>
      <w:r w:rsidRPr="00DB733F">
        <w:rPr>
          <w:rFonts w:ascii="Sylfaen" w:hAnsi="Sylfaen"/>
          <w:lang w:val="ka-GE"/>
        </w:rPr>
        <w:t xml:space="preserve">გთხოვთ გაითვალისწინოთ, რომ </w:t>
      </w:r>
      <w:r w:rsidR="00633F4A" w:rsidRPr="00DB733F">
        <w:rPr>
          <w:rFonts w:ascii="Sylfaen" w:hAnsi="Sylfaen"/>
          <w:lang w:val="ka-GE"/>
        </w:rPr>
        <w:t>„შემსყიდველი“</w:t>
      </w:r>
      <w:r w:rsidR="00633F4A" w:rsidRPr="00DB733F">
        <w:rPr>
          <w:rFonts w:ascii="Sylfaen" w:hAnsi="Sylfaen"/>
        </w:rPr>
        <w:t xml:space="preserve"> </w:t>
      </w:r>
      <w:r w:rsidRPr="00DB733F">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DB733F" w:rsidRDefault="005248B1" w:rsidP="00CC4789">
      <w:pPr>
        <w:spacing w:after="0" w:line="360" w:lineRule="auto"/>
        <w:ind w:firstLine="426"/>
        <w:jc w:val="both"/>
        <w:rPr>
          <w:rFonts w:ascii="Sylfaen" w:hAnsi="Sylfaen"/>
          <w:b/>
          <w:sz w:val="12"/>
          <w:lang w:val="ka-GE"/>
        </w:rPr>
      </w:pPr>
    </w:p>
    <w:p w14:paraId="3E87E18D" w14:textId="4A19A2DF" w:rsidR="00CC4789" w:rsidRPr="00DB733F" w:rsidRDefault="00CC4789" w:rsidP="006564F1">
      <w:pPr>
        <w:spacing w:after="0" w:line="360" w:lineRule="auto"/>
        <w:jc w:val="both"/>
        <w:rPr>
          <w:rFonts w:ascii="Sylfaen" w:hAnsi="Sylfaen"/>
          <w:b/>
          <w:i/>
          <w:lang w:val="ka-GE"/>
        </w:rPr>
      </w:pPr>
      <w:r w:rsidRPr="00DB733F">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sidRPr="00DB733F">
        <w:rPr>
          <w:rFonts w:ascii="Sylfaen" w:hAnsi="Sylfaen"/>
          <w:b/>
          <w:i/>
        </w:rPr>
        <w:t xml:space="preserve"> </w:t>
      </w:r>
      <w:r w:rsidR="00633F4A" w:rsidRPr="00DB733F">
        <w:rPr>
          <w:rFonts w:ascii="Sylfaen" w:hAnsi="Sylfaen"/>
          <w:lang w:val="ka-GE"/>
        </w:rPr>
        <w:t>„შემსყიდველი“</w:t>
      </w:r>
      <w:r w:rsidR="00633F4A" w:rsidRPr="00DB733F">
        <w:rPr>
          <w:rFonts w:ascii="Sylfaen" w:hAnsi="Sylfaen"/>
        </w:rPr>
        <w:t xml:space="preserve"> </w:t>
      </w:r>
      <w:r w:rsidRPr="00DB733F">
        <w:rPr>
          <w:rFonts w:ascii="Sylfaen" w:hAnsi="Sylfaen"/>
          <w:b/>
          <w:i/>
          <w:lang w:val="ka-GE"/>
        </w:rPr>
        <w:t>მხრიდან.</w:t>
      </w:r>
    </w:p>
    <w:p w14:paraId="548A28AA" w14:textId="551FECD1" w:rsidR="005248B1" w:rsidRPr="00DB733F" w:rsidRDefault="005248B1" w:rsidP="00CC4789">
      <w:pPr>
        <w:spacing w:after="0" w:line="360" w:lineRule="auto"/>
        <w:ind w:firstLine="426"/>
        <w:jc w:val="both"/>
        <w:rPr>
          <w:rFonts w:ascii="Sylfaen" w:hAnsi="Sylfaen"/>
          <w:b/>
          <w:i/>
          <w:sz w:val="10"/>
          <w:lang w:val="es-MX"/>
        </w:rPr>
      </w:pPr>
    </w:p>
    <w:p w14:paraId="44CCF63A" w14:textId="77777777" w:rsidR="004526FA" w:rsidRPr="00DB733F" w:rsidRDefault="004526FA" w:rsidP="00CC4789">
      <w:pPr>
        <w:spacing w:after="0" w:line="360" w:lineRule="auto"/>
        <w:ind w:firstLine="426"/>
        <w:jc w:val="both"/>
        <w:rPr>
          <w:rFonts w:ascii="Sylfaen" w:hAnsi="Sylfaen"/>
          <w:b/>
          <w:i/>
          <w:sz w:val="10"/>
          <w:lang w:val="es-MX"/>
        </w:rPr>
      </w:pPr>
    </w:p>
    <w:p w14:paraId="73EBDFDA" w14:textId="77777777" w:rsidR="001F519E" w:rsidRPr="00DB733F" w:rsidRDefault="001F519E" w:rsidP="005248B1">
      <w:pPr>
        <w:spacing w:after="0" w:line="360" w:lineRule="auto"/>
        <w:ind w:firstLine="426"/>
        <w:jc w:val="both"/>
        <w:rPr>
          <w:rFonts w:ascii="Sylfaen" w:hAnsi="Sylfaen"/>
          <w:lang w:val="ka-GE"/>
        </w:rPr>
      </w:pPr>
    </w:p>
    <w:p w14:paraId="4B2F4DB3" w14:textId="77777777" w:rsidR="001F519E" w:rsidRPr="00DB733F" w:rsidRDefault="001F519E" w:rsidP="005248B1">
      <w:pPr>
        <w:spacing w:after="0" w:line="360" w:lineRule="auto"/>
        <w:ind w:firstLine="426"/>
        <w:jc w:val="both"/>
        <w:rPr>
          <w:rFonts w:ascii="Sylfaen" w:hAnsi="Sylfaen"/>
          <w:lang w:val="ka-GE"/>
        </w:rPr>
      </w:pPr>
    </w:p>
    <w:p w14:paraId="1B160BBC" w14:textId="3AF7B032" w:rsidR="00822939" w:rsidRPr="00DB733F" w:rsidRDefault="00CC4789" w:rsidP="005248B1">
      <w:pPr>
        <w:spacing w:after="0" w:line="360" w:lineRule="auto"/>
        <w:ind w:firstLine="426"/>
        <w:jc w:val="both"/>
        <w:rPr>
          <w:rFonts w:ascii="Sylfaen" w:hAnsi="Sylfaen"/>
          <w:b/>
          <w:lang w:val="ka-GE"/>
        </w:rPr>
      </w:pPr>
      <w:r w:rsidRPr="00DB733F">
        <w:rPr>
          <w:rFonts w:ascii="Sylfaen" w:hAnsi="Sylfaen"/>
          <w:lang w:val="ka-GE"/>
        </w:rPr>
        <w:t xml:space="preserve"> </w:t>
      </w:r>
      <w:r w:rsidR="00E94ED1" w:rsidRPr="00DB733F">
        <w:rPr>
          <w:rFonts w:ascii="Sylfaen" w:hAnsi="Sylfaen" w:cs="Sylfaen"/>
          <w:b/>
          <w:lang w:val="ka-GE"/>
        </w:rPr>
        <w:t>ინ</w:t>
      </w:r>
      <w:r w:rsidRPr="00DB733F">
        <w:rPr>
          <w:rFonts w:ascii="Sylfaen" w:hAnsi="Sylfaen"/>
          <w:b/>
          <w:lang w:val="ka-GE"/>
        </w:rPr>
        <w:t>ფორმაცია ელექტრონულ ტენდერში მონაწილეთათვი</w:t>
      </w:r>
      <w:r w:rsidRPr="00DB733F">
        <w:rPr>
          <w:rFonts w:ascii="Sylfaen" w:hAnsi="Sylfaen" w:cs="Sylfaen"/>
          <w:b/>
          <w:lang w:val="ka-GE"/>
        </w:rPr>
        <w:t>ს</w:t>
      </w:r>
    </w:p>
    <w:p w14:paraId="70429F7D" w14:textId="77777777" w:rsidR="00974D0C" w:rsidRPr="009457CF" w:rsidRDefault="00974D0C" w:rsidP="009457CF">
      <w:pPr>
        <w:numPr>
          <w:ilvl w:val="0"/>
          <w:numId w:val="7"/>
        </w:numPr>
        <w:spacing w:after="0" w:line="360" w:lineRule="auto"/>
        <w:jc w:val="both"/>
        <w:rPr>
          <w:rFonts w:ascii="Sylfaen" w:hAnsi="Sylfaen"/>
          <w:color w:val="000000" w:themeColor="text1"/>
        </w:rPr>
      </w:pPr>
      <w:proofErr w:type="spellStart"/>
      <w:r w:rsidRPr="009457CF">
        <w:rPr>
          <w:rFonts w:ascii="Sylfaen" w:hAnsi="Sylfaen"/>
          <w:color w:val="000000" w:themeColor="text1"/>
        </w:rPr>
        <w:t>დაინტერესებულმა</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პირებმა</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წინადადება</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უნდა</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წარმოადგინონ</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შესყიდვების</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ელექტრონული</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სისტემის</w:t>
      </w:r>
      <w:proofErr w:type="spellEnd"/>
      <w:r w:rsidRPr="009457CF">
        <w:rPr>
          <w:rFonts w:ascii="Sylfaen" w:hAnsi="Sylfaen"/>
          <w:color w:val="000000" w:themeColor="text1"/>
        </w:rPr>
        <w:t> </w:t>
      </w:r>
      <w:hyperlink r:id="rId9" w:history="1">
        <w:r w:rsidRPr="009457CF">
          <w:rPr>
            <w:rStyle w:val="Hyperlink"/>
            <w:rFonts w:ascii="Sylfaen" w:hAnsi="Sylfaen"/>
            <w:b/>
            <w:bCs/>
            <w:color w:val="000000" w:themeColor="text1"/>
          </w:rPr>
          <w:t>www.tenders.ge</w:t>
        </w:r>
      </w:hyperlink>
      <w:r w:rsidRPr="009457CF">
        <w:rPr>
          <w:rFonts w:ascii="Sylfaen" w:hAnsi="Sylfaen"/>
          <w:color w:val="000000" w:themeColor="text1"/>
        </w:rPr>
        <w:t> </w:t>
      </w:r>
      <w:proofErr w:type="spellStart"/>
      <w:r w:rsidRPr="009457CF">
        <w:rPr>
          <w:rFonts w:ascii="Sylfaen" w:hAnsi="Sylfaen"/>
          <w:color w:val="000000" w:themeColor="text1"/>
        </w:rPr>
        <w:t>საშუალებით</w:t>
      </w:r>
      <w:proofErr w:type="spellEnd"/>
      <w:r w:rsidRPr="009457CF">
        <w:rPr>
          <w:rFonts w:ascii="Sylfaen" w:hAnsi="Sylfaen"/>
          <w:color w:val="000000" w:themeColor="text1"/>
        </w:rPr>
        <w:t>;</w:t>
      </w:r>
    </w:p>
    <w:p w14:paraId="46ED73BF" w14:textId="49E54734" w:rsidR="00974D0C" w:rsidRPr="009457CF" w:rsidRDefault="00974D0C" w:rsidP="009457CF">
      <w:pPr>
        <w:numPr>
          <w:ilvl w:val="0"/>
          <w:numId w:val="7"/>
        </w:numPr>
        <w:spacing w:after="0" w:line="360" w:lineRule="auto"/>
        <w:jc w:val="both"/>
        <w:rPr>
          <w:rFonts w:ascii="Sylfaen" w:hAnsi="Sylfaen"/>
          <w:color w:val="000000" w:themeColor="text1"/>
        </w:rPr>
      </w:pPr>
      <w:proofErr w:type="spellStart"/>
      <w:r w:rsidRPr="009457CF">
        <w:rPr>
          <w:rFonts w:ascii="Sylfaen" w:hAnsi="Sylfaen"/>
          <w:color w:val="000000" w:themeColor="text1"/>
        </w:rPr>
        <w:t>სატენდერო</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წინადადების</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წარმოდგენის</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ბოლო</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ვადა</w:t>
      </w:r>
      <w:proofErr w:type="spellEnd"/>
      <w:r w:rsidRPr="009457CF">
        <w:rPr>
          <w:rFonts w:ascii="Sylfaen" w:hAnsi="Sylfaen"/>
          <w:color w:val="000000" w:themeColor="text1"/>
        </w:rPr>
        <w:t>: </w:t>
      </w:r>
      <w:r w:rsidRPr="009457CF">
        <w:rPr>
          <w:rFonts w:ascii="Sylfaen" w:hAnsi="Sylfaen"/>
          <w:b/>
          <w:bCs/>
          <w:color w:val="000000" w:themeColor="text1"/>
        </w:rPr>
        <w:t>202</w:t>
      </w:r>
      <w:r w:rsidRPr="009457CF">
        <w:rPr>
          <w:rFonts w:ascii="Sylfaen" w:hAnsi="Sylfaen"/>
          <w:b/>
          <w:bCs/>
          <w:color w:val="000000" w:themeColor="text1"/>
          <w:lang w:val="ka-GE"/>
        </w:rPr>
        <w:t>4</w:t>
      </w:r>
      <w:r w:rsidRPr="009457CF">
        <w:rPr>
          <w:rFonts w:ascii="Sylfaen" w:hAnsi="Sylfaen"/>
          <w:b/>
          <w:bCs/>
          <w:color w:val="000000" w:themeColor="text1"/>
        </w:rPr>
        <w:t> </w:t>
      </w:r>
      <w:proofErr w:type="spellStart"/>
      <w:r w:rsidRPr="009457CF">
        <w:rPr>
          <w:rFonts w:ascii="Sylfaen" w:hAnsi="Sylfaen"/>
          <w:b/>
          <w:bCs/>
          <w:color w:val="000000" w:themeColor="text1"/>
        </w:rPr>
        <w:t>წლის</w:t>
      </w:r>
      <w:proofErr w:type="spellEnd"/>
      <w:r w:rsidRPr="009457CF">
        <w:rPr>
          <w:rFonts w:ascii="Sylfaen" w:hAnsi="Sylfaen"/>
          <w:b/>
          <w:bCs/>
          <w:color w:val="000000" w:themeColor="text1"/>
        </w:rPr>
        <w:t xml:space="preserve">, </w:t>
      </w:r>
      <w:r w:rsidR="00922BD3">
        <w:rPr>
          <w:rFonts w:ascii="Sylfaen" w:hAnsi="Sylfaen"/>
          <w:b/>
          <w:bCs/>
          <w:color w:val="000000" w:themeColor="text1"/>
          <w:lang w:val="ka-GE"/>
        </w:rPr>
        <w:t>1 აპრილი</w:t>
      </w:r>
      <w:r w:rsidRPr="009457CF">
        <w:rPr>
          <w:rFonts w:ascii="Sylfaen" w:hAnsi="Sylfaen"/>
          <w:b/>
          <w:bCs/>
          <w:color w:val="000000" w:themeColor="text1"/>
        </w:rPr>
        <w:t xml:space="preserve"> 18:00 </w:t>
      </w:r>
      <w:proofErr w:type="spellStart"/>
      <w:r w:rsidRPr="009457CF">
        <w:rPr>
          <w:rFonts w:ascii="Sylfaen" w:hAnsi="Sylfaen"/>
          <w:b/>
          <w:bCs/>
          <w:color w:val="000000" w:themeColor="text1"/>
        </w:rPr>
        <w:t>სთ</w:t>
      </w:r>
      <w:proofErr w:type="spellEnd"/>
      <w:r w:rsidRPr="009457CF">
        <w:rPr>
          <w:rFonts w:ascii="Sylfaen" w:hAnsi="Sylfaen"/>
          <w:b/>
          <w:bCs/>
          <w:color w:val="000000" w:themeColor="text1"/>
        </w:rPr>
        <w:t>;</w:t>
      </w:r>
    </w:p>
    <w:p w14:paraId="1348C87A" w14:textId="27907266" w:rsidR="004526FA" w:rsidRPr="009457CF" w:rsidRDefault="00974D0C" w:rsidP="009457CF">
      <w:pPr>
        <w:numPr>
          <w:ilvl w:val="0"/>
          <w:numId w:val="7"/>
        </w:numPr>
        <w:spacing w:after="0" w:line="360" w:lineRule="auto"/>
        <w:jc w:val="both"/>
        <w:rPr>
          <w:rFonts w:ascii="Sylfaen" w:hAnsi="Sylfaen"/>
          <w:b/>
          <w:color w:val="000000" w:themeColor="text1"/>
          <w:lang w:val="ka-GE"/>
        </w:rPr>
      </w:pPr>
      <w:proofErr w:type="spellStart"/>
      <w:r w:rsidRPr="009457CF">
        <w:rPr>
          <w:rFonts w:ascii="Sylfaen" w:hAnsi="Sylfaen"/>
          <w:color w:val="000000" w:themeColor="text1"/>
        </w:rPr>
        <w:t>ელექტრონულ</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ტენდერში</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მონაწილეობის</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მიღების</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დეტალური</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ინსტრუქცია</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გთხოვთ</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იხილოთ</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თანდართულ</w:t>
      </w:r>
      <w:proofErr w:type="spellEnd"/>
      <w:r w:rsidRPr="009457CF">
        <w:rPr>
          <w:rFonts w:ascii="Sylfaen" w:hAnsi="Sylfaen"/>
          <w:color w:val="000000" w:themeColor="text1"/>
        </w:rPr>
        <w:t xml:space="preserve"> </w:t>
      </w:r>
      <w:proofErr w:type="spellStart"/>
      <w:r w:rsidRPr="009457CF">
        <w:rPr>
          <w:rFonts w:ascii="Sylfaen" w:hAnsi="Sylfaen"/>
          <w:color w:val="000000" w:themeColor="text1"/>
        </w:rPr>
        <w:t>ფაილში</w:t>
      </w:r>
      <w:proofErr w:type="spellEnd"/>
      <w:r w:rsidRPr="009457CF">
        <w:rPr>
          <w:rFonts w:ascii="Sylfaen" w:hAnsi="Sylfaen"/>
          <w:color w:val="000000" w:themeColor="text1"/>
        </w:rPr>
        <w:t>;</w:t>
      </w:r>
    </w:p>
    <w:p w14:paraId="0445D1BD" w14:textId="77777777" w:rsidR="004526FA" w:rsidRPr="00DB733F" w:rsidRDefault="004526FA" w:rsidP="00696A50">
      <w:pPr>
        <w:spacing w:after="0"/>
        <w:jc w:val="both"/>
        <w:rPr>
          <w:rFonts w:ascii="Sylfaen" w:hAnsi="Sylfaen"/>
          <w:lang w:val="ka-GE"/>
        </w:rPr>
      </w:pPr>
    </w:p>
    <w:p w14:paraId="1BB75FD9" w14:textId="401A3747" w:rsidR="004526FA" w:rsidRPr="00DB733F" w:rsidRDefault="004526FA" w:rsidP="004526FA">
      <w:pPr>
        <w:spacing w:after="0" w:line="360" w:lineRule="auto"/>
        <w:jc w:val="both"/>
        <w:rPr>
          <w:rFonts w:ascii="Sylfaen" w:hAnsi="Sylfaen"/>
          <w:b/>
          <w:u w:val="single"/>
          <w:lang w:val="ka-GE"/>
        </w:rPr>
      </w:pPr>
      <w:r w:rsidRPr="00DB733F">
        <w:rPr>
          <w:rFonts w:ascii="Sylfaen" w:hAnsi="Sylfaen"/>
          <w:b/>
          <w:u w:val="single"/>
          <w:lang w:val="ka-GE"/>
        </w:rPr>
        <w:t>შესყიდვების წარმომადგენელი:</w:t>
      </w:r>
    </w:p>
    <w:p w14:paraId="7277D6D2" w14:textId="77777777" w:rsidR="00224D00" w:rsidRDefault="0039358A" w:rsidP="004526FA">
      <w:pPr>
        <w:spacing w:after="0" w:line="360" w:lineRule="auto"/>
        <w:jc w:val="both"/>
        <w:rPr>
          <w:rFonts w:ascii="Sylfaen" w:hAnsi="Sylfaen"/>
          <w:bCs/>
          <w:color w:val="000000" w:themeColor="text1"/>
          <w:lang w:val="ka-GE"/>
        </w:rPr>
      </w:pPr>
      <w:r>
        <w:rPr>
          <w:rFonts w:ascii="Sylfaen" w:hAnsi="Sylfaen"/>
          <w:bCs/>
          <w:color w:val="000000" w:themeColor="text1"/>
          <w:lang w:val="ka-GE"/>
        </w:rPr>
        <w:t>მარიამ წვიმიტიძე</w:t>
      </w:r>
      <w:r w:rsidR="007E2EA7" w:rsidRPr="00DB733F">
        <w:rPr>
          <w:rFonts w:ascii="Sylfaen" w:hAnsi="Sylfaen"/>
          <w:bCs/>
          <w:color w:val="000000" w:themeColor="text1"/>
          <w:lang w:val="ka-GE"/>
        </w:rPr>
        <w:t xml:space="preserve">  </w:t>
      </w:r>
    </w:p>
    <w:p w14:paraId="15D3610B" w14:textId="4D9C9279" w:rsidR="00224D00" w:rsidRDefault="00224D00" w:rsidP="004526FA">
      <w:pPr>
        <w:spacing w:after="0" w:line="360" w:lineRule="auto"/>
        <w:jc w:val="both"/>
        <w:rPr>
          <w:rFonts w:ascii="Sylfaen" w:hAnsi="Sylfaen"/>
          <w:bCs/>
          <w:color w:val="000000" w:themeColor="text1"/>
          <w:lang w:val="ka-GE"/>
        </w:rPr>
      </w:pPr>
      <w:r>
        <w:rPr>
          <w:rFonts w:ascii="Sylfaen" w:hAnsi="Sylfaen"/>
          <w:bCs/>
          <w:color w:val="000000" w:themeColor="text1"/>
          <w:lang w:val="ka-GE"/>
        </w:rPr>
        <w:t xml:space="preserve">მობ: </w:t>
      </w:r>
      <w:r w:rsidR="007E2EA7" w:rsidRPr="00DB733F">
        <w:rPr>
          <w:rFonts w:ascii="Sylfaen" w:hAnsi="Sylfaen"/>
          <w:bCs/>
          <w:color w:val="000000" w:themeColor="text1"/>
          <w:lang w:val="ka-GE"/>
        </w:rPr>
        <w:t>5</w:t>
      </w:r>
      <w:r w:rsidR="0039358A">
        <w:rPr>
          <w:rFonts w:ascii="Sylfaen" w:hAnsi="Sylfaen"/>
          <w:bCs/>
          <w:color w:val="000000" w:themeColor="text1"/>
          <w:lang w:val="ka-GE"/>
        </w:rPr>
        <w:t>77185050</w:t>
      </w:r>
      <w:r w:rsidR="007E2EA7" w:rsidRPr="00DB733F">
        <w:rPr>
          <w:rFonts w:ascii="Sylfaen" w:hAnsi="Sylfaen"/>
          <w:bCs/>
          <w:color w:val="000000" w:themeColor="text1"/>
          <w:lang w:val="ka-GE"/>
        </w:rPr>
        <w:t xml:space="preserve"> </w:t>
      </w:r>
    </w:p>
    <w:p w14:paraId="33A74937" w14:textId="0749E512" w:rsidR="007E2EA7" w:rsidRDefault="00267016" w:rsidP="004526FA">
      <w:pPr>
        <w:spacing w:after="0" w:line="360" w:lineRule="auto"/>
        <w:jc w:val="both"/>
        <w:rPr>
          <w:rFonts w:ascii="Sylfaen" w:hAnsi="Sylfaen"/>
          <w:bCs/>
          <w:color w:val="000000" w:themeColor="text1"/>
        </w:rPr>
      </w:pPr>
      <w:r>
        <w:rPr>
          <w:rFonts w:ascii="Sylfaen" w:hAnsi="Sylfaen"/>
          <w:bCs/>
          <w:color w:val="000000" w:themeColor="text1"/>
          <w:lang w:val="ka-GE"/>
        </w:rPr>
        <w:t xml:space="preserve">ელ.ფოსტა: </w:t>
      </w:r>
      <w:hyperlink r:id="rId10" w:history="1">
        <w:r w:rsidRPr="00D64742">
          <w:rPr>
            <w:rStyle w:val="Hyperlink"/>
            <w:rFonts w:ascii="Sylfaen" w:hAnsi="Sylfaen"/>
            <w:bCs/>
          </w:rPr>
          <w:t>mtsvimitidze@m2.ge</w:t>
        </w:r>
      </w:hyperlink>
    </w:p>
    <w:p w14:paraId="17E559B4" w14:textId="63710E17" w:rsidR="00BF5FA1" w:rsidRPr="00DB733F" w:rsidRDefault="007E2EA7" w:rsidP="004526FA">
      <w:pPr>
        <w:spacing w:after="0" w:line="360" w:lineRule="auto"/>
        <w:jc w:val="both"/>
        <w:rPr>
          <w:rFonts w:ascii="Sylfaen" w:hAnsi="Sylfaen"/>
          <w:bCs/>
          <w:color w:val="000000" w:themeColor="text1"/>
          <w:lang w:val="ka-GE"/>
        </w:rPr>
      </w:pPr>
      <w:r w:rsidRPr="00DB733F">
        <w:rPr>
          <w:rFonts w:ascii="Sylfaen" w:hAnsi="Sylfaen"/>
          <w:bCs/>
          <w:color w:val="000000" w:themeColor="text1"/>
          <w:lang w:val="ka-GE"/>
        </w:rPr>
        <w:t xml:space="preserve"> </w:t>
      </w:r>
    </w:p>
    <w:p w14:paraId="1124CC3F" w14:textId="3DB46A03" w:rsidR="004526FA" w:rsidRPr="00DB733F" w:rsidRDefault="004526FA" w:rsidP="004526FA">
      <w:pPr>
        <w:spacing w:after="0" w:line="360" w:lineRule="auto"/>
        <w:jc w:val="both"/>
        <w:rPr>
          <w:rFonts w:ascii="Sylfaen" w:hAnsi="Sylfaen"/>
          <w:b/>
          <w:lang w:val="ka-GE"/>
        </w:rPr>
      </w:pPr>
      <w:r w:rsidRPr="00DB733F">
        <w:rPr>
          <w:rFonts w:ascii="Sylfaen" w:hAnsi="Sylfaen"/>
          <w:b/>
          <w:lang w:val="ka-GE"/>
        </w:rPr>
        <w:t xml:space="preserve">გავეცანი </w:t>
      </w:r>
    </w:p>
    <w:p w14:paraId="4BBC53C5" w14:textId="77777777" w:rsidR="004526FA" w:rsidRPr="00DB733F" w:rsidRDefault="004526FA" w:rsidP="004526FA">
      <w:pPr>
        <w:spacing w:after="0" w:line="360" w:lineRule="auto"/>
        <w:jc w:val="both"/>
        <w:rPr>
          <w:rFonts w:ascii="Sylfaen" w:hAnsi="Sylfaen"/>
          <w:lang w:val="ka-GE"/>
        </w:rPr>
      </w:pPr>
    </w:p>
    <w:p w14:paraId="12E67FF7" w14:textId="77777777" w:rsidR="004526FA" w:rsidRPr="00DB733F" w:rsidRDefault="004526FA" w:rsidP="004526FA">
      <w:pPr>
        <w:spacing w:after="0" w:line="360" w:lineRule="auto"/>
        <w:jc w:val="both"/>
        <w:rPr>
          <w:rFonts w:ascii="Sylfaen" w:hAnsi="Sylfaen"/>
          <w:lang w:val="ka-GE"/>
        </w:rPr>
      </w:pPr>
      <w:r w:rsidRPr="00DB733F">
        <w:rPr>
          <w:rFonts w:ascii="Sylfaen" w:hAnsi="Sylfaen"/>
          <w:lang w:val="ka-GE"/>
        </w:rPr>
        <w:t>/მონაწილე კომპანიის უფლებამოსილი პირის ხელმოწერა/</w:t>
      </w:r>
    </w:p>
    <w:p w14:paraId="21FF49EF" w14:textId="77777777" w:rsidR="004526FA" w:rsidRPr="00DB733F" w:rsidRDefault="004526FA" w:rsidP="004526FA">
      <w:pPr>
        <w:spacing w:after="0" w:line="360" w:lineRule="auto"/>
        <w:jc w:val="both"/>
        <w:rPr>
          <w:rFonts w:ascii="Sylfaen" w:hAnsi="Sylfaen"/>
          <w:lang w:val="ka-GE"/>
        </w:rPr>
      </w:pPr>
    </w:p>
    <w:p w14:paraId="59C42A31" w14:textId="77777777" w:rsidR="004526FA" w:rsidRPr="00DB733F" w:rsidRDefault="004526FA" w:rsidP="004526FA">
      <w:pPr>
        <w:spacing w:after="0" w:line="360" w:lineRule="auto"/>
        <w:jc w:val="both"/>
        <w:rPr>
          <w:rFonts w:ascii="Sylfaen" w:hAnsi="Sylfaen"/>
          <w:lang w:val="ka-GE"/>
        </w:rPr>
      </w:pPr>
    </w:p>
    <w:p w14:paraId="559387DF" w14:textId="77777777" w:rsidR="004526FA" w:rsidRPr="00DB733F" w:rsidRDefault="004526FA" w:rsidP="004526FA">
      <w:pPr>
        <w:spacing w:after="0" w:line="360" w:lineRule="auto"/>
        <w:jc w:val="both"/>
        <w:rPr>
          <w:rFonts w:ascii="Sylfaen" w:hAnsi="Sylfaen" w:cstheme="minorHAnsi"/>
          <w:lang w:val="ka-GE"/>
        </w:rPr>
      </w:pPr>
      <w:r w:rsidRPr="00DB733F">
        <w:rPr>
          <w:rFonts w:ascii="Sylfaen" w:hAnsi="Sylfaen"/>
          <w:b/>
          <w:lang w:val="ka-GE"/>
        </w:rPr>
        <w:t>შენიშვნა:</w:t>
      </w:r>
      <w:r w:rsidRPr="00DB733F">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DB733F" w:rsidRDefault="004526FA" w:rsidP="00696A50">
      <w:pPr>
        <w:spacing w:after="0"/>
        <w:jc w:val="both"/>
        <w:rPr>
          <w:rFonts w:ascii="Sylfaen" w:hAnsi="Sylfaen" w:cs="Arial"/>
          <w:lang w:val="ka-GE"/>
        </w:rPr>
      </w:pPr>
    </w:p>
    <w:p w14:paraId="1A304A28" w14:textId="01154782" w:rsidR="00024394" w:rsidRPr="00DB733F" w:rsidRDefault="00024394" w:rsidP="009E3DB8">
      <w:pPr>
        <w:spacing w:after="0" w:line="360" w:lineRule="auto"/>
        <w:jc w:val="both"/>
        <w:rPr>
          <w:rFonts w:ascii="Sylfaen" w:hAnsi="Sylfaen" w:cstheme="minorHAnsi"/>
          <w:lang w:val="ka-GE"/>
        </w:rPr>
      </w:pPr>
      <w:bookmarkStart w:id="1" w:name="_Toc454818556"/>
      <w:bookmarkEnd w:id="1"/>
    </w:p>
    <w:sectPr w:rsidR="00024394" w:rsidRPr="00DB733F" w:rsidSect="00956D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306E" w14:textId="77777777" w:rsidR="007B5DD2" w:rsidRDefault="007B5DD2" w:rsidP="007902EA">
      <w:pPr>
        <w:spacing w:after="0" w:line="240" w:lineRule="auto"/>
      </w:pPr>
      <w:r>
        <w:separator/>
      </w:r>
    </w:p>
  </w:endnote>
  <w:endnote w:type="continuationSeparator" w:id="0">
    <w:p w14:paraId="0B8F9787" w14:textId="77777777" w:rsidR="007B5DD2" w:rsidRDefault="007B5DD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74113" w14:textId="77777777" w:rsidR="007B5DD2" w:rsidRDefault="007B5DD2" w:rsidP="007902EA">
      <w:pPr>
        <w:spacing w:after="0" w:line="240" w:lineRule="auto"/>
      </w:pPr>
      <w:r>
        <w:separator/>
      </w:r>
    </w:p>
  </w:footnote>
  <w:footnote w:type="continuationSeparator" w:id="0">
    <w:p w14:paraId="21B555A4" w14:textId="77777777" w:rsidR="007B5DD2" w:rsidRDefault="007B5DD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 w15:restartNumberingAfterBreak="0">
    <w:nsid w:val="20424CF4"/>
    <w:multiLevelType w:val="multilevel"/>
    <w:tmpl w:val="F6F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FD5CFD"/>
    <w:multiLevelType w:val="multilevel"/>
    <w:tmpl w:val="46D608B2"/>
    <w:lvl w:ilvl="0">
      <w:start w:val="1"/>
      <w:numFmt w:val="bullet"/>
      <w:lvlText w:val=""/>
      <w:lvlJc w:val="left"/>
      <w:pPr>
        <w:ind w:left="1164" w:hanging="444"/>
      </w:pPr>
      <w:rPr>
        <w:rFonts w:ascii="Symbol" w:hAnsi="Symbol" w:hint="default"/>
        <w:sz w:val="22"/>
      </w:rPr>
    </w:lvl>
    <w:lvl w:ilvl="1">
      <w:start w:val="8"/>
      <w:numFmt w:val="decimal"/>
      <w:lvlText w:val="%1.%2"/>
      <w:lvlJc w:val="left"/>
      <w:pPr>
        <w:ind w:left="1440" w:hanging="720"/>
      </w:pPr>
      <w:rPr>
        <w:rFonts w:ascii="Sylfaen" w:eastAsia="Times New Roman" w:hAnsi="Sylfaen" w:cs="Sylfaen" w:hint="default"/>
        <w:b/>
        <w:bCs/>
        <w:sz w:val="22"/>
      </w:rPr>
    </w:lvl>
    <w:lvl w:ilvl="2">
      <w:start w:val="2"/>
      <w:numFmt w:val="decimal"/>
      <w:lvlText w:val="%1.%2.%3"/>
      <w:lvlJc w:val="left"/>
      <w:pPr>
        <w:ind w:left="1440" w:hanging="720"/>
      </w:pPr>
      <w:rPr>
        <w:rFonts w:ascii="Sylfaen" w:eastAsia="Times New Roman" w:hAnsi="Sylfaen" w:cs="Sylfaen" w:hint="default"/>
        <w:sz w:val="22"/>
      </w:rPr>
    </w:lvl>
    <w:lvl w:ilvl="3">
      <w:start w:val="1"/>
      <w:numFmt w:val="decimal"/>
      <w:lvlText w:val="%1.%2.%3.%4"/>
      <w:lvlJc w:val="left"/>
      <w:pPr>
        <w:ind w:left="1800" w:hanging="1080"/>
      </w:pPr>
      <w:rPr>
        <w:rFonts w:ascii="Sylfaen" w:eastAsia="Times New Roman" w:hAnsi="Sylfaen" w:cs="Sylfaen" w:hint="default"/>
        <w:sz w:val="22"/>
      </w:rPr>
    </w:lvl>
    <w:lvl w:ilvl="4">
      <w:start w:val="1"/>
      <w:numFmt w:val="decimal"/>
      <w:lvlText w:val="%1.%2.%3.%4.%5"/>
      <w:lvlJc w:val="left"/>
      <w:pPr>
        <w:ind w:left="1800" w:hanging="1080"/>
      </w:pPr>
      <w:rPr>
        <w:rFonts w:ascii="Sylfaen" w:eastAsia="Times New Roman" w:hAnsi="Sylfaen" w:cs="Sylfaen" w:hint="default"/>
        <w:sz w:val="22"/>
      </w:rPr>
    </w:lvl>
    <w:lvl w:ilvl="5">
      <w:start w:val="1"/>
      <w:numFmt w:val="decimal"/>
      <w:lvlText w:val="%1.%2.%3.%4.%5.%6"/>
      <w:lvlJc w:val="left"/>
      <w:pPr>
        <w:ind w:left="2160" w:hanging="1440"/>
      </w:pPr>
      <w:rPr>
        <w:rFonts w:ascii="Sylfaen" w:eastAsia="Times New Roman" w:hAnsi="Sylfaen" w:cs="Sylfaen" w:hint="default"/>
        <w:sz w:val="22"/>
      </w:rPr>
    </w:lvl>
    <w:lvl w:ilvl="6">
      <w:start w:val="1"/>
      <w:numFmt w:val="decimal"/>
      <w:lvlText w:val="%1.%2.%3.%4.%5.%6.%7"/>
      <w:lvlJc w:val="left"/>
      <w:pPr>
        <w:ind w:left="2520" w:hanging="1800"/>
      </w:pPr>
      <w:rPr>
        <w:rFonts w:ascii="Sylfaen" w:eastAsia="Times New Roman" w:hAnsi="Sylfaen" w:cs="Sylfaen" w:hint="default"/>
        <w:sz w:val="22"/>
      </w:rPr>
    </w:lvl>
    <w:lvl w:ilvl="7">
      <w:start w:val="1"/>
      <w:numFmt w:val="decimal"/>
      <w:lvlText w:val="%1.%2.%3.%4.%5.%6.%7.%8"/>
      <w:lvlJc w:val="left"/>
      <w:pPr>
        <w:ind w:left="2520" w:hanging="1800"/>
      </w:pPr>
      <w:rPr>
        <w:rFonts w:ascii="Sylfaen" w:eastAsia="Times New Roman" w:hAnsi="Sylfaen" w:cs="Sylfaen" w:hint="default"/>
        <w:sz w:val="22"/>
      </w:rPr>
    </w:lvl>
    <w:lvl w:ilvl="8">
      <w:start w:val="1"/>
      <w:numFmt w:val="decimal"/>
      <w:lvlText w:val="%1.%2.%3.%4.%5.%6.%7.%8.%9"/>
      <w:lvlJc w:val="left"/>
      <w:pPr>
        <w:ind w:left="2880" w:hanging="2160"/>
      </w:pPr>
      <w:rPr>
        <w:rFonts w:ascii="Sylfaen" w:eastAsia="Times New Roman" w:hAnsi="Sylfaen" w:cs="Sylfaen" w:hint="default"/>
        <w:sz w:val="22"/>
      </w:rPr>
    </w:lvl>
  </w:abstractNum>
  <w:abstractNum w:abstractNumId="3" w15:restartNumberingAfterBreak="0">
    <w:nsid w:val="3F9E5519"/>
    <w:multiLevelType w:val="multilevel"/>
    <w:tmpl w:val="014ADEDC"/>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46724E24"/>
    <w:multiLevelType w:val="hybridMultilevel"/>
    <w:tmpl w:val="EEF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B02A6"/>
    <w:multiLevelType w:val="multilevel"/>
    <w:tmpl w:val="87AAF658"/>
    <w:lvl w:ilvl="0">
      <w:start w:val="1"/>
      <w:numFmt w:val="decimal"/>
      <w:lvlText w:val="%1"/>
      <w:lvlJc w:val="left"/>
      <w:pPr>
        <w:ind w:left="444" w:hanging="444"/>
      </w:pPr>
      <w:rPr>
        <w:rFonts w:ascii="Sylfaen" w:eastAsia="Times New Roman" w:hAnsi="Sylfaen" w:cs="Sylfaen" w:hint="default"/>
        <w:sz w:val="22"/>
      </w:rPr>
    </w:lvl>
    <w:lvl w:ilvl="1">
      <w:start w:val="8"/>
      <w:numFmt w:val="decimal"/>
      <w:lvlText w:val="%1.%2"/>
      <w:lvlJc w:val="left"/>
      <w:pPr>
        <w:ind w:left="720" w:hanging="720"/>
      </w:pPr>
      <w:rPr>
        <w:rFonts w:ascii="Sylfaen" w:eastAsia="Times New Roman" w:hAnsi="Sylfaen" w:cs="Sylfaen" w:hint="default"/>
        <w:b/>
        <w:bCs/>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Sa1AKLXdyosAAAA"/>
  </w:docVars>
  <w:rsids>
    <w:rsidRoot w:val="006E1729"/>
    <w:rsid w:val="00000015"/>
    <w:rsid w:val="00011611"/>
    <w:rsid w:val="00014051"/>
    <w:rsid w:val="00015E1B"/>
    <w:rsid w:val="00016B53"/>
    <w:rsid w:val="000202A5"/>
    <w:rsid w:val="00024394"/>
    <w:rsid w:val="00026B30"/>
    <w:rsid w:val="00027D70"/>
    <w:rsid w:val="00031452"/>
    <w:rsid w:val="00031E8F"/>
    <w:rsid w:val="000353F8"/>
    <w:rsid w:val="00036CF5"/>
    <w:rsid w:val="0003709B"/>
    <w:rsid w:val="00043BF8"/>
    <w:rsid w:val="00046082"/>
    <w:rsid w:val="0004786C"/>
    <w:rsid w:val="000513B7"/>
    <w:rsid w:val="00051E54"/>
    <w:rsid w:val="00053EAB"/>
    <w:rsid w:val="0005435C"/>
    <w:rsid w:val="00055E1E"/>
    <w:rsid w:val="00056A31"/>
    <w:rsid w:val="00064AB9"/>
    <w:rsid w:val="000677B2"/>
    <w:rsid w:val="000811D6"/>
    <w:rsid w:val="00081D42"/>
    <w:rsid w:val="00085B98"/>
    <w:rsid w:val="00092A77"/>
    <w:rsid w:val="00092E77"/>
    <w:rsid w:val="00095224"/>
    <w:rsid w:val="000954B2"/>
    <w:rsid w:val="000974B9"/>
    <w:rsid w:val="000A0D72"/>
    <w:rsid w:val="000A1D50"/>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44AF"/>
    <w:rsid w:val="00110CCE"/>
    <w:rsid w:val="00113418"/>
    <w:rsid w:val="00116D4F"/>
    <w:rsid w:val="00117164"/>
    <w:rsid w:val="001173C9"/>
    <w:rsid w:val="00120724"/>
    <w:rsid w:val="00122148"/>
    <w:rsid w:val="001258A9"/>
    <w:rsid w:val="00127F44"/>
    <w:rsid w:val="00130F77"/>
    <w:rsid w:val="00131B75"/>
    <w:rsid w:val="00134A4D"/>
    <w:rsid w:val="00136124"/>
    <w:rsid w:val="00137719"/>
    <w:rsid w:val="001433C2"/>
    <w:rsid w:val="001461E6"/>
    <w:rsid w:val="001466B2"/>
    <w:rsid w:val="00156D6D"/>
    <w:rsid w:val="001575CA"/>
    <w:rsid w:val="00161677"/>
    <w:rsid w:val="00162053"/>
    <w:rsid w:val="00171C91"/>
    <w:rsid w:val="00172F99"/>
    <w:rsid w:val="00173DC0"/>
    <w:rsid w:val="00175DBE"/>
    <w:rsid w:val="0017792E"/>
    <w:rsid w:val="00185431"/>
    <w:rsid w:val="00185C9D"/>
    <w:rsid w:val="00187923"/>
    <w:rsid w:val="00194044"/>
    <w:rsid w:val="00197450"/>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E3127"/>
    <w:rsid w:val="001F1104"/>
    <w:rsid w:val="001F519E"/>
    <w:rsid w:val="001F6753"/>
    <w:rsid w:val="00202451"/>
    <w:rsid w:val="002028DE"/>
    <w:rsid w:val="002056E8"/>
    <w:rsid w:val="00207B93"/>
    <w:rsid w:val="00207CEA"/>
    <w:rsid w:val="0021119E"/>
    <w:rsid w:val="0021503D"/>
    <w:rsid w:val="00215157"/>
    <w:rsid w:val="00216B88"/>
    <w:rsid w:val="0022155A"/>
    <w:rsid w:val="00224D00"/>
    <w:rsid w:val="0023145D"/>
    <w:rsid w:val="002319CA"/>
    <w:rsid w:val="00234610"/>
    <w:rsid w:val="00236B3D"/>
    <w:rsid w:val="00237416"/>
    <w:rsid w:val="00241768"/>
    <w:rsid w:val="002422D6"/>
    <w:rsid w:val="00244896"/>
    <w:rsid w:val="002468A9"/>
    <w:rsid w:val="00246B08"/>
    <w:rsid w:val="00246D8A"/>
    <w:rsid w:val="00255EB0"/>
    <w:rsid w:val="0025658B"/>
    <w:rsid w:val="002568CE"/>
    <w:rsid w:val="00257F36"/>
    <w:rsid w:val="002616C6"/>
    <w:rsid w:val="0026254A"/>
    <w:rsid w:val="002629F2"/>
    <w:rsid w:val="00266CA0"/>
    <w:rsid w:val="00267016"/>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2E7DBC"/>
    <w:rsid w:val="00300AC7"/>
    <w:rsid w:val="00300E22"/>
    <w:rsid w:val="003011B3"/>
    <w:rsid w:val="00301CC8"/>
    <w:rsid w:val="00302948"/>
    <w:rsid w:val="00303697"/>
    <w:rsid w:val="00316C88"/>
    <w:rsid w:val="00320435"/>
    <w:rsid w:val="00320878"/>
    <w:rsid w:val="003233D9"/>
    <w:rsid w:val="0032652A"/>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9358A"/>
    <w:rsid w:val="003A0F08"/>
    <w:rsid w:val="003A1901"/>
    <w:rsid w:val="003A4DAA"/>
    <w:rsid w:val="003A5D91"/>
    <w:rsid w:val="003B460D"/>
    <w:rsid w:val="003B5A5E"/>
    <w:rsid w:val="003B5D63"/>
    <w:rsid w:val="003C1692"/>
    <w:rsid w:val="003C568B"/>
    <w:rsid w:val="003C66BD"/>
    <w:rsid w:val="003C6F22"/>
    <w:rsid w:val="003D6473"/>
    <w:rsid w:val="003E15FA"/>
    <w:rsid w:val="003E5129"/>
    <w:rsid w:val="003F0093"/>
    <w:rsid w:val="003F370C"/>
    <w:rsid w:val="003F5521"/>
    <w:rsid w:val="003F5DDA"/>
    <w:rsid w:val="003F699A"/>
    <w:rsid w:val="00410EC6"/>
    <w:rsid w:val="0041258C"/>
    <w:rsid w:val="0042184F"/>
    <w:rsid w:val="0042300A"/>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64FF"/>
    <w:rsid w:val="00497393"/>
    <w:rsid w:val="004A34BA"/>
    <w:rsid w:val="004A3BD8"/>
    <w:rsid w:val="004A66FB"/>
    <w:rsid w:val="004A7C56"/>
    <w:rsid w:val="004B09C9"/>
    <w:rsid w:val="004B2C73"/>
    <w:rsid w:val="004C1E0D"/>
    <w:rsid w:val="004C3ECC"/>
    <w:rsid w:val="004D3679"/>
    <w:rsid w:val="004D3D1C"/>
    <w:rsid w:val="004D747F"/>
    <w:rsid w:val="004E36F2"/>
    <w:rsid w:val="004E7665"/>
    <w:rsid w:val="004F1712"/>
    <w:rsid w:val="004F1E8C"/>
    <w:rsid w:val="00504FD0"/>
    <w:rsid w:val="005111AB"/>
    <w:rsid w:val="005121F8"/>
    <w:rsid w:val="005248B1"/>
    <w:rsid w:val="0052656B"/>
    <w:rsid w:val="00533234"/>
    <w:rsid w:val="00540038"/>
    <w:rsid w:val="00543F4D"/>
    <w:rsid w:val="00544856"/>
    <w:rsid w:val="00551ACF"/>
    <w:rsid w:val="00553DAE"/>
    <w:rsid w:val="005553C3"/>
    <w:rsid w:val="00566508"/>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B0CB1"/>
    <w:rsid w:val="005C14A4"/>
    <w:rsid w:val="005C490D"/>
    <w:rsid w:val="005D3B83"/>
    <w:rsid w:val="005E05B1"/>
    <w:rsid w:val="005E130F"/>
    <w:rsid w:val="005E1A27"/>
    <w:rsid w:val="005E5155"/>
    <w:rsid w:val="005F2C3A"/>
    <w:rsid w:val="005F3357"/>
    <w:rsid w:val="006005A1"/>
    <w:rsid w:val="00610FC8"/>
    <w:rsid w:val="00615BD2"/>
    <w:rsid w:val="006276AE"/>
    <w:rsid w:val="00632910"/>
    <w:rsid w:val="00633210"/>
    <w:rsid w:val="00633F4A"/>
    <w:rsid w:val="00634B58"/>
    <w:rsid w:val="006352D2"/>
    <w:rsid w:val="0064425B"/>
    <w:rsid w:val="006447A4"/>
    <w:rsid w:val="00646C62"/>
    <w:rsid w:val="00650990"/>
    <w:rsid w:val="006564F1"/>
    <w:rsid w:val="00661B3E"/>
    <w:rsid w:val="00663033"/>
    <w:rsid w:val="0066424F"/>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513C"/>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0711D"/>
    <w:rsid w:val="0071070E"/>
    <w:rsid w:val="00711C86"/>
    <w:rsid w:val="00712DC2"/>
    <w:rsid w:val="00712E16"/>
    <w:rsid w:val="00713EFC"/>
    <w:rsid w:val="007146D2"/>
    <w:rsid w:val="007151B6"/>
    <w:rsid w:val="00715A5D"/>
    <w:rsid w:val="00717D5F"/>
    <w:rsid w:val="0072165E"/>
    <w:rsid w:val="00724BAF"/>
    <w:rsid w:val="007309AA"/>
    <w:rsid w:val="00733BC1"/>
    <w:rsid w:val="00734570"/>
    <w:rsid w:val="00735828"/>
    <w:rsid w:val="007362D2"/>
    <w:rsid w:val="00744CA2"/>
    <w:rsid w:val="00747166"/>
    <w:rsid w:val="00755D36"/>
    <w:rsid w:val="0076464B"/>
    <w:rsid w:val="00764A65"/>
    <w:rsid w:val="007715BA"/>
    <w:rsid w:val="00772078"/>
    <w:rsid w:val="007775C2"/>
    <w:rsid w:val="007778CE"/>
    <w:rsid w:val="007902EA"/>
    <w:rsid w:val="00792514"/>
    <w:rsid w:val="0079252D"/>
    <w:rsid w:val="00794191"/>
    <w:rsid w:val="00796BF5"/>
    <w:rsid w:val="007A28C4"/>
    <w:rsid w:val="007A4EBD"/>
    <w:rsid w:val="007A6E1A"/>
    <w:rsid w:val="007A7424"/>
    <w:rsid w:val="007B0071"/>
    <w:rsid w:val="007B4C58"/>
    <w:rsid w:val="007B5DD2"/>
    <w:rsid w:val="007B7D53"/>
    <w:rsid w:val="007C482E"/>
    <w:rsid w:val="007C4D48"/>
    <w:rsid w:val="007C68B5"/>
    <w:rsid w:val="007D0C6C"/>
    <w:rsid w:val="007D3F97"/>
    <w:rsid w:val="007D73CE"/>
    <w:rsid w:val="007E0304"/>
    <w:rsid w:val="007E1E28"/>
    <w:rsid w:val="007E2772"/>
    <w:rsid w:val="007E2EA7"/>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3026"/>
    <w:rsid w:val="00894C67"/>
    <w:rsid w:val="00896274"/>
    <w:rsid w:val="008978B9"/>
    <w:rsid w:val="008A1777"/>
    <w:rsid w:val="008A3D36"/>
    <w:rsid w:val="008A5094"/>
    <w:rsid w:val="008A673F"/>
    <w:rsid w:val="008B04EA"/>
    <w:rsid w:val="008B67F1"/>
    <w:rsid w:val="008C04FA"/>
    <w:rsid w:val="008C0A74"/>
    <w:rsid w:val="008C35CC"/>
    <w:rsid w:val="008C75DE"/>
    <w:rsid w:val="008D04C5"/>
    <w:rsid w:val="008D3535"/>
    <w:rsid w:val="008D3970"/>
    <w:rsid w:val="008D3CB4"/>
    <w:rsid w:val="008E0771"/>
    <w:rsid w:val="008E16DA"/>
    <w:rsid w:val="008E33F2"/>
    <w:rsid w:val="008E3D20"/>
    <w:rsid w:val="008E3E42"/>
    <w:rsid w:val="008E55E0"/>
    <w:rsid w:val="008F419D"/>
    <w:rsid w:val="008F44A9"/>
    <w:rsid w:val="008F4A57"/>
    <w:rsid w:val="008F645A"/>
    <w:rsid w:val="008F7C46"/>
    <w:rsid w:val="0090279D"/>
    <w:rsid w:val="00904044"/>
    <w:rsid w:val="009113A9"/>
    <w:rsid w:val="0091272C"/>
    <w:rsid w:val="00913646"/>
    <w:rsid w:val="0091781A"/>
    <w:rsid w:val="009203F4"/>
    <w:rsid w:val="009214A6"/>
    <w:rsid w:val="00922889"/>
    <w:rsid w:val="00922BD3"/>
    <w:rsid w:val="00925DC2"/>
    <w:rsid w:val="009261B9"/>
    <w:rsid w:val="00926A56"/>
    <w:rsid w:val="00931A9A"/>
    <w:rsid w:val="0093331B"/>
    <w:rsid w:val="00937B0D"/>
    <w:rsid w:val="00940D2A"/>
    <w:rsid w:val="009457CF"/>
    <w:rsid w:val="00950D10"/>
    <w:rsid w:val="00954423"/>
    <w:rsid w:val="00954527"/>
    <w:rsid w:val="009567A7"/>
    <w:rsid w:val="00956DAB"/>
    <w:rsid w:val="00957E8C"/>
    <w:rsid w:val="009621F5"/>
    <w:rsid w:val="009634B1"/>
    <w:rsid w:val="009717D6"/>
    <w:rsid w:val="00974150"/>
    <w:rsid w:val="009743D0"/>
    <w:rsid w:val="00974D0C"/>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1336"/>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16880"/>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316"/>
    <w:rsid w:val="00A935AC"/>
    <w:rsid w:val="00A93A99"/>
    <w:rsid w:val="00A96330"/>
    <w:rsid w:val="00AA4617"/>
    <w:rsid w:val="00AA511B"/>
    <w:rsid w:val="00AA6A7B"/>
    <w:rsid w:val="00AB276F"/>
    <w:rsid w:val="00AC12D2"/>
    <w:rsid w:val="00AC32F5"/>
    <w:rsid w:val="00AC494C"/>
    <w:rsid w:val="00AD21A3"/>
    <w:rsid w:val="00AE293B"/>
    <w:rsid w:val="00AE4033"/>
    <w:rsid w:val="00AE6EE6"/>
    <w:rsid w:val="00AE77E5"/>
    <w:rsid w:val="00AE7884"/>
    <w:rsid w:val="00AF289D"/>
    <w:rsid w:val="00AF536E"/>
    <w:rsid w:val="00AF56A2"/>
    <w:rsid w:val="00AF6D9B"/>
    <w:rsid w:val="00AF730F"/>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806AE"/>
    <w:rsid w:val="00B82AD4"/>
    <w:rsid w:val="00B830F8"/>
    <w:rsid w:val="00B84106"/>
    <w:rsid w:val="00B9232E"/>
    <w:rsid w:val="00B92B05"/>
    <w:rsid w:val="00B93254"/>
    <w:rsid w:val="00B942E0"/>
    <w:rsid w:val="00B95A6F"/>
    <w:rsid w:val="00B97F4F"/>
    <w:rsid w:val="00BB0F01"/>
    <w:rsid w:val="00BB10E9"/>
    <w:rsid w:val="00BC364F"/>
    <w:rsid w:val="00BE0965"/>
    <w:rsid w:val="00BE187B"/>
    <w:rsid w:val="00BE1A34"/>
    <w:rsid w:val="00BE3060"/>
    <w:rsid w:val="00BE4678"/>
    <w:rsid w:val="00BF5EFE"/>
    <w:rsid w:val="00BF5FA1"/>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1356"/>
    <w:rsid w:val="00C55BCF"/>
    <w:rsid w:val="00C57CEA"/>
    <w:rsid w:val="00C62C24"/>
    <w:rsid w:val="00C67999"/>
    <w:rsid w:val="00C73981"/>
    <w:rsid w:val="00C761CC"/>
    <w:rsid w:val="00C76391"/>
    <w:rsid w:val="00C83280"/>
    <w:rsid w:val="00C83494"/>
    <w:rsid w:val="00C86CD0"/>
    <w:rsid w:val="00C91AFC"/>
    <w:rsid w:val="00C9205D"/>
    <w:rsid w:val="00CA1443"/>
    <w:rsid w:val="00CA4A83"/>
    <w:rsid w:val="00CA54EE"/>
    <w:rsid w:val="00CB2B75"/>
    <w:rsid w:val="00CB6014"/>
    <w:rsid w:val="00CB66E1"/>
    <w:rsid w:val="00CB730B"/>
    <w:rsid w:val="00CB736E"/>
    <w:rsid w:val="00CC3C0A"/>
    <w:rsid w:val="00CC4789"/>
    <w:rsid w:val="00CC47D6"/>
    <w:rsid w:val="00CD250C"/>
    <w:rsid w:val="00CD295B"/>
    <w:rsid w:val="00CD3EA4"/>
    <w:rsid w:val="00CD4969"/>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3EEE"/>
    <w:rsid w:val="00D44B99"/>
    <w:rsid w:val="00D50B27"/>
    <w:rsid w:val="00D513C2"/>
    <w:rsid w:val="00D51D10"/>
    <w:rsid w:val="00D527CB"/>
    <w:rsid w:val="00D557E5"/>
    <w:rsid w:val="00D55C6F"/>
    <w:rsid w:val="00D57017"/>
    <w:rsid w:val="00D624C5"/>
    <w:rsid w:val="00D663A7"/>
    <w:rsid w:val="00D71CB0"/>
    <w:rsid w:val="00D751DB"/>
    <w:rsid w:val="00D75573"/>
    <w:rsid w:val="00D803E8"/>
    <w:rsid w:val="00D80612"/>
    <w:rsid w:val="00D80CDB"/>
    <w:rsid w:val="00D8245F"/>
    <w:rsid w:val="00D86446"/>
    <w:rsid w:val="00D959AB"/>
    <w:rsid w:val="00D95A0F"/>
    <w:rsid w:val="00D96566"/>
    <w:rsid w:val="00DA4009"/>
    <w:rsid w:val="00DA5376"/>
    <w:rsid w:val="00DB3412"/>
    <w:rsid w:val="00DB4255"/>
    <w:rsid w:val="00DB4B6C"/>
    <w:rsid w:val="00DB4D6B"/>
    <w:rsid w:val="00DB5C8D"/>
    <w:rsid w:val="00DB733F"/>
    <w:rsid w:val="00DB77E8"/>
    <w:rsid w:val="00DC2AA1"/>
    <w:rsid w:val="00DC40AF"/>
    <w:rsid w:val="00DC4440"/>
    <w:rsid w:val="00DC6664"/>
    <w:rsid w:val="00DD1F94"/>
    <w:rsid w:val="00DE0E60"/>
    <w:rsid w:val="00DE11C1"/>
    <w:rsid w:val="00DE5016"/>
    <w:rsid w:val="00DF0E2A"/>
    <w:rsid w:val="00DF3484"/>
    <w:rsid w:val="00DF5F26"/>
    <w:rsid w:val="00E00D0C"/>
    <w:rsid w:val="00E01063"/>
    <w:rsid w:val="00E07AEE"/>
    <w:rsid w:val="00E10AC3"/>
    <w:rsid w:val="00E123C2"/>
    <w:rsid w:val="00E14853"/>
    <w:rsid w:val="00E1617D"/>
    <w:rsid w:val="00E17405"/>
    <w:rsid w:val="00E2134C"/>
    <w:rsid w:val="00E25269"/>
    <w:rsid w:val="00E25748"/>
    <w:rsid w:val="00E262FC"/>
    <w:rsid w:val="00E272FF"/>
    <w:rsid w:val="00E3022B"/>
    <w:rsid w:val="00E3048E"/>
    <w:rsid w:val="00E33A8F"/>
    <w:rsid w:val="00E34B58"/>
    <w:rsid w:val="00E35209"/>
    <w:rsid w:val="00E35A4A"/>
    <w:rsid w:val="00E4143A"/>
    <w:rsid w:val="00E42B0C"/>
    <w:rsid w:val="00E45E7B"/>
    <w:rsid w:val="00E46395"/>
    <w:rsid w:val="00E46922"/>
    <w:rsid w:val="00E5014E"/>
    <w:rsid w:val="00E5367B"/>
    <w:rsid w:val="00E54795"/>
    <w:rsid w:val="00E548BB"/>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19B4"/>
    <w:rsid w:val="00EA22AE"/>
    <w:rsid w:val="00EA344B"/>
    <w:rsid w:val="00EB217E"/>
    <w:rsid w:val="00EB5EDF"/>
    <w:rsid w:val="00EC2046"/>
    <w:rsid w:val="00EC6453"/>
    <w:rsid w:val="00EC715F"/>
    <w:rsid w:val="00ED55AB"/>
    <w:rsid w:val="00EE0A2D"/>
    <w:rsid w:val="00EE13E4"/>
    <w:rsid w:val="00EE612A"/>
    <w:rsid w:val="00EF34FE"/>
    <w:rsid w:val="00EF5F1F"/>
    <w:rsid w:val="00EF7F05"/>
    <w:rsid w:val="00F0297E"/>
    <w:rsid w:val="00F04E97"/>
    <w:rsid w:val="00F0659D"/>
    <w:rsid w:val="00F069C7"/>
    <w:rsid w:val="00F115A1"/>
    <w:rsid w:val="00F14024"/>
    <w:rsid w:val="00F17B32"/>
    <w:rsid w:val="00F20E56"/>
    <w:rsid w:val="00F22A61"/>
    <w:rsid w:val="00F22E5C"/>
    <w:rsid w:val="00F2652B"/>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07"/>
    <w:rsid w:val="00F829B7"/>
    <w:rsid w:val="00F844E2"/>
    <w:rsid w:val="00F8495A"/>
    <w:rsid w:val="00F84B51"/>
    <w:rsid w:val="00F90B03"/>
    <w:rsid w:val="00F94013"/>
    <w:rsid w:val="00F94B27"/>
    <w:rsid w:val="00F94EA4"/>
    <w:rsid w:val="00FA41A9"/>
    <w:rsid w:val="00FA55F2"/>
    <w:rsid w:val="00FB16F9"/>
    <w:rsid w:val="00FB21B8"/>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1083"/>
    <w:rsid w:val="00FF11E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4218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0">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2">
    <w:name w:val="Heading #2"/>
    <w:basedOn w:val="Heading20"/>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0"/>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0"/>
    <w:uiPriority w:val="99"/>
    <w:rsid w:val="00A0023E"/>
    <w:rPr>
      <w:rFonts w:ascii="Arial" w:hAnsi="Arial" w:cs="Arial"/>
      <w:b/>
      <w:bCs/>
      <w:spacing w:val="0"/>
      <w:sz w:val="18"/>
      <w:szCs w:val="18"/>
      <w:shd w:val="clear" w:color="auto" w:fill="FFFFFF"/>
    </w:rPr>
  </w:style>
  <w:style w:type="character" w:customStyle="1" w:styleId="Heading220">
    <w:name w:val="Heading #22"/>
    <w:basedOn w:val="Heading20"/>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customStyle="1" w:styleId="Heading2Char">
    <w:name w:val="Heading 2 Char"/>
    <w:basedOn w:val="DefaultParagraphFont"/>
    <w:link w:val="Heading2"/>
    <w:semiHidden/>
    <w:rsid w:val="004218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F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83086568">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tsvimitidze@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52</cp:revision>
  <cp:lastPrinted>2015-07-27T06:36:00Z</cp:lastPrinted>
  <dcterms:created xsi:type="dcterms:W3CDTF">2022-04-28T08:29:00Z</dcterms:created>
  <dcterms:modified xsi:type="dcterms:W3CDTF">2024-03-25T07:15:00Z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2022-04-05T10:02:03Z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c705c923-e8a7-4ed9-a623-c41b0915f936</vt:lpwstr>
  </property>
  <property fmtid="{D5CDD505-2E9C-101B-9397-08002B2CF9AE}" pid="8" name="MSIP_Label_80734c74-3ec3-4e8f-91d9-a915579f742b_ContentBits">
    <vt:lpwstr>0</vt:lpwstr>
  </property>
</Properties>
</file>